
<file path=[Content_Types].xml><?xml version="1.0" encoding="utf-8"?>
<Types xmlns="http://schemas.openxmlformats.org/package/2006/content-types">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C39" w:rsidRPr="00305EF0" w:rsidRDefault="00BA7C39" w:rsidP="00305EF0">
      <w:pPr>
        <w:spacing w:before="100" w:beforeAutospacing="1" w:after="100" w:afterAutospacing="1" w:line="240" w:lineRule="auto"/>
        <w:ind w:left="-993"/>
        <w:jc w:val="center"/>
        <w:rPr>
          <w:rFonts w:ascii="Times New Roman" w:eastAsia="Times New Roman" w:hAnsi="Times New Roman" w:cs="Times New Roman"/>
          <w:b/>
          <w:bCs/>
          <w:sz w:val="24"/>
          <w:szCs w:val="24"/>
        </w:rPr>
      </w:pPr>
      <w:r w:rsidRPr="00305EF0">
        <w:rPr>
          <w:rFonts w:ascii="Times New Roman" w:eastAsia="Times New Roman" w:hAnsi="Times New Roman" w:cs="Times New Roman"/>
          <w:b/>
          <w:bCs/>
          <w:noProof/>
          <w:sz w:val="24"/>
          <w:szCs w:val="24"/>
          <w:lang w:eastAsia="ru-RU"/>
        </w:rPr>
        <w:drawing>
          <wp:inline distT="0" distB="0" distL="0" distR="0">
            <wp:extent cx="6785628" cy="9334500"/>
            <wp:effectExtent l="19050" t="0" r="0" b="0"/>
            <wp:docPr id="2" name="Рисунок 1" descr="2023-04-2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4-25_001.jpg"/>
                    <pic:cNvPicPr/>
                  </pic:nvPicPr>
                  <pic:blipFill>
                    <a:blip r:embed="rId5" cstate="print"/>
                    <a:stretch>
                      <a:fillRect/>
                    </a:stretch>
                  </pic:blipFill>
                  <pic:spPr>
                    <a:xfrm>
                      <a:off x="0" y="0"/>
                      <a:ext cx="6785628" cy="9334500"/>
                    </a:xfrm>
                    <a:prstGeom prst="rect">
                      <a:avLst/>
                    </a:prstGeom>
                  </pic:spPr>
                </pic:pic>
              </a:graphicData>
            </a:graphic>
          </wp:inline>
        </w:drawing>
      </w:r>
    </w:p>
    <w:p w:rsidR="00BE0029" w:rsidRPr="00305EF0" w:rsidRDefault="00BE0029" w:rsidP="00BE0029">
      <w:pPr>
        <w:spacing w:before="100" w:beforeAutospacing="1" w:after="100" w:afterAutospacing="1" w:line="240" w:lineRule="auto"/>
        <w:jc w:val="center"/>
        <w:rPr>
          <w:rFonts w:ascii="Times New Roman" w:eastAsia="Times New Roman" w:hAnsi="Times New Roman" w:cs="Times New Roman"/>
          <w:b/>
          <w:bCs/>
          <w:sz w:val="24"/>
          <w:szCs w:val="24"/>
        </w:rPr>
      </w:pPr>
      <w:r w:rsidRPr="00305EF0">
        <w:rPr>
          <w:rFonts w:ascii="Times New Roman" w:eastAsia="Times New Roman" w:hAnsi="Times New Roman" w:cs="Times New Roman"/>
          <w:b/>
          <w:bCs/>
          <w:sz w:val="24"/>
          <w:szCs w:val="24"/>
        </w:rPr>
        <w:lastRenderedPageBreak/>
        <w:t>Аналитическая часть</w:t>
      </w:r>
    </w:p>
    <w:p w:rsidR="00BE0029" w:rsidRPr="00305EF0" w:rsidRDefault="00BE0029" w:rsidP="00BE0029">
      <w:pPr>
        <w:tabs>
          <w:tab w:val="left" w:pos="-284"/>
        </w:tabs>
        <w:spacing w:after="0" w:line="240" w:lineRule="auto"/>
        <w:ind w:left="-284"/>
        <w:contextualSpacing/>
        <w:jc w:val="both"/>
        <w:rPr>
          <w:rFonts w:ascii="Times New Roman" w:eastAsia="Times New Roman" w:hAnsi="Times New Roman" w:cs="Times New Roman"/>
          <w:spacing w:val="2"/>
          <w:sz w:val="24"/>
          <w:szCs w:val="21"/>
          <w:lang w:eastAsia="ru-RU"/>
        </w:rPr>
      </w:pPr>
      <w:r w:rsidRPr="00305EF0">
        <w:rPr>
          <w:rFonts w:ascii="Times New Roman" w:eastAsia="Times New Roman" w:hAnsi="Times New Roman" w:cs="Times New Roman"/>
          <w:b/>
          <w:sz w:val="28"/>
          <w:szCs w:val="28"/>
          <w:lang w:val="en-US" w:eastAsia="ru-RU"/>
        </w:rPr>
        <w:t>I</w:t>
      </w:r>
      <w:r w:rsidRPr="00305EF0">
        <w:rPr>
          <w:rFonts w:ascii="Times New Roman" w:eastAsia="Times New Roman" w:hAnsi="Times New Roman" w:cs="Times New Roman"/>
          <w:b/>
          <w:sz w:val="28"/>
          <w:szCs w:val="28"/>
          <w:lang w:eastAsia="ru-RU"/>
        </w:rPr>
        <w:t>. Общие сведения об образовательной организации</w:t>
      </w:r>
    </w:p>
    <w:p w:rsidR="00BE0029" w:rsidRPr="00305EF0" w:rsidRDefault="00BE0029" w:rsidP="00BE0029">
      <w:pPr>
        <w:spacing w:after="0" w:line="240" w:lineRule="auto"/>
        <w:contextualSpacing/>
        <w:jc w:val="both"/>
        <w:rPr>
          <w:rFonts w:ascii="Times New Roman" w:eastAsia="Times New Roman" w:hAnsi="Times New Roman" w:cs="Times New Roman"/>
          <w:b/>
          <w:sz w:val="24"/>
          <w:szCs w:val="24"/>
          <w:lang w:eastAsia="ru-RU"/>
        </w:rPr>
      </w:pPr>
    </w:p>
    <w:tbl>
      <w:tblPr>
        <w:tblW w:w="50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5"/>
        <w:gridCol w:w="7722"/>
      </w:tblGrid>
      <w:tr w:rsidR="00BE0029" w:rsidRPr="00305EF0" w:rsidTr="00584F33">
        <w:trPr>
          <w:trHeight w:val="415"/>
          <w:jc w:val="center"/>
        </w:trPr>
        <w:tc>
          <w:tcPr>
            <w:tcW w:w="1039" w:type="pct"/>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spacing w:after="0"/>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Наименование образовательной организации</w:t>
            </w:r>
          </w:p>
        </w:tc>
        <w:tc>
          <w:tcPr>
            <w:tcW w:w="3961" w:type="pct"/>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spacing w:after="0"/>
              <w:jc w:val="both"/>
              <w:rPr>
                <w:rFonts w:ascii="Times New Roman" w:eastAsia="Times New Roman" w:hAnsi="Times New Roman" w:cs="Times New Roman"/>
                <w:i/>
                <w:sz w:val="24"/>
                <w:szCs w:val="24"/>
              </w:rPr>
            </w:pPr>
            <w:r w:rsidRPr="00305EF0">
              <w:rPr>
                <w:rFonts w:ascii="Times New Roman" w:eastAsia="Times New Roman" w:hAnsi="Times New Roman" w:cs="Times New Roman"/>
                <w:sz w:val="24"/>
                <w:szCs w:val="24"/>
                <w:lang w:eastAsia="ru-RU"/>
              </w:rPr>
              <w:t xml:space="preserve">Государственное бюджетное  общеобразовательное учреждение  «Цакирская средняя общеобразовательная школа - интернат художественно – </w:t>
            </w:r>
            <w:proofErr w:type="spellStart"/>
            <w:r w:rsidRPr="00305EF0">
              <w:rPr>
                <w:rFonts w:ascii="Times New Roman" w:eastAsia="Times New Roman" w:hAnsi="Times New Roman" w:cs="Times New Roman"/>
                <w:sz w:val="24"/>
                <w:szCs w:val="24"/>
                <w:lang w:eastAsia="ru-RU"/>
              </w:rPr>
              <w:t>эстетическогонапраавления</w:t>
            </w:r>
            <w:proofErr w:type="spellEnd"/>
            <w:r w:rsidRPr="00305EF0">
              <w:rPr>
                <w:rFonts w:ascii="Times New Roman" w:eastAsia="Times New Roman" w:hAnsi="Times New Roman" w:cs="Times New Roman"/>
                <w:sz w:val="24"/>
                <w:szCs w:val="24"/>
                <w:lang w:eastAsia="ru-RU"/>
              </w:rPr>
              <w:t>» (ГБОУ «Цакирская СОШИХЭН»)</w:t>
            </w:r>
          </w:p>
        </w:tc>
      </w:tr>
      <w:tr w:rsidR="00BE0029" w:rsidRPr="00305EF0" w:rsidTr="00584F33">
        <w:trPr>
          <w:trHeight w:val="415"/>
          <w:jc w:val="center"/>
        </w:trPr>
        <w:tc>
          <w:tcPr>
            <w:tcW w:w="1039" w:type="pct"/>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spacing w:after="0"/>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Руководитель</w:t>
            </w:r>
          </w:p>
        </w:tc>
        <w:tc>
          <w:tcPr>
            <w:tcW w:w="3961" w:type="pct"/>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tabs>
                <w:tab w:val="left" w:pos="9638"/>
              </w:tabs>
              <w:spacing w:after="0"/>
              <w:jc w:val="both"/>
              <w:rPr>
                <w:rFonts w:ascii="Times New Roman" w:eastAsia="Times New Roman" w:hAnsi="Times New Roman" w:cs="Times New Roman"/>
                <w:sz w:val="24"/>
                <w:szCs w:val="24"/>
                <w:lang w:eastAsia="ru-RU"/>
              </w:rPr>
            </w:pPr>
            <w:proofErr w:type="spellStart"/>
            <w:r w:rsidRPr="00305EF0">
              <w:rPr>
                <w:rFonts w:ascii="Times New Roman" w:eastAsia="Times New Roman" w:hAnsi="Times New Roman" w:cs="Times New Roman"/>
                <w:sz w:val="24"/>
                <w:szCs w:val="24"/>
                <w:lang w:eastAsia="ru-RU"/>
              </w:rPr>
              <w:t>АбидуеваНамжилмаБорисоывна</w:t>
            </w:r>
            <w:proofErr w:type="spellEnd"/>
          </w:p>
        </w:tc>
      </w:tr>
      <w:tr w:rsidR="00BE0029" w:rsidRPr="00305EF0" w:rsidTr="00584F33">
        <w:trPr>
          <w:trHeight w:val="317"/>
          <w:jc w:val="center"/>
        </w:trPr>
        <w:tc>
          <w:tcPr>
            <w:tcW w:w="1039" w:type="pct"/>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spacing w:after="0"/>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Адрес организации</w:t>
            </w:r>
          </w:p>
        </w:tc>
        <w:tc>
          <w:tcPr>
            <w:tcW w:w="3961" w:type="pct"/>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spacing w:after="0"/>
              <w:jc w:val="both"/>
              <w:rPr>
                <w:rFonts w:ascii="Times New Roman" w:eastAsia="Times New Roman" w:hAnsi="Times New Roman" w:cs="Times New Roman"/>
                <w:i/>
                <w:sz w:val="24"/>
                <w:szCs w:val="24"/>
                <w:shd w:val="clear" w:color="auto" w:fill="FFFFFF"/>
              </w:rPr>
            </w:pPr>
            <w:r w:rsidRPr="00305EF0">
              <w:rPr>
                <w:rFonts w:ascii="Times New Roman" w:eastAsia="Times New Roman" w:hAnsi="Times New Roman" w:cs="Times New Roman"/>
                <w:sz w:val="24"/>
                <w:szCs w:val="24"/>
                <w:lang w:eastAsia="ru-RU"/>
              </w:rPr>
              <w:t>671943, Республика Бурятия, Закаменский р-н, с. Цакир, ул. Свободы, 24</w:t>
            </w:r>
          </w:p>
        </w:tc>
      </w:tr>
      <w:tr w:rsidR="00BE0029" w:rsidRPr="00305EF0" w:rsidTr="00584F33">
        <w:trPr>
          <w:trHeight w:val="317"/>
          <w:jc w:val="center"/>
        </w:trPr>
        <w:tc>
          <w:tcPr>
            <w:tcW w:w="1039" w:type="pct"/>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spacing w:after="0"/>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Телефон, факс</w:t>
            </w:r>
          </w:p>
        </w:tc>
        <w:tc>
          <w:tcPr>
            <w:tcW w:w="3961" w:type="pct"/>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spacing w:after="0"/>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(830137) 91189</w:t>
            </w:r>
          </w:p>
        </w:tc>
      </w:tr>
      <w:tr w:rsidR="00BE0029" w:rsidRPr="00305EF0" w:rsidTr="00584F33">
        <w:trPr>
          <w:trHeight w:val="274"/>
          <w:jc w:val="center"/>
        </w:trPr>
        <w:tc>
          <w:tcPr>
            <w:tcW w:w="1039" w:type="pct"/>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spacing w:after="0"/>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Адрес электронной почты</w:t>
            </w:r>
          </w:p>
        </w:tc>
        <w:tc>
          <w:tcPr>
            <w:tcW w:w="3961" w:type="pct"/>
            <w:tcBorders>
              <w:top w:val="single" w:sz="4" w:space="0" w:color="auto"/>
              <w:left w:val="single" w:sz="4" w:space="0" w:color="auto"/>
              <w:bottom w:val="single" w:sz="4" w:space="0" w:color="auto"/>
              <w:right w:val="single" w:sz="4" w:space="0" w:color="auto"/>
            </w:tcBorders>
            <w:vAlign w:val="center"/>
            <w:hideMark/>
          </w:tcPr>
          <w:p w:rsidR="00BE0029" w:rsidRPr="00305EF0" w:rsidRDefault="005119AA" w:rsidP="00584F33">
            <w:pPr>
              <w:spacing w:after="0"/>
              <w:jc w:val="both"/>
              <w:rPr>
                <w:rFonts w:ascii="Times New Roman" w:eastAsia="Times New Roman" w:hAnsi="Times New Roman" w:cs="Times New Roman"/>
                <w:sz w:val="24"/>
                <w:szCs w:val="24"/>
                <w:lang w:eastAsia="ru-RU"/>
              </w:rPr>
            </w:pPr>
            <w:hyperlink r:id="rId6" w:history="1"/>
            <w:r w:rsidR="00BE0029" w:rsidRPr="00305EF0">
              <w:rPr>
                <w:rFonts w:ascii="Times New Roman" w:eastAsia="Times New Roman" w:hAnsi="Times New Roman" w:cs="Times New Roman"/>
                <w:sz w:val="24"/>
                <w:szCs w:val="24"/>
                <w:lang w:eastAsia="ru-RU"/>
              </w:rPr>
              <w:t xml:space="preserve">  csoshixen@govrb.ru</w:t>
            </w:r>
          </w:p>
        </w:tc>
      </w:tr>
      <w:tr w:rsidR="00BE0029" w:rsidRPr="00305EF0" w:rsidTr="00584F33">
        <w:trPr>
          <w:trHeight w:val="274"/>
          <w:jc w:val="center"/>
        </w:trPr>
        <w:tc>
          <w:tcPr>
            <w:tcW w:w="1039" w:type="pct"/>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spacing w:after="0"/>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 xml:space="preserve">Адрес сайта </w:t>
            </w:r>
          </w:p>
        </w:tc>
        <w:tc>
          <w:tcPr>
            <w:tcW w:w="3961" w:type="pct"/>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spacing w:after="0"/>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0"/>
                <w:szCs w:val="20"/>
                <w:shd w:val="clear" w:color="auto" w:fill="FFFFFF"/>
                <w:lang w:val="en-US" w:eastAsia="ru-RU"/>
              </w:rPr>
              <w:t>http</w:t>
            </w:r>
            <w:r w:rsidRPr="00305EF0">
              <w:rPr>
                <w:rFonts w:ascii="Times New Roman" w:eastAsia="Times New Roman" w:hAnsi="Times New Roman" w:cs="Times New Roman"/>
                <w:sz w:val="24"/>
                <w:szCs w:val="24"/>
                <w:lang w:eastAsia="ru-RU"/>
              </w:rPr>
              <w:t>://</w:t>
            </w:r>
            <w:proofErr w:type="spellStart"/>
            <w:r w:rsidRPr="00305EF0">
              <w:rPr>
                <w:rFonts w:ascii="Times New Roman" w:eastAsia="Times New Roman" w:hAnsi="Times New Roman" w:cs="Times New Roman"/>
                <w:sz w:val="24"/>
                <w:szCs w:val="24"/>
                <w:lang w:val="en-US" w:eastAsia="ru-RU"/>
              </w:rPr>
              <w:t>csoshi</w:t>
            </w:r>
            <w:proofErr w:type="spellEnd"/>
            <w:r w:rsidRPr="00305EF0">
              <w:rPr>
                <w:rFonts w:ascii="Times New Roman" w:eastAsia="Times New Roman" w:hAnsi="Times New Roman" w:cs="Times New Roman"/>
                <w:sz w:val="24"/>
                <w:szCs w:val="24"/>
                <w:lang w:eastAsia="ru-RU"/>
              </w:rPr>
              <w:t>-</w:t>
            </w:r>
            <w:proofErr w:type="spellStart"/>
            <w:r w:rsidRPr="00305EF0">
              <w:rPr>
                <w:rFonts w:ascii="Times New Roman" w:eastAsia="Times New Roman" w:hAnsi="Times New Roman" w:cs="Times New Roman"/>
                <w:sz w:val="24"/>
                <w:szCs w:val="24"/>
                <w:lang w:val="en-US" w:eastAsia="ru-RU"/>
              </w:rPr>
              <w:t>cakir</w:t>
            </w:r>
            <w:proofErr w:type="spellEnd"/>
            <w:r w:rsidRPr="00305EF0">
              <w:rPr>
                <w:rFonts w:ascii="Times New Roman" w:eastAsia="Times New Roman" w:hAnsi="Times New Roman" w:cs="Times New Roman"/>
                <w:sz w:val="24"/>
                <w:szCs w:val="24"/>
                <w:lang w:eastAsia="ru-RU"/>
              </w:rPr>
              <w:t>.</w:t>
            </w:r>
            <w:proofErr w:type="spellStart"/>
            <w:r w:rsidRPr="00305EF0">
              <w:rPr>
                <w:rFonts w:ascii="Times New Roman" w:eastAsia="Times New Roman" w:hAnsi="Times New Roman" w:cs="Times New Roman"/>
                <w:sz w:val="24"/>
                <w:szCs w:val="24"/>
                <w:lang w:val="en-US" w:eastAsia="ru-RU"/>
              </w:rPr>
              <w:t>buryatscoool</w:t>
            </w:r>
            <w:proofErr w:type="spellEnd"/>
            <w:r w:rsidRPr="00305EF0">
              <w:rPr>
                <w:rFonts w:ascii="Times New Roman" w:eastAsia="Times New Roman" w:hAnsi="Times New Roman" w:cs="Times New Roman"/>
                <w:sz w:val="24"/>
                <w:szCs w:val="24"/>
                <w:lang w:eastAsia="ru-RU"/>
              </w:rPr>
              <w:t>.</w:t>
            </w:r>
            <w:proofErr w:type="spellStart"/>
            <w:r w:rsidRPr="00305EF0">
              <w:rPr>
                <w:rFonts w:ascii="Times New Roman" w:eastAsia="Times New Roman" w:hAnsi="Times New Roman" w:cs="Times New Roman"/>
                <w:sz w:val="24"/>
                <w:szCs w:val="24"/>
                <w:lang w:val="en-US" w:eastAsia="ru-RU"/>
              </w:rPr>
              <w:t>ru</w:t>
            </w:r>
            <w:proofErr w:type="spellEnd"/>
            <w:r w:rsidRPr="00305EF0">
              <w:rPr>
                <w:rFonts w:ascii="Times New Roman" w:eastAsia="Times New Roman" w:hAnsi="Times New Roman" w:cs="Times New Roman"/>
                <w:sz w:val="24"/>
                <w:szCs w:val="24"/>
                <w:lang w:eastAsia="ru-RU"/>
              </w:rPr>
              <w:br/>
            </w:r>
          </w:p>
        </w:tc>
      </w:tr>
      <w:tr w:rsidR="00BE0029" w:rsidRPr="00305EF0" w:rsidTr="00584F33">
        <w:trPr>
          <w:trHeight w:val="274"/>
          <w:jc w:val="center"/>
        </w:trPr>
        <w:tc>
          <w:tcPr>
            <w:tcW w:w="1039" w:type="pct"/>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spacing w:after="0"/>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Учредитель</w:t>
            </w:r>
          </w:p>
        </w:tc>
        <w:tc>
          <w:tcPr>
            <w:tcW w:w="3961" w:type="pct"/>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spacing w:after="0"/>
              <w:jc w:val="both"/>
              <w:rPr>
                <w:rFonts w:ascii="Times New Roman" w:eastAsia="Times New Roman" w:hAnsi="Times New Roman" w:cs="Times New Roman"/>
                <w:i/>
                <w:sz w:val="24"/>
                <w:szCs w:val="24"/>
              </w:rPr>
            </w:pPr>
            <w:r w:rsidRPr="00305EF0">
              <w:rPr>
                <w:rFonts w:ascii="Times New Roman" w:eastAsia="Times New Roman" w:hAnsi="Times New Roman" w:cs="Times New Roman"/>
                <w:sz w:val="24"/>
                <w:szCs w:val="24"/>
                <w:lang w:eastAsia="ru-RU"/>
              </w:rPr>
              <w:t>МОиНРБ</w:t>
            </w:r>
          </w:p>
        </w:tc>
      </w:tr>
      <w:tr w:rsidR="00BE0029" w:rsidRPr="00305EF0" w:rsidTr="00584F33">
        <w:trPr>
          <w:trHeight w:val="274"/>
          <w:jc w:val="center"/>
        </w:trPr>
        <w:tc>
          <w:tcPr>
            <w:tcW w:w="1039" w:type="pct"/>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spacing w:after="0"/>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Дата создания</w:t>
            </w:r>
          </w:p>
        </w:tc>
        <w:tc>
          <w:tcPr>
            <w:tcW w:w="3961" w:type="pct"/>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spacing w:after="0"/>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1953 год</w:t>
            </w:r>
          </w:p>
        </w:tc>
      </w:tr>
      <w:tr w:rsidR="00BE0029" w:rsidRPr="00305EF0" w:rsidTr="00584F33">
        <w:trPr>
          <w:trHeight w:val="274"/>
          <w:jc w:val="center"/>
        </w:trPr>
        <w:tc>
          <w:tcPr>
            <w:tcW w:w="1039" w:type="pct"/>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spacing w:after="0"/>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Лицензия</w:t>
            </w:r>
          </w:p>
        </w:tc>
        <w:tc>
          <w:tcPr>
            <w:tcW w:w="3961" w:type="pct"/>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spacing w:after="0"/>
              <w:jc w:val="both"/>
              <w:rPr>
                <w:rFonts w:ascii="Times New Roman" w:eastAsia="Times New Roman" w:hAnsi="Times New Roman" w:cs="Times New Roman"/>
                <w:szCs w:val="24"/>
                <w:lang w:eastAsia="ru-RU"/>
              </w:rPr>
            </w:pPr>
            <w:r w:rsidRPr="00305EF0">
              <w:rPr>
                <w:rFonts w:ascii="Times New Roman" w:eastAsia="Times New Roman" w:hAnsi="Times New Roman" w:cs="Times New Roman"/>
                <w:sz w:val="24"/>
                <w:szCs w:val="24"/>
                <w:lang w:eastAsia="ru-RU"/>
              </w:rPr>
              <w:t xml:space="preserve">серия 03ЛО1 №0000083, регистрационный номер №1633 от 29 августа 2012 года </w:t>
            </w:r>
          </w:p>
        </w:tc>
      </w:tr>
      <w:tr w:rsidR="00BE0029" w:rsidRPr="00305EF0" w:rsidTr="00584F33">
        <w:trPr>
          <w:trHeight w:val="274"/>
          <w:jc w:val="center"/>
        </w:trPr>
        <w:tc>
          <w:tcPr>
            <w:tcW w:w="1039" w:type="pct"/>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spacing w:after="0"/>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Свидетельство о государственной аккредитации</w:t>
            </w:r>
          </w:p>
        </w:tc>
        <w:tc>
          <w:tcPr>
            <w:tcW w:w="3961" w:type="pct"/>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spacing w:after="0"/>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серия 03А01 №0001263, регистрационный номер №1791 от 26.02.2018 года</w:t>
            </w:r>
          </w:p>
        </w:tc>
      </w:tr>
    </w:tbl>
    <w:p w:rsidR="00BE0029" w:rsidRPr="00305EF0" w:rsidRDefault="00BE0029" w:rsidP="00BE0029">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Основным видом деятельности ГБОУ «Цакирская СОШИХЭН» (далее – Школа) является реализация общеобразовательных программ:</w:t>
      </w:r>
    </w:p>
    <w:p w:rsidR="00BE0029" w:rsidRPr="00305EF0" w:rsidRDefault="00BE0029" w:rsidP="00BE0029">
      <w:pPr>
        <w:numPr>
          <w:ilvl w:val="0"/>
          <w:numId w:val="6"/>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основной образовательной программы</w:t>
      </w:r>
      <w:r w:rsidRPr="00305EF0">
        <w:rPr>
          <w:rFonts w:ascii="Times New Roman" w:eastAsia="Times New Roman" w:hAnsi="Times New Roman" w:cs="Times New Roman"/>
          <w:sz w:val="24"/>
          <w:szCs w:val="24"/>
          <w:lang w:val="en-US"/>
        </w:rPr>
        <w:t> </w:t>
      </w:r>
      <w:r w:rsidRPr="00305EF0">
        <w:rPr>
          <w:rFonts w:ascii="Times New Roman" w:eastAsia="Times New Roman" w:hAnsi="Times New Roman" w:cs="Times New Roman"/>
          <w:sz w:val="24"/>
          <w:szCs w:val="24"/>
        </w:rPr>
        <w:t>начального общего образования;</w:t>
      </w:r>
    </w:p>
    <w:p w:rsidR="00BE0029" w:rsidRPr="00305EF0" w:rsidRDefault="00BE0029" w:rsidP="00BE0029">
      <w:pPr>
        <w:numPr>
          <w:ilvl w:val="0"/>
          <w:numId w:val="6"/>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основной образовательной программы основного общего образования;</w:t>
      </w:r>
    </w:p>
    <w:p w:rsidR="00BE0029" w:rsidRPr="00305EF0" w:rsidRDefault="00BE0029" w:rsidP="00BE0029">
      <w:pPr>
        <w:numPr>
          <w:ilvl w:val="0"/>
          <w:numId w:val="6"/>
        </w:numPr>
        <w:spacing w:before="100" w:beforeAutospacing="1" w:after="100" w:afterAutospacing="1" w:line="240" w:lineRule="auto"/>
        <w:ind w:left="780" w:right="180"/>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основной образовательной программы среднего общего образования.</w:t>
      </w:r>
    </w:p>
    <w:p w:rsidR="00BE0029" w:rsidRPr="00305EF0" w:rsidRDefault="00BE0029" w:rsidP="00BE0029">
      <w:pPr>
        <w:spacing w:before="100" w:beforeAutospacing="1" w:after="100" w:afterAutospacing="1" w:line="240" w:lineRule="auto"/>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rPr>
        <w:t>Школа расположена</w:t>
      </w:r>
      <w:r w:rsidRPr="00305EF0">
        <w:rPr>
          <w:rFonts w:ascii="Times New Roman" w:eastAsia="Times New Roman" w:hAnsi="Times New Roman" w:cs="Times New Roman"/>
          <w:sz w:val="24"/>
          <w:szCs w:val="24"/>
          <w:lang w:val="en-US"/>
        </w:rPr>
        <w:t> </w:t>
      </w:r>
      <w:proofErr w:type="gramStart"/>
      <w:r w:rsidRPr="00305EF0">
        <w:rPr>
          <w:rFonts w:ascii="Times New Roman" w:eastAsia="Times New Roman" w:hAnsi="Times New Roman" w:cs="Times New Roman"/>
          <w:sz w:val="24"/>
          <w:szCs w:val="24"/>
        </w:rPr>
        <w:t>в</w:t>
      </w:r>
      <w:proofErr w:type="gramEnd"/>
      <w:r w:rsidR="00213ACF">
        <w:rPr>
          <w:rFonts w:ascii="Times New Roman" w:eastAsia="Times New Roman" w:hAnsi="Times New Roman" w:cs="Times New Roman"/>
          <w:sz w:val="24"/>
          <w:szCs w:val="24"/>
        </w:rPr>
        <w:t xml:space="preserve"> </w:t>
      </w:r>
      <w:proofErr w:type="gramStart"/>
      <w:r w:rsidRPr="00305EF0">
        <w:rPr>
          <w:rFonts w:ascii="Times New Roman" w:eastAsia="Times New Roman" w:hAnsi="Times New Roman" w:cs="Times New Roman"/>
          <w:sz w:val="24"/>
          <w:szCs w:val="24"/>
        </w:rPr>
        <w:t>Закаменском</w:t>
      </w:r>
      <w:proofErr w:type="gramEnd"/>
      <w:r w:rsidRPr="00305EF0">
        <w:rPr>
          <w:rFonts w:ascii="Times New Roman" w:eastAsia="Times New Roman" w:hAnsi="Times New Roman" w:cs="Times New Roman"/>
          <w:sz w:val="24"/>
          <w:szCs w:val="24"/>
        </w:rPr>
        <w:t xml:space="preserve">  районе с. Цакир. Дети проживают в общежитии. Дети из Закаменского района, Джидинского района, </w:t>
      </w:r>
      <w:proofErr w:type="spellStart"/>
      <w:r w:rsidRPr="00305EF0">
        <w:rPr>
          <w:rFonts w:ascii="Times New Roman" w:eastAsia="Times New Roman" w:hAnsi="Times New Roman" w:cs="Times New Roman"/>
          <w:sz w:val="24"/>
          <w:szCs w:val="24"/>
        </w:rPr>
        <w:t>Селенгинского</w:t>
      </w:r>
      <w:proofErr w:type="spellEnd"/>
      <w:r w:rsidRPr="00305EF0">
        <w:rPr>
          <w:rFonts w:ascii="Times New Roman" w:eastAsia="Times New Roman" w:hAnsi="Times New Roman" w:cs="Times New Roman"/>
          <w:sz w:val="24"/>
          <w:szCs w:val="24"/>
        </w:rPr>
        <w:t xml:space="preserve"> района, г. Улан </w:t>
      </w:r>
      <w:proofErr w:type="gramStart"/>
      <w:r w:rsidRPr="00305EF0">
        <w:rPr>
          <w:rFonts w:ascii="Times New Roman" w:eastAsia="Times New Roman" w:hAnsi="Times New Roman" w:cs="Times New Roman"/>
          <w:sz w:val="24"/>
          <w:szCs w:val="24"/>
        </w:rPr>
        <w:t>–У</w:t>
      </w:r>
      <w:proofErr w:type="gramEnd"/>
      <w:r w:rsidRPr="00305EF0">
        <w:rPr>
          <w:rFonts w:ascii="Times New Roman" w:eastAsia="Times New Roman" w:hAnsi="Times New Roman" w:cs="Times New Roman"/>
          <w:sz w:val="24"/>
          <w:szCs w:val="24"/>
        </w:rPr>
        <w:t xml:space="preserve">дэ. </w:t>
      </w:r>
    </w:p>
    <w:p w:rsidR="00BE0029" w:rsidRPr="00305EF0" w:rsidRDefault="00BE0029" w:rsidP="00BE002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305EF0">
        <w:rPr>
          <w:rFonts w:ascii="Times New Roman" w:eastAsia="Times New Roman" w:hAnsi="Times New Roman" w:cs="Times New Roman"/>
          <w:b/>
          <w:sz w:val="28"/>
          <w:szCs w:val="28"/>
          <w:lang w:val="en-US" w:eastAsia="ru-RU"/>
        </w:rPr>
        <w:t>II</w:t>
      </w:r>
      <w:r w:rsidRPr="00305EF0">
        <w:rPr>
          <w:rFonts w:ascii="Times New Roman" w:eastAsia="Times New Roman" w:hAnsi="Times New Roman" w:cs="Times New Roman"/>
          <w:b/>
          <w:sz w:val="28"/>
          <w:szCs w:val="28"/>
          <w:lang w:eastAsia="ru-RU"/>
        </w:rPr>
        <w:t>. Система управления организацией</w:t>
      </w:r>
    </w:p>
    <w:p w:rsidR="00BE0029" w:rsidRPr="00305EF0" w:rsidRDefault="00BE0029" w:rsidP="00BE002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305EF0">
        <w:rPr>
          <w:rFonts w:ascii="Times New Roman" w:eastAsia="Times New Roman" w:hAnsi="Times New Roman" w:cs="Times New Roman"/>
          <w:b/>
          <w:sz w:val="28"/>
          <w:szCs w:val="28"/>
          <w:lang w:eastAsia="ru-RU"/>
        </w:rPr>
        <w:t>Таблица 1. Органы управления, действующие в Школе</w:t>
      </w:r>
    </w:p>
    <w:tbl>
      <w:tblPr>
        <w:tblW w:w="5000" w:type="pct"/>
        <w:jc w:val="center"/>
        <w:shd w:val="clear" w:color="auto" w:fill="FFFFFF"/>
        <w:tblCellMar>
          <w:left w:w="0" w:type="dxa"/>
          <w:right w:w="0" w:type="dxa"/>
        </w:tblCellMar>
        <w:tblLook w:val="04A0"/>
      </w:tblPr>
      <w:tblGrid>
        <w:gridCol w:w="2708"/>
        <w:gridCol w:w="6833"/>
      </w:tblGrid>
      <w:tr w:rsidR="00BE0029" w:rsidRPr="00305EF0" w:rsidTr="00584F33">
        <w:trPr>
          <w:jc w:val="center"/>
        </w:trPr>
        <w:tc>
          <w:tcPr>
            <w:tcW w:w="1419"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vAlign w:val="center"/>
            <w:hideMark/>
          </w:tcPr>
          <w:p w:rsidR="00BE0029" w:rsidRPr="00305EF0" w:rsidRDefault="00BE0029"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Наименование органа</w:t>
            </w:r>
          </w:p>
        </w:tc>
        <w:tc>
          <w:tcPr>
            <w:tcW w:w="358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vAlign w:val="center"/>
            <w:hideMark/>
          </w:tcPr>
          <w:p w:rsidR="00BE0029" w:rsidRPr="00305EF0" w:rsidRDefault="00BE0029"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Функции</w:t>
            </w:r>
          </w:p>
        </w:tc>
      </w:tr>
      <w:tr w:rsidR="00BE0029" w:rsidRPr="00305EF0" w:rsidTr="00584F33">
        <w:trPr>
          <w:jc w:val="center"/>
        </w:trPr>
        <w:tc>
          <w:tcPr>
            <w:tcW w:w="1419"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hideMark/>
          </w:tcPr>
          <w:p w:rsidR="00BE0029" w:rsidRPr="00305EF0" w:rsidRDefault="00BE0029"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Директор</w:t>
            </w:r>
          </w:p>
        </w:tc>
        <w:tc>
          <w:tcPr>
            <w:tcW w:w="358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BE0029" w:rsidRPr="00305EF0" w:rsidRDefault="00BE0029"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BE0029" w:rsidRPr="00305EF0" w:rsidTr="00584F33">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BE0029" w:rsidRPr="00305EF0" w:rsidRDefault="00BE0029"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Наблюдательный совет</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BE0029" w:rsidRPr="00305EF0" w:rsidRDefault="00BE0029"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Рассматривает вопросы:</w:t>
            </w:r>
          </w:p>
          <w:p w:rsidR="00BE0029" w:rsidRPr="00305EF0" w:rsidRDefault="00BE0029"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развития образовательной организации;</w:t>
            </w:r>
          </w:p>
          <w:p w:rsidR="00BE0029" w:rsidRPr="00305EF0" w:rsidRDefault="00BE0029"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финансово-хозяйственной деятельности;</w:t>
            </w:r>
          </w:p>
          <w:p w:rsidR="00BE0029" w:rsidRPr="00305EF0" w:rsidRDefault="00BE0029"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материально-технического обеспечения</w:t>
            </w:r>
          </w:p>
        </w:tc>
      </w:tr>
      <w:tr w:rsidR="00BE0029" w:rsidRPr="00305EF0" w:rsidTr="00584F33">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BE0029" w:rsidRPr="00305EF0" w:rsidRDefault="00BE0029"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lastRenderedPageBreak/>
              <w:t>Педагогический совет</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BE0029" w:rsidRPr="00305EF0" w:rsidRDefault="00BE0029"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Осуществляет текущее руководство образовательной деятельностью Школы, в том числе рассматривает вопросы:</w:t>
            </w:r>
          </w:p>
          <w:p w:rsidR="00BE0029" w:rsidRPr="00305EF0" w:rsidRDefault="00BE0029"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развития образовательных услуг;</w:t>
            </w:r>
          </w:p>
          <w:p w:rsidR="00BE0029" w:rsidRPr="00305EF0" w:rsidRDefault="00BE0029"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регламентации образовательных отношений;</w:t>
            </w:r>
          </w:p>
          <w:p w:rsidR="00BE0029" w:rsidRPr="00305EF0" w:rsidRDefault="00BE0029"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разработки образовательных программ;</w:t>
            </w:r>
          </w:p>
          <w:p w:rsidR="00BE0029" w:rsidRPr="00305EF0" w:rsidRDefault="00BE0029"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выбора учебников, учебных пособий, средств обучения и воспитания;</w:t>
            </w:r>
          </w:p>
          <w:p w:rsidR="00BE0029" w:rsidRPr="00305EF0" w:rsidRDefault="00BE0029"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материально-технического обеспечения образовательного процесса;</w:t>
            </w:r>
          </w:p>
          <w:p w:rsidR="00BE0029" w:rsidRPr="00305EF0" w:rsidRDefault="00BE0029"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аттестации, повышения квалификации педагогических работников;</w:t>
            </w:r>
          </w:p>
          <w:p w:rsidR="00BE0029" w:rsidRPr="00305EF0" w:rsidRDefault="00BE0029"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координации деятельности методических объединений</w:t>
            </w:r>
          </w:p>
        </w:tc>
      </w:tr>
      <w:tr w:rsidR="00BE0029" w:rsidRPr="00305EF0" w:rsidTr="00584F33">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BE0029" w:rsidRPr="00305EF0" w:rsidRDefault="00BE0029"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Методический совет</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BE0029" w:rsidRPr="00305EF0" w:rsidRDefault="00BE0029"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 координирует деятельность всех структурных подразделений методической службы образовательного учреждения.</w:t>
            </w:r>
          </w:p>
        </w:tc>
      </w:tr>
      <w:tr w:rsidR="00BE0029" w:rsidRPr="00305EF0" w:rsidTr="00584F33">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BE0029" w:rsidRPr="00305EF0" w:rsidRDefault="00BE0029"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Общее собрание работников</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BE0029" w:rsidRPr="00305EF0" w:rsidRDefault="00BE0029"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Реализует право работников участвовать в управлении образовательной организацией, в том числе:</w:t>
            </w:r>
          </w:p>
          <w:p w:rsidR="00BE0029" w:rsidRPr="00305EF0" w:rsidRDefault="00BE0029"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участвовать в разработке и принятии коллективного договора, Правил трудового распорядка, изменений и дополнений к ним;</w:t>
            </w:r>
          </w:p>
          <w:p w:rsidR="00BE0029" w:rsidRPr="00305EF0" w:rsidRDefault="00BE0029"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BE0029" w:rsidRPr="00305EF0" w:rsidRDefault="00BE0029"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разрешать конфликтные ситуации между работниками и администрацией образовательной организации;</w:t>
            </w:r>
          </w:p>
          <w:p w:rsidR="00BE0029" w:rsidRPr="00305EF0" w:rsidRDefault="00BE0029"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вносить предложения по корректировке плана мероприятий организации, совершенствованию ее работы и развитию материальной базы</w:t>
            </w:r>
          </w:p>
        </w:tc>
      </w:tr>
    </w:tbl>
    <w:p w:rsidR="00BE0029" w:rsidRPr="00305EF0" w:rsidRDefault="00BE0029" w:rsidP="00BE0029">
      <w:pPr>
        <w:shd w:val="clear" w:color="auto" w:fill="FFFFFF"/>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Для осуществления учебно-методической работы в Школе создано </w:t>
      </w:r>
      <w:r w:rsidRPr="00305EF0">
        <w:rPr>
          <w:rFonts w:ascii="Times New Roman" w:eastAsia="Times New Roman" w:hAnsi="Times New Roman" w:cs="Times New Roman"/>
          <w:bCs/>
          <w:sz w:val="24"/>
          <w:szCs w:val="24"/>
          <w:lang w:eastAsia="ru-RU"/>
        </w:rPr>
        <w:t>четыре методических объединения:</w:t>
      </w:r>
    </w:p>
    <w:p w:rsidR="00BE0029" w:rsidRPr="00305EF0" w:rsidRDefault="00BE0029" w:rsidP="00BE0029">
      <w:pPr>
        <w:shd w:val="clear" w:color="auto" w:fill="FFFFFF"/>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гуманитарных дисциплин;</w:t>
      </w:r>
    </w:p>
    <w:p w:rsidR="00BE0029" w:rsidRPr="00305EF0" w:rsidRDefault="00BE0029" w:rsidP="00BE0029">
      <w:pPr>
        <w:shd w:val="clear" w:color="auto" w:fill="FFFFFF"/>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естественно-математических дисциплин;</w:t>
      </w:r>
    </w:p>
    <w:p w:rsidR="00BE0029" w:rsidRPr="00305EF0" w:rsidRDefault="00BE0029" w:rsidP="00BE0029">
      <w:pPr>
        <w:shd w:val="clear" w:color="auto" w:fill="FFFFFF"/>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учителей начальных классов;</w:t>
      </w:r>
    </w:p>
    <w:p w:rsidR="00BE0029" w:rsidRDefault="00BE0029" w:rsidP="00BE0029">
      <w:pPr>
        <w:shd w:val="clear" w:color="auto" w:fill="FFFFFF"/>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класс</w:t>
      </w:r>
      <w:r w:rsidR="00305EF0">
        <w:rPr>
          <w:rFonts w:ascii="Times New Roman" w:eastAsia="Times New Roman" w:hAnsi="Times New Roman" w:cs="Times New Roman"/>
          <w:sz w:val="24"/>
          <w:szCs w:val="24"/>
          <w:lang w:eastAsia="ru-RU"/>
        </w:rPr>
        <w:t>ных руководителей, воспитателей.</w:t>
      </w:r>
    </w:p>
    <w:p w:rsidR="00305EF0" w:rsidRPr="00305EF0" w:rsidRDefault="00305EF0" w:rsidP="00BE0029">
      <w:pPr>
        <w:shd w:val="clear" w:color="auto" w:fill="FFFFFF"/>
        <w:spacing w:after="0" w:line="240" w:lineRule="auto"/>
        <w:jc w:val="both"/>
        <w:rPr>
          <w:rFonts w:ascii="Times New Roman" w:eastAsia="Times New Roman" w:hAnsi="Times New Roman" w:cs="Times New Roman"/>
          <w:sz w:val="24"/>
          <w:szCs w:val="24"/>
          <w:lang w:eastAsia="ru-RU"/>
        </w:rPr>
      </w:pPr>
    </w:p>
    <w:p w:rsidR="00BE0029" w:rsidRPr="00305EF0" w:rsidRDefault="00BE0029" w:rsidP="00BE0029">
      <w:pPr>
        <w:jc w:val="center"/>
        <w:rPr>
          <w:rFonts w:ascii="Times New Roman" w:eastAsia="Times New Roman" w:hAnsi="Times New Roman" w:cs="Times New Roman"/>
          <w:sz w:val="24"/>
          <w:szCs w:val="24"/>
        </w:rPr>
      </w:pPr>
      <w:r w:rsidRPr="00305EF0">
        <w:rPr>
          <w:rFonts w:ascii="Times New Roman" w:eastAsia="Times New Roman" w:hAnsi="Times New Roman" w:cs="Times New Roman"/>
          <w:b/>
          <w:bCs/>
          <w:sz w:val="24"/>
          <w:szCs w:val="24"/>
          <w:lang w:val="en-US"/>
        </w:rPr>
        <w:t>III</w:t>
      </w:r>
      <w:r w:rsidRPr="00305EF0">
        <w:rPr>
          <w:rFonts w:ascii="Times New Roman" w:eastAsia="Times New Roman" w:hAnsi="Times New Roman" w:cs="Times New Roman"/>
          <w:b/>
          <w:bCs/>
          <w:sz w:val="24"/>
          <w:szCs w:val="24"/>
        </w:rPr>
        <w:t>. ОЦЕНКА ОБРАЗОВАТЕЛЬНОЙ ДЕЯТЕЛЬНОСТИ</w:t>
      </w:r>
    </w:p>
    <w:p w:rsidR="00BE0029" w:rsidRPr="00305EF0" w:rsidRDefault="00BE0029" w:rsidP="00BE0029">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Образовательная деятельность организуется в соответствии:</w:t>
      </w:r>
    </w:p>
    <w:p w:rsidR="00BE0029" w:rsidRPr="00305EF0" w:rsidRDefault="00BE0029" w:rsidP="00BE0029">
      <w:pPr>
        <w:numPr>
          <w:ilvl w:val="0"/>
          <w:numId w:val="3"/>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с Федеральным законом от 29.12.2012 № 273-ФЗ «Об образовании в Российской Федерации»;</w:t>
      </w:r>
    </w:p>
    <w:p w:rsidR="00BE0029" w:rsidRPr="00305EF0" w:rsidRDefault="00BE0029" w:rsidP="00BE0029">
      <w:pPr>
        <w:numPr>
          <w:ilvl w:val="0"/>
          <w:numId w:val="3"/>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xml:space="preserve">приказом </w:t>
      </w:r>
      <w:proofErr w:type="spellStart"/>
      <w:r w:rsidRPr="00305EF0">
        <w:rPr>
          <w:rFonts w:ascii="Times New Roman" w:eastAsia="Times New Roman" w:hAnsi="Times New Roman" w:cs="Times New Roman"/>
          <w:sz w:val="24"/>
          <w:szCs w:val="24"/>
        </w:rPr>
        <w:t>Минпросвещения</w:t>
      </w:r>
      <w:proofErr w:type="spellEnd"/>
      <w:r w:rsidRPr="00305EF0">
        <w:rPr>
          <w:rFonts w:ascii="Times New Roman" w:eastAsia="Times New Roman" w:hAnsi="Times New Roman" w:cs="Times New Roman"/>
          <w:sz w:val="24"/>
          <w:szCs w:val="24"/>
        </w:rPr>
        <w:t xml:space="preserve"> России от 31.05.2021 № 286 «Об утверждении федерального государственного образовательного стандарта начального общего образования»;</w:t>
      </w:r>
    </w:p>
    <w:p w:rsidR="00BE0029" w:rsidRPr="00305EF0" w:rsidRDefault="00BE0029" w:rsidP="00BE0029">
      <w:pPr>
        <w:numPr>
          <w:ilvl w:val="0"/>
          <w:numId w:val="3"/>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xml:space="preserve">приказом </w:t>
      </w:r>
      <w:proofErr w:type="spellStart"/>
      <w:r w:rsidRPr="00305EF0">
        <w:rPr>
          <w:rFonts w:ascii="Times New Roman" w:eastAsia="Times New Roman" w:hAnsi="Times New Roman" w:cs="Times New Roman"/>
          <w:sz w:val="24"/>
          <w:szCs w:val="24"/>
        </w:rPr>
        <w:t>Минпросвещения</w:t>
      </w:r>
      <w:proofErr w:type="spellEnd"/>
      <w:r w:rsidRPr="00305EF0">
        <w:rPr>
          <w:rFonts w:ascii="Times New Roman" w:eastAsia="Times New Roman" w:hAnsi="Times New Roman" w:cs="Times New Roman"/>
          <w:sz w:val="24"/>
          <w:szCs w:val="24"/>
        </w:rPr>
        <w:t xml:space="preserve"> России от 31.05.2021 № 287 «Об утверждении федерального государственного образовательного стандарта основного общего образования»;</w:t>
      </w:r>
    </w:p>
    <w:p w:rsidR="00BE0029" w:rsidRPr="00305EF0" w:rsidRDefault="00BE0029" w:rsidP="00BE0029">
      <w:pPr>
        <w:numPr>
          <w:ilvl w:val="0"/>
          <w:numId w:val="3"/>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xml:space="preserve">приказом </w:t>
      </w:r>
      <w:proofErr w:type="spellStart"/>
      <w:r w:rsidRPr="00305EF0">
        <w:rPr>
          <w:rFonts w:ascii="Times New Roman" w:eastAsia="Times New Roman" w:hAnsi="Times New Roman" w:cs="Times New Roman"/>
          <w:sz w:val="24"/>
          <w:szCs w:val="24"/>
        </w:rPr>
        <w:t>Минобрнауки</w:t>
      </w:r>
      <w:proofErr w:type="spellEnd"/>
      <w:r w:rsidRPr="00305EF0">
        <w:rPr>
          <w:rFonts w:ascii="Times New Roman" w:eastAsia="Times New Roman" w:hAnsi="Times New Roman" w:cs="Times New Roman"/>
          <w:sz w:val="24"/>
          <w:szCs w:val="24"/>
        </w:rPr>
        <w:t xml:space="preserve"> от 06.10.2009 № 373 «Об утверждении и введении в действие федерального государственного образовательного стандарта начального общего образования»;</w:t>
      </w:r>
    </w:p>
    <w:p w:rsidR="00BE0029" w:rsidRPr="00305EF0" w:rsidRDefault="00BE0029" w:rsidP="00BE0029">
      <w:pPr>
        <w:numPr>
          <w:ilvl w:val="0"/>
          <w:numId w:val="3"/>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xml:space="preserve">приказом </w:t>
      </w:r>
      <w:proofErr w:type="spellStart"/>
      <w:r w:rsidRPr="00305EF0">
        <w:rPr>
          <w:rFonts w:ascii="Times New Roman" w:eastAsia="Times New Roman" w:hAnsi="Times New Roman" w:cs="Times New Roman"/>
          <w:sz w:val="24"/>
          <w:szCs w:val="24"/>
        </w:rPr>
        <w:t>Минобрнауки</w:t>
      </w:r>
      <w:proofErr w:type="spellEnd"/>
      <w:r w:rsidRPr="00305EF0">
        <w:rPr>
          <w:rFonts w:ascii="Times New Roman" w:eastAsia="Times New Roman" w:hAnsi="Times New Roman" w:cs="Times New Roman"/>
          <w:sz w:val="24"/>
          <w:szCs w:val="24"/>
        </w:rPr>
        <w:t xml:space="preserve"> от 17.12.2010 № 1897 «Об утверждении федерального государственного образовательного стандарта основного общего образования»;</w:t>
      </w:r>
    </w:p>
    <w:p w:rsidR="00BE0029" w:rsidRPr="00305EF0" w:rsidRDefault="00BE0029" w:rsidP="00BE0029">
      <w:pPr>
        <w:numPr>
          <w:ilvl w:val="0"/>
          <w:numId w:val="3"/>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xml:space="preserve">приказом </w:t>
      </w:r>
      <w:proofErr w:type="spellStart"/>
      <w:r w:rsidRPr="00305EF0">
        <w:rPr>
          <w:rFonts w:ascii="Times New Roman" w:eastAsia="Times New Roman" w:hAnsi="Times New Roman" w:cs="Times New Roman"/>
          <w:sz w:val="24"/>
          <w:szCs w:val="24"/>
        </w:rPr>
        <w:t>Минобрнауки</w:t>
      </w:r>
      <w:proofErr w:type="spellEnd"/>
      <w:r w:rsidRPr="00305EF0">
        <w:rPr>
          <w:rFonts w:ascii="Times New Roman" w:eastAsia="Times New Roman" w:hAnsi="Times New Roman" w:cs="Times New Roman"/>
          <w:sz w:val="24"/>
          <w:szCs w:val="24"/>
        </w:rPr>
        <w:t xml:space="preserve"> от 17.05.2012 № 413 «Об утверждении федерального государственного образовательного стандарта среднего общего образования»;</w:t>
      </w:r>
    </w:p>
    <w:p w:rsidR="00BE0029" w:rsidRPr="00305EF0" w:rsidRDefault="00BE0029" w:rsidP="00BE0029">
      <w:pPr>
        <w:numPr>
          <w:ilvl w:val="0"/>
          <w:numId w:val="3"/>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lastRenderedPageBreak/>
        <w:t>СП 2.4.3648-20</w:t>
      </w:r>
      <w:r w:rsidRPr="00305EF0">
        <w:rPr>
          <w:rFonts w:ascii="Times New Roman" w:eastAsia="Times New Roman" w:hAnsi="Times New Roman" w:cs="Times New Roman"/>
          <w:sz w:val="24"/>
          <w:szCs w:val="24"/>
          <w:lang w:val="en-US"/>
        </w:rPr>
        <w:t> </w:t>
      </w:r>
      <w:r w:rsidRPr="00305EF0">
        <w:rPr>
          <w:rFonts w:ascii="Times New Roman" w:eastAsia="Times New Roman" w:hAnsi="Times New Roman" w:cs="Times New Roman"/>
          <w:sz w:val="24"/>
          <w:szCs w:val="24"/>
        </w:rPr>
        <w:t>«Санитарно-эпидемиологические требования к организациям воспитания и обучения, отдыха и оздоровления детей и молодежи»;</w:t>
      </w:r>
    </w:p>
    <w:p w:rsidR="00BE0029" w:rsidRPr="00305EF0" w:rsidRDefault="00BE0029" w:rsidP="00BE0029">
      <w:pPr>
        <w:numPr>
          <w:ilvl w:val="0"/>
          <w:numId w:val="3"/>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BE0029" w:rsidRPr="00305EF0" w:rsidRDefault="00BE0029" w:rsidP="00BE0029">
      <w:pPr>
        <w:numPr>
          <w:ilvl w:val="0"/>
          <w:numId w:val="3"/>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xml:space="preserve">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305EF0">
        <w:rPr>
          <w:rFonts w:ascii="Times New Roman" w:eastAsia="Times New Roman" w:hAnsi="Times New Roman" w:cs="Times New Roman"/>
          <w:sz w:val="24"/>
          <w:szCs w:val="24"/>
        </w:rPr>
        <w:t>коронавирусной</w:t>
      </w:r>
      <w:proofErr w:type="spellEnd"/>
      <w:r w:rsidRPr="00305EF0">
        <w:rPr>
          <w:rFonts w:ascii="Times New Roman" w:eastAsia="Times New Roman" w:hAnsi="Times New Roman" w:cs="Times New Roman"/>
          <w:sz w:val="24"/>
          <w:szCs w:val="24"/>
        </w:rPr>
        <w:t xml:space="preserve"> инфекции (</w:t>
      </w:r>
      <w:r w:rsidRPr="00305EF0">
        <w:rPr>
          <w:rFonts w:ascii="Times New Roman" w:eastAsia="Times New Roman" w:hAnsi="Times New Roman" w:cs="Times New Roman"/>
          <w:sz w:val="24"/>
          <w:szCs w:val="24"/>
          <w:lang w:val="en-US"/>
        </w:rPr>
        <w:t>COVID</w:t>
      </w:r>
      <w:r w:rsidRPr="00305EF0">
        <w:rPr>
          <w:rFonts w:ascii="Times New Roman" w:eastAsia="Times New Roman" w:hAnsi="Times New Roman" w:cs="Times New Roman"/>
          <w:sz w:val="24"/>
          <w:szCs w:val="24"/>
        </w:rPr>
        <w:t>-19)»;</w:t>
      </w:r>
    </w:p>
    <w:p w:rsidR="00BE0029" w:rsidRPr="00305EF0" w:rsidRDefault="00BE0029" w:rsidP="00BE0029">
      <w:pPr>
        <w:numPr>
          <w:ilvl w:val="0"/>
          <w:numId w:val="3"/>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BE0029" w:rsidRPr="00305EF0" w:rsidRDefault="00BE0029" w:rsidP="00BE0029">
      <w:pPr>
        <w:numPr>
          <w:ilvl w:val="0"/>
          <w:numId w:val="3"/>
        </w:numPr>
        <w:spacing w:before="100" w:beforeAutospacing="1" w:after="100" w:afterAutospacing="1" w:line="240" w:lineRule="auto"/>
        <w:ind w:left="780" w:right="180"/>
        <w:rPr>
          <w:rFonts w:ascii="Times New Roman" w:eastAsia="Times New Roman" w:hAnsi="Times New Roman" w:cs="Times New Roman"/>
          <w:sz w:val="24"/>
          <w:szCs w:val="24"/>
          <w:lang w:val="en-US"/>
        </w:rPr>
      </w:pPr>
      <w:proofErr w:type="spellStart"/>
      <w:proofErr w:type="gramStart"/>
      <w:r w:rsidRPr="00305EF0">
        <w:rPr>
          <w:rFonts w:ascii="Times New Roman" w:eastAsia="Times New Roman" w:hAnsi="Times New Roman" w:cs="Times New Roman"/>
          <w:sz w:val="24"/>
          <w:szCs w:val="24"/>
          <w:lang w:val="en-US"/>
        </w:rPr>
        <w:t>расписанием</w:t>
      </w:r>
      <w:proofErr w:type="spellEnd"/>
      <w:proofErr w:type="gramEnd"/>
      <w:r w:rsidR="00213ACF">
        <w:rPr>
          <w:rFonts w:ascii="Times New Roman" w:eastAsia="Times New Roman" w:hAnsi="Times New Roman" w:cs="Times New Roman"/>
          <w:sz w:val="24"/>
          <w:szCs w:val="24"/>
        </w:rPr>
        <w:t xml:space="preserve"> </w:t>
      </w:r>
      <w:proofErr w:type="spellStart"/>
      <w:r w:rsidRPr="00305EF0">
        <w:rPr>
          <w:rFonts w:ascii="Times New Roman" w:eastAsia="Times New Roman" w:hAnsi="Times New Roman" w:cs="Times New Roman"/>
          <w:sz w:val="24"/>
          <w:szCs w:val="24"/>
          <w:lang w:val="en-US"/>
        </w:rPr>
        <w:t>занятий</w:t>
      </w:r>
      <w:proofErr w:type="spellEnd"/>
      <w:r w:rsidRPr="00305EF0">
        <w:rPr>
          <w:rFonts w:ascii="Times New Roman" w:eastAsia="Times New Roman" w:hAnsi="Times New Roman" w:cs="Times New Roman"/>
          <w:sz w:val="24"/>
          <w:szCs w:val="24"/>
          <w:lang w:val="en-US"/>
        </w:rPr>
        <w:t>.</w:t>
      </w:r>
    </w:p>
    <w:p w:rsidR="00BE0029" w:rsidRPr="00305EF0" w:rsidRDefault="00BE0029" w:rsidP="00BE0029">
      <w:pPr>
        <w:spacing w:before="100" w:beforeAutospacing="1" w:after="100" w:afterAutospacing="1" w:line="240" w:lineRule="auto"/>
        <w:rPr>
          <w:rFonts w:ascii="Times New Roman" w:eastAsia="Times New Roman" w:hAnsi="Times New Roman" w:cs="Times New Roman"/>
          <w:sz w:val="24"/>
          <w:szCs w:val="24"/>
        </w:rPr>
      </w:pPr>
      <w:proofErr w:type="gramStart"/>
      <w:r w:rsidRPr="00305EF0">
        <w:rPr>
          <w:rFonts w:ascii="Times New Roman" w:eastAsia="Times New Roman" w:hAnsi="Times New Roman" w:cs="Times New Roman"/>
          <w:sz w:val="24"/>
          <w:szCs w:val="24"/>
        </w:rPr>
        <w:t>Учебные</w:t>
      </w:r>
      <w:r w:rsidRPr="00305EF0">
        <w:rPr>
          <w:rFonts w:ascii="Times New Roman" w:eastAsia="Times New Roman" w:hAnsi="Times New Roman" w:cs="Times New Roman"/>
          <w:sz w:val="24"/>
          <w:szCs w:val="24"/>
          <w:lang w:val="en-US"/>
        </w:rPr>
        <w:t> </w:t>
      </w:r>
      <w:r w:rsidRPr="00305EF0">
        <w:rPr>
          <w:rFonts w:ascii="Times New Roman" w:eastAsia="Times New Roman" w:hAnsi="Times New Roman" w:cs="Times New Roman"/>
          <w:sz w:val="24"/>
          <w:szCs w:val="24"/>
        </w:rPr>
        <w:t>планы 1-х и 2–4-х классов ориентированы на четырехлетний нормативный срок освоения основной образовательной программы начального общего образования (реализация ФГОС НОО второго поколения и ФГОС НОО-2021), 5-х и 6–9-х классов – на пятилетний нормативный срок освоения основной образовательной программы основного общего образования (реализация ФГОС ООО второго поколения и ФГОС-2021), 10–11-х классов – на двухлетний нормативный срок освоения образовательной программы среднего общего образования</w:t>
      </w:r>
      <w:proofErr w:type="gramEnd"/>
      <w:r w:rsidRPr="00305EF0">
        <w:rPr>
          <w:rFonts w:ascii="Times New Roman" w:eastAsia="Times New Roman" w:hAnsi="Times New Roman" w:cs="Times New Roman"/>
          <w:sz w:val="24"/>
          <w:szCs w:val="24"/>
        </w:rPr>
        <w:t xml:space="preserve"> (</w:t>
      </w:r>
      <w:proofErr w:type="gramStart"/>
      <w:r w:rsidRPr="00305EF0">
        <w:rPr>
          <w:rFonts w:ascii="Times New Roman" w:eastAsia="Times New Roman" w:hAnsi="Times New Roman" w:cs="Times New Roman"/>
          <w:sz w:val="24"/>
          <w:szCs w:val="24"/>
        </w:rPr>
        <w:t>ФГОС СОО).</w:t>
      </w:r>
      <w:proofErr w:type="gramEnd"/>
    </w:p>
    <w:p w:rsidR="00BE0029" w:rsidRPr="00305EF0" w:rsidRDefault="00BE0029" w:rsidP="00BE0029">
      <w:pPr>
        <w:shd w:val="clear" w:color="auto" w:fill="FFFFFF"/>
        <w:spacing w:after="0" w:line="240" w:lineRule="auto"/>
        <w:ind w:firstLine="360"/>
        <w:jc w:val="both"/>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xml:space="preserve">С 01.01.2022 года Школа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 В связи с новыми санитарными требованиями Школа усилила </w:t>
      </w:r>
      <w:proofErr w:type="gramStart"/>
      <w:r w:rsidRPr="00305EF0">
        <w:rPr>
          <w:rFonts w:ascii="Times New Roman" w:eastAsia="Times New Roman" w:hAnsi="Times New Roman" w:cs="Times New Roman"/>
          <w:sz w:val="24"/>
          <w:szCs w:val="24"/>
        </w:rPr>
        <w:t>контроль за</w:t>
      </w:r>
      <w:proofErr w:type="gramEnd"/>
      <w:r w:rsidRPr="00305EF0">
        <w:rPr>
          <w:rFonts w:ascii="Times New Roman" w:eastAsia="Times New Roman" w:hAnsi="Times New Roman" w:cs="Times New Roman"/>
          <w:sz w:val="24"/>
          <w:szCs w:val="24"/>
        </w:rPr>
        <w:t xml:space="preserve"> уроками физкультуры. Учитель  физкультуры организуют процесс физического воспитания и мероприятия по физкультуре в зависимости от пола, возраста и состояния здоровья. Кроме того школа ведет работу по формированию здорового образа жизни и реализации технологий сбережения здоровья. Все учителя проводят совместно с </w:t>
      </w:r>
      <w:proofErr w:type="gramStart"/>
      <w:r w:rsidRPr="00305EF0">
        <w:rPr>
          <w:rFonts w:ascii="Times New Roman" w:eastAsia="Times New Roman" w:hAnsi="Times New Roman" w:cs="Times New Roman"/>
          <w:sz w:val="24"/>
          <w:szCs w:val="24"/>
        </w:rPr>
        <w:t>обучающимися</w:t>
      </w:r>
      <w:proofErr w:type="gramEnd"/>
      <w:r w:rsidRPr="00305EF0">
        <w:rPr>
          <w:rFonts w:ascii="Times New Roman" w:eastAsia="Times New Roman" w:hAnsi="Times New Roman" w:cs="Times New Roman"/>
          <w:sz w:val="24"/>
          <w:szCs w:val="24"/>
        </w:rPr>
        <w:t xml:space="preserve"> физкультминутки во время занятий, гимнастику для глаз, обеспечивается контроль за осанкой, в том числе во время письма, рисования и использования электронных средств обучения, динамические паузы во время перемены. </w:t>
      </w:r>
    </w:p>
    <w:p w:rsidR="00BE0029" w:rsidRPr="00305EF0" w:rsidRDefault="00BE0029" w:rsidP="00BE0029">
      <w:pPr>
        <w:shd w:val="clear" w:color="auto" w:fill="FFFFFF"/>
        <w:spacing w:after="0" w:line="240" w:lineRule="auto"/>
        <w:ind w:left="360"/>
        <w:jc w:val="both"/>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Учебный план 1–4-х классов ориентирован на 4-летний нормативный срок освоения основной образовательной программы начального общего образования (реализация ФГОС НОО), 5–9-х классов — на 5-летний нормативный срок освоения основной образовательной программы основного общего образования (реализация ФГОС ООО), 10–11-х классов — на 2-летний нормативный срок освоения образовательной программы среднего общего образования (реализация ФГОС СОО).</w:t>
      </w:r>
    </w:p>
    <w:p w:rsidR="00BE0029" w:rsidRPr="00305EF0" w:rsidRDefault="00BE0029" w:rsidP="00BE0029">
      <w:pPr>
        <w:tabs>
          <w:tab w:val="left" w:pos="-284"/>
        </w:tabs>
        <w:spacing w:after="0" w:line="240" w:lineRule="auto"/>
        <w:ind w:firstLine="708"/>
        <w:jc w:val="both"/>
        <w:rPr>
          <w:rFonts w:ascii="Times New Roman" w:eastAsia="Times New Roman" w:hAnsi="Times New Roman" w:cs="Times New Roman"/>
          <w:spacing w:val="2"/>
          <w:sz w:val="24"/>
          <w:szCs w:val="24"/>
          <w:shd w:val="clear" w:color="auto" w:fill="FFFFFF"/>
          <w:lang w:eastAsia="ru-RU"/>
        </w:rPr>
      </w:pPr>
      <w:r w:rsidRPr="00305EF0">
        <w:rPr>
          <w:rFonts w:ascii="Times New Roman" w:eastAsia="Times New Roman" w:hAnsi="Times New Roman" w:cs="Times New Roman"/>
          <w:i/>
          <w:spacing w:val="2"/>
          <w:sz w:val="24"/>
          <w:szCs w:val="24"/>
          <w:shd w:val="clear" w:color="auto" w:fill="FFFFFF"/>
          <w:lang w:eastAsia="ru-RU"/>
        </w:rPr>
        <w:t>Целями</w:t>
      </w:r>
      <w:r w:rsidRPr="00305EF0">
        <w:rPr>
          <w:rFonts w:ascii="Times New Roman" w:eastAsia="Times New Roman" w:hAnsi="Times New Roman" w:cs="Times New Roman"/>
          <w:spacing w:val="2"/>
          <w:sz w:val="24"/>
          <w:szCs w:val="24"/>
          <w:shd w:val="clear" w:color="auto" w:fill="FFFFFF"/>
          <w:lang w:eastAsia="ru-RU"/>
        </w:rPr>
        <w:t xml:space="preserve"> проведения </w:t>
      </w:r>
      <w:proofErr w:type="spellStart"/>
      <w:r w:rsidRPr="00305EF0">
        <w:rPr>
          <w:rFonts w:ascii="Times New Roman" w:eastAsia="Times New Roman" w:hAnsi="Times New Roman" w:cs="Times New Roman"/>
          <w:spacing w:val="2"/>
          <w:sz w:val="24"/>
          <w:szCs w:val="24"/>
          <w:shd w:val="clear" w:color="auto" w:fill="FFFFFF"/>
          <w:lang w:eastAsia="ru-RU"/>
        </w:rPr>
        <w:t>самообследования</w:t>
      </w:r>
      <w:proofErr w:type="spellEnd"/>
      <w:r w:rsidRPr="00305EF0">
        <w:rPr>
          <w:rFonts w:ascii="Times New Roman" w:eastAsia="Times New Roman" w:hAnsi="Times New Roman" w:cs="Times New Roman"/>
          <w:spacing w:val="2"/>
          <w:sz w:val="24"/>
          <w:szCs w:val="24"/>
          <w:shd w:val="clear" w:color="auto" w:fill="FFFFFF"/>
          <w:lang w:eastAsia="ru-RU"/>
        </w:rPr>
        <w:t xml:space="preserve"> являются обеспечение доступности и открытости информации о деятельности организации, а также подготовка отчёта о результатах </w:t>
      </w:r>
      <w:proofErr w:type="spellStart"/>
      <w:r w:rsidRPr="00305EF0">
        <w:rPr>
          <w:rFonts w:ascii="Times New Roman" w:eastAsia="Times New Roman" w:hAnsi="Times New Roman" w:cs="Times New Roman"/>
          <w:spacing w:val="2"/>
          <w:sz w:val="24"/>
          <w:szCs w:val="24"/>
          <w:shd w:val="clear" w:color="auto" w:fill="FFFFFF"/>
          <w:lang w:eastAsia="ru-RU"/>
        </w:rPr>
        <w:t>самообследования</w:t>
      </w:r>
      <w:proofErr w:type="spellEnd"/>
      <w:r w:rsidRPr="00305EF0">
        <w:rPr>
          <w:rFonts w:ascii="Times New Roman" w:eastAsia="Times New Roman" w:hAnsi="Times New Roman" w:cs="Times New Roman"/>
          <w:spacing w:val="2"/>
          <w:sz w:val="24"/>
          <w:szCs w:val="24"/>
          <w:shd w:val="clear" w:color="auto" w:fill="FFFFFF"/>
          <w:lang w:eastAsia="ru-RU"/>
        </w:rPr>
        <w:t>.</w:t>
      </w:r>
    </w:p>
    <w:p w:rsidR="00BE0029" w:rsidRPr="00305EF0" w:rsidRDefault="00BE0029" w:rsidP="00BE0029">
      <w:pPr>
        <w:tabs>
          <w:tab w:val="left" w:pos="-284"/>
        </w:tabs>
        <w:spacing w:after="0" w:line="240" w:lineRule="auto"/>
        <w:ind w:firstLine="708"/>
        <w:jc w:val="both"/>
        <w:rPr>
          <w:rFonts w:ascii="Times New Roman" w:eastAsia="Times New Roman" w:hAnsi="Times New Roman" w:cs="Times New Roman"/>
          <w:spacing w:val="2"/>
          <w:sz w:val="24"/>
          <w:szCs w:val="24"/>
          <w:shd w:val="clear" w:color="auto" w:fill="FFFFFF"/>
          <w:lang w:eastAsia="ru-RU"/>
        </w:rPr>
      </w:pPr>
      <w:r w:rsidRPr="00305EF0">
        <w:rPr>
          <w:rFonts w:ascii="Times New Roman" w:eastAsia="Times New Roman" w:hAnsi="Times New Roman" w:cs="Times New Roman"/>
          <w:spacing w:val="2"/>
          <w:sz w:val="24"/>
          <w:szCs w:val="24"/>
          <w:shd w:val="clear" w:color="auto" w:fill="FFFFFF"/>
          <w:lang w:eastAsia="ru-RU"/>
        </w:rPr>
        <w:t xml:space="preserve">В процессе </w:t>
      </w:r>
      <w:proofErr w:type="spellStart"/>
      <w:r w:rsidRPr="00305EF0">
        <w:rPr>
          <w:rFonts w:ascii="Times New Roman" w:eastAsia="Times New Roman" w:hAnsi="Times New Roman" w:cs="Times New Roman"/>
          <w:spacing w:val="2"/>
          <w:sz w:val="24"/>
          <w:szCs w:val="24"/>
          <w:shd w:val="clear" w:color="auto" w:fill="FFFFFF"/>
          <w:lang w:eastAsia="ru-RU"/>
        </w:rPr>
        <w:t>самообследования</w:t>
      </w:r>
      <w:proofErr w:type="spellEnd"/>
      <w:r w:rsidRPr="00305EF0">
        <w:rPr>
          <w:rFonts w:ascii="Times New Roman" w:eastAsia="Times New Roman" w:hAnsi="Times New Roman" w:cs="Times New Roman"/>
          <w:spacing w:val="2"/>
          <w:sz w:val="24"/>
          <w:szCs w:val="24"/>
          <w:shd w:val="clear" w:color="auto" w:fill="FFFFFF"/>
          <w:lang w:eastAsia="ru-RU"/>
        </w:rPr>
        <w:t xml:space="preserve"> проводится:</w:t>
      </w:r>
    </w:p>
    <w:p w:rsidR="00BE0029" w:rsidRPr="00305EF0" w:rsidRDefault="00BE0029" w:rsidP="00BE0029">
      <w:pPr>
        <w:numPr>
          <w:ilvl w:val="0"/>
          <w:numId w:val="2"/>
        </w:numPr>
        <w:tabs>
          <w:tab w:val="left" w:pos="-284"/>
          <w:tab w:val="left" w:pos="709"/>
          <w:tab w:val="left" w:pos="851"/>
          <w:tab w:val="left" w:pos="1134"/>
        </w:tabs>
        <w:spacing w:after="0" w:afterAutospacing="1" w:line="240" w:lineRule="auto"/>
        <w:ind w:firstLine="708"/>
        <w:contextualSpacing/>
        <w:rPr>
          <w:rFonts w:ascii="Times New Roman" w:eastAsia="Times New Roman" w:hAnsi="Times New Roman" w:cs="Times New Roman"/>
          <w:spacing w:val="2"/>
          <w:sz w:val="24"/>
          <w:szCs w:val="24"/>
          <w:shd w:val="clear" w:color="auto" w:fill="FFFFFF"/>
          <w:lang w:eastAsia="ru-RU"/>
        </w:rPr>
      </w:pPr>
      <w:r w:rsidRPr="00305EF0">
        <w:rPr>
          <w:rFonts w:ascii="Times New Roman" w:eastAsia="Times New Roman" w:hAnsi="Times New Roman" w:cs="Times New Roman"/>
          <w:spacing w:val="2"/>
          <w:sz w:val="24"/>
          <w:szCs w:val="24"/>
          <w:shd w:val="clear" w:color="auto" w:fill="FFFFFF"/>
          <w:lang w:eastAsia="ru-RU"/>
        </w:rPr>
        <w:t>образовательной деятельности,</w:t>
      </w:r>
    </w:p>
    <w:p w:rsidR="00BE0029" w:rsidRPr="00305EF0" w:rsidRDefault="00BE0029" w:rsidP="00BE0029">
      <w:pPr>
        <w:numPr>
          <w:ilvl w:val="0"/>
          <w:numId w:val="2"/>
        </w:numPr>
        <w:tabs>
          <w:tab w:val="left" w:pos="-284"/>
          <w:tab w:val="left" w:pos="709"/>
          <w:tab w:val="left" w:pos="851"/>
          <w:tab w:val="left" w:pos="1134"/>
        </w:tabs>
        <w:spacing w:after="0" w:afterAutospacing="1" w:line="240" w:lineRule="auto"/>
        <w:ind w:firstLine="708"/>
        <w:contextualSpacing/>
        <w:rPr>
          <w:rFonts w:ascii="Times New Roman" w:eastAsia="Times New Roman" w:hAnsi="Times New Roman" w:cs="Times New Roman"/>
          <w:spacing w:val="2"/>
          <w:sz w:val="24"/>
          <w:szCs w:val="24"/>
          <w:shd w:val="clear" w:color="auto" w:fill="FFFFFF"/>
          <w:lang w:eastAsia="ru-RU"/>
        </w:rPr>
      </w:pPr>
      <w:r w:rsidRPr="00305EF0">
        <w:rPr>
          <w:rFonts w:ascii="Times New Roman" w:eastAsia="Times New Roman" w:hAnsi="Times New Roman" w:cs="Times New Roman"/>
          <w:spacing w:val="2"/>
          <w:sz w:val="24"/>
          <w:szCs w:val="24"/>
          <w:shd w:val="clear" w:color="auto" w:fill="FFFFFF"/>
          <w:lang w:eastAsia="ru-RU"/>
        </w:rPr>
        <w:t>системы управления организации,</w:t>
      </w:r>
    </w:p>
    <w:p w:rsidR="00BE0029" w:rsidRPr="00305EF0" w:rsidRDefault="00BE0029" w:rsidP="00BE0029">
      <w:pPr>
        <w:numPr>
          <w:ilvl w:val="0"/>
          <w:numId w:val="2"/>
        </w:numPr>
        <w:tabs>
          <w:tab w:val="left" w:pos="-284"/>
          <w:tab w:val="left" w:pos="709"/>
          <w:tab w:val="left" w:pos="851"/>
          <w:tab w:val="left" w:pos="1134"/>
        </w:tabs>
        <w:spacing w:after="0" w:afterAutospacing="1" w:line="240" w:lineRule="auto"/>
        <w:ind w:firstLine="708"/>
        <w:contextualSpacing/>
        <w:rPr>
          <w:rFonts w:ascii="Times New Roman" w:eastAsia="Times New Roman" w:hAnsi="Times New Roman" w:cs="Times New Roman"/>
          <w:spacing w:val="2"/>
          <w:sz w:val="24"/>
          <w:szCs w:val="24"/>
          <w:shd w:val="clear" w:color="auto" w:fill="FFFFFF"/>
          <w:lang w:eastAsia="ru-RU"/>
        </w:rPr>
      </w:pPr>
      <w:r w:rsidRPr="00305EF0">
        <w:rPr>
          <w:rFonts w:ascii="Times New Roman" w:eastAsia="Times New Roman" w:hAnsi="Times New Roman" w:cs="Times New Roman"/>
          <w:spacing w:val="2"/>
          <w:sz w:val="24"/>
          <w:szCs w:val="24"/>
          <w:shd w:val="clear" w:color="auto" w:fill="FFFFFF"/>
          <w:lang w:eastAsia="ru-RU"/>
        </w:rPr>
        <w:t xml:space="preserve">содержания и качества подготовки </w:t>
      </w:r>
      <w:proofErr w:type="gramStart"/>
      <w:r w:rsidRPr="00305EF0">
        <w:rPr>
          <w:rFonts w:ascii="Times New Roman" w:eastAsia="Times New Roman" w:hAnsi="Times New Roman" w:cs="Times New Roman"/>
          <w:spacing w:val="2"/>
          <w:sz w:val="24"/>
          <w:szCs w:val="24"/>
          <w:shd w:val="clear" w:color="auto" w:fill="FFFFFF"/>
          <w:lang w:eastAsia="ru-RU"/>
        </w:rPr>
        <w:t>обучающихся</w:t>
      </w:r>
      <w:proofErr w:type="gramEnd"/>
      <w:r w:rsidRPr="00305EF0">
        <w:rPr>
          <w:rFonts w:ascii="Times New Roman" w:eastAsia="Times New Roman" w:hAnsi="Times New Roman" w:cs="Times New Roman"/>
          <w:spacing w:val="2"/>
          <w:sz w:val="24"/>
          <w:szCs w:val="24"/>
          <w:shd w:val="clear" w:color="auto" w:fill="FFFFFF"/>
          <w:lang w:eastAsia="ru-RU"/>
        </w:rPr>
        <w:t>,</w:t>
      </w:r>
    </w:p>
    <w:p w:rsidR="00BE0029" w:rsidRPr="00305EF0" w:rsidRDefault="00BE0029" w:rsidP="00BE0029">
      <w:pPr>
        <w:numPr>
          <w:ilvl w:val="0"/>
          <w:numId w:val="2"/>
        </w:numPr>
        <w:tabs>
          <w:tab w:val="left" w:pos="-284"/>
          <w:tab w:val="left" w:pos="709"/>
          <w:tab w:val="left" w:pos="851"/>
          <w:tab w:val="left" w:pos="1134"/>
        </w:tabs>
        <w:spacing w:after="0" w:afterAutospacing="1" w:line="240" w:lineRule="auto"/>
        <w:ind w:firstLine="708"/>
        <w:contextualSpacing/>
        <w:rPr>
          <w:rFonts w:ascii="Times New Roman" w:eastAsia="Times New Roman" w:hAnsi="Times New Roman" w:cs="Times New Roman"/>
          <w:spacing w:val="2"/>
          <w:sz w:val="24"/>
          <w:szCs w:val="24"/>
          <w:shd w:val="clear" w:color="auto" w:fill="FFFFFF"/>
          <w:lang w:eastAsia="ru-RU"/>
        </w:rPr>
      </w:pPr>
      <w:r w:rsidRPr="00305EF0">
        <w:rPr>
          <w:rFonts w:ascii="Times New Roman" w:eastAsia="Times New Roman" w:hAnsi="Times New Roman" w:cs="Times New Roman"/>
          <w:spacing w:val="2"/>
          <w:sz w:val="24"/>
          <w:szCs w:val="24"/>
          <w:shd w:val="clear" w:color="auto" w:fill="FFFFFF"/>
          <w:lang w:eastAsia="ru-RU"/>
        </w:rPr>
        <w:t>организации учебного процесса,</w:t>
      </w:r>
    </w:p>
    <w:p w:rsidR="00BE0029" w:rsidRPr="00305EF0" w:rsidRDefault="00BE0029" w:rsidP="00BE0029">
      <w:pPr>
        <w:numPr>
          <w:ilvl w:val="0"/>
          <w:numId w:val="2"/>
        </w:numPr>
        <w:tabs>
          <w:tab w:val="left" w:pos="-284"/>
          <w:tab w:val="left" w:pos="709"/>
          <w:tab w:val="left" w:pos="851"/>
          <w:tab w:val="left" w:pos="1134"/>
        </w:tabs>
        <w:spacing w:after="0" w:afterAutospacing="1" w:line="240" w:lineRule="auto"/>
        <w:ind w:firstLine="708"/>
        <w:contextualSpacing/>
        <w:rPr>
          <w:rFonts w:ascii="Times New Roman" w:eastAsia="Times New Roman" w:hAnsi="Times New Roman" w:cs="Times New Roman"/>
          <w:spacing w:val="2"/>
          <w:sz w:val="24"/>
          <w:szCs w:val="24"/>
          <w:shd w:val="clear" w:color="auto" w:fill="FFFFFF"/>
          <w:lang w:eastAsia="ru-RU"/>
        </w:rPr>
      </w:pPr>
      <w:r w:rsidRPr="00305EF0">
        <w:rPr>
          <w:rFonts w:ascii="Times New Roman" w:eastAsia="Times New Roman" w:hAnsi="Times New Roman" w:cs="Times New Roman"/>
          <w:spacing w:val="2"/>
          <w:sz w:val="24"/>
          <w:szCs w:val="24"/>
          <w:shd w:val="clear" w:color="auto" w:fill="FFFFFF"/>
          <w:lang w:eastAsia="ru-RU"/>
        </w:rPr>
        <w:t>востребованности выпускников,</w:t>
      </w:r>
    </w:p>
    <w:p w:rsidR="00BE0029" w:rsidRPr="00305EF0" w:rsidRDefault="00BE0029" w:rsidP="00BE0029">
      <w:pPr>
        <w:numPr>
          <w:ilvl w:val="0"/>
          <w:numId w:val="2"/>
        </w:numPr>
        <w:tabs>
          <w:tab w:val="left" w:pos="-284"/>
          <w:tab w:val="left" w:pos="709"/>
          <w:tab w:val="left" w:pos="851"/>
          <w:tab w:val="left" w:pos="1134"/>
        </w:tabs>
        <w:spacing w:after="0" w:afterAutospacing="1" w:line="240" w:lineRule="auto"/>
        <w:ind w:firstLine="708"/>
        <w:contextualSpacing/>
        <w:rPr>
          <w:rFonts w:ascii="Times New Roman" w:eastAsia="Times New Roman" w:hAnsi="Times New Roman" w:cs="Times New Roman"/>
          <w:spacing w:val="2"/>
          <w:sz w:val="24"/>
          <w:szCs w:val="24"/>
          <w:shd w:val="clear" w:color="auto" w:fill="FFFFFF"/>
          <w:lang w:eastAsia="ru-RU"/>
        </w:rPr>
      </w:pPr>
      <w:r w:rsidRPr="00305EF0">
        <w:rPr>
          <w:rFonts w:ascii="Times New Roman" w:eastAsia="Times New Roman" w:hAnsi="Times New Roman" w:cs="Times New Roman"/>
          <w:spacing w:val="2"/>
          <w:sz w:val="24"/>
          <w:szCs w:val="24"/>
          <w:shd w:val="clear" w:color="auto" w:fill="FFFFFF"/>
          <w:lang w:eastAsia="ru-RU"/>
        </w:rPr>
        <w:lastRenderedPageBreak/>
        <w:t>качества кадрового, учебно-методического, библиотечно-информационного                               обеспечения,</w:t>
      </w:r>
    </w:p>
    <w:p w:rsidR="00BE0029" w:rsidRPr="00305EF0" w:rsidRDefault="00BE0029" w:rsidP="00BE0029">
      <w:pPr>
        <w:numPr>
          <w:ilvl w:val="0"/>
          <w:numId w:val="2"/>
        </w:numPr>
        <w:tabs>
          <w:tab w:val="left" w:pos="-284"/>
          <w:tab w:val="left" w:pos="709"/>
          <w:tab w:val="left" w:pos="851"/>
          <w:tab w:val="left" w:pos="1134"/>
        </w:tabs>
        <w:spacing w:after="0" w:afterAutospacing="1" w:line="240" w:lineRule="auto"/>
        <w:ind w:firstLine="708"/>
        <w:contextualSpacing/>
        <w:rPr>
          <w:rFonts w:ascii="Times New Roman" w:eastAsia="Times New Roman" w:hAnsi="Times New Roman" w:cs="Times New Roman"/>
          <w:spacing w:val="2"/>
          <w:sz w:val="24"/>
          <w:szCs w:val="24"/>
          <w:shd w:val="clear" w:color="auto" w:fill="FFFFFF"/>
          <w:lang w:eastAsia="ru-RU"/>
        </w:rPr>
      </w:pPr>
      <w:r w:rsidRPr="00305EF0">
        <w:rPr>
          <w:rFonts w:ascii="Times New Roman" w:eastAsia="Times New Roman" w:hAnsi="Times New Roman" w:cs="Times New Roman"/>
          <w:spacing w:val="2"/>
          <w:sz w:val="24"/>
          <w:szCs w:val="24"/>
          <w:shd w:val="clear" w:color="auto" w:fill="FFFFFF"/>
          <w:lang w:eastAsia="ru-RU"/>
        </w:rPr>
        <w:t>материально-технической базы,</w:t>
      </w:r>
    </w:p>
    <w:p w:rsidR="00BE0029" w:rsidRPr="00305EF0" w:rsidRDefault="00BE0029" w:rsidP="00BE0029">
      <w:pPr>
        <w:numPr>
          <w:ilvl w:val="0"/>
          <w:numId w:val="2"/>
        </w:numPr>
        <w:tabs>
          <w:tab w:val="left" w:pos="-284"/>
          <w:tab w:val="left" w:pos="709"/>
          <w:tab w:val="left" w:pos="851"/>
          <w:tab w:val="left" w:pos="1134"/>
        </w:tabs>
        <w:spacing w:after="0" w:afterAutospacing="1" w:line="240" w:lineRule="auto"/>
        <w:ind w:firstLine="708"/>
        <w:contextualSpacing/>
        <w:rPr>
          <w:rFonts w:ascii="Times New Roman" w:eastAsia="Times New Roman" w:hAnsi="Times New Roman" w:cs="Times New Roman"/>
          <w:spacing w:val="2"/>
          <w:sz w:val="24"/>
          <w:szCs w:val="24"/>
          <w:shd w:val="clear" w:color="auto" w:fill="FFFFFF"/>
          <w:lang w:eastAsia="ru-RU"/>
        </w:rPr>
      </w:pPr>
      <w:r w:rsidRPr="00305EF0">
        <w:rPr>
          <w:rFonts w:ascii="Times New Roman" w:eastAsia="Times New Roman" w:hAnsi="Times New Roman" w:cs="Times New Roman"/>
          <w:spacing w:val="2"/>
          <w:sz w:val="24"/>
          <w:szCs w:val="24"/>
          <w:shd w:val="clear" w:color="auto" w:fill="FFFFFF"/>
          <w:lang w:eastAsia="ru-RU"/>
        </w:rPr>
        <w:t>функционирования внутренней системы оценки качества образования.</w:t>
      </w:r>
    </w:p>
    <w:p w:rsidR="00BE0029" w:rsidRPr="00305EF0" w:rsidRDefault="00BE0029" w:rsidP="00BE0029">
      <w:pPr>
        <w:tabs>
          <w:tab w:val="left" w:pos="-284"/>
        </w:tabs>
        <w:spacing w:after="0" w:line="240" w:lineRule="auto"/>
        <w:ind w:firstLine="708"/>
        <w:contextualSpacing/>
        <w:jc w:val="both"/>
        <w:rPr>
          <w:rFonts w:ascii="Times New Roman" w:eastAsia="Times New Roman" w:hAnsi="Times New Roman" w:cs="Times New Roman"/>
          <w:spacing w:val="2"/>
          <w:sz w:val="24"/>
          <w:szCs w:val="24"/>
          <w:shd w:val="clear" w:color="auto" w:fill="FFFFFF"/>
          <w:lang w:eastAsia="ru-RU"/>
        </w:rPr>
      </w:pPr>
      <w:r w:rsidRPr="00305EF0">
        <w:rPr>
          <w:rFonts w:ascii="Times New Roman" w:eastAsia="Times New Roman" w:hAnsi="Times New Roman" w:cs="Times New Roman"/>
          <w:spacing w:val="2"/>
          <w:sz w:val="24"/>
          <w:szCs w:val="24"/>
          <w:shd w:val="clear" w:color="auto" w:fill="FFFFFF"/>
          <w:lang w:eastAsia="ru-RU"/>
        </w:rPr>
        <w:t xml:space="preserve">А также при </w:t>
      </w:r>
      <w:proofErr w:type="spellStart"/>
      <w:r w:rsidRPr="00305EF0">
        <w:rPr>
          <w:rFonts w:ascii="Times New Roman" w:eastAsia="Times New Roman" w:hAnsi="Times New Roman" w:cs="Times New Roman"/>
          <w:spacing w:val="2"/>
          <w:sz w:val="24"/>
          <w:szCs w:val="24"/>
          <w:shd w:val="clear" w:color="auto" w:fill="FFFFFF"/>
          <w:lang w:eastAsia="ru-RU"/>
        </w:rPr>
        <w:t>самообследовании</w:t>
      </w:r>
      <w:proofErr w:type="spellEnd"/>
      <w:r w:rsidRPr="00305EF0">
        <w:rPr>
          <w:rFonts w:ascii="Times New Roman" w:eastAsia="Times New Roman" w:hAnsi="Times New Roman" w:cs="Times New Roman"/>
          <w:spacing w:val="2"/>
          <w:sz w:val="24"/>
          <w:szCs w:val="24"/>
          <w:shd w:val="clear" w:color="auto" w:fill="FFFFFF"/>
          <w:lang w:eastAsia="ru-RU"/>
        </w:rPr>
        <w:t xml:space="preserve"> проводится </w:t>
      </w:r>
      <w:r w:rsidRPr="00305EF0">
        <w:rPr>
          <w:rFonts w:ascii="Times New Roman" w:eastAsia="Times New Roman" w:hAnsi="Times New Roman" w:cs="Times New Roman"/>
          <w:i/>
          <w:spacing w:val="2"/>
          <w:sz w:val="24"/>
          <w:szCs w:val="24"/>
          <w:shd w:val="clear" w:color="auto" w:fill="FFFFFF"/>
          <w:lang w:eastAsia="ru-RU"/>
        </w:rPr>
        <w:t>анализ</w:t>
      </w:r>
      <w:r w:rsidRPr="00305EF0">
        <w:rPr>
          <w:rFonts w:ascii="Times New Roman" w:eastAsia="Times New Roman" w:hAnsi="Times New Roman" w:cs="Times New Roman"/>
          <w:spacing w:val="2"/>
          <w:sz w:val="24"/>
          <w:szCs w:val="24"/>
          <w:shd w:val="clear" w:color="auto" w:fill="FFFFFF"/>
          <w:lang w:eastAsia="ru-RU"/>
        </w:rPr>
        <w:t xml:space="preserve"> показателей деятельности организации, подлежащей </w:t>
      </w:r>
      <w:proofErr w:type="spellStart"/>
      <w:r w:rsidRPr="00305EF0">
        <w:rPr>
          <w:rFonts w:ascii="Times New Roman" w:eastAsia="Times New Roman" w:hAnsi="Times New Roman" w:cs="Times New Roman"/>
          <w:spacing w:val="2"/>
          <w:sz w:val="24"/>
          <w:szCs w:val="24"/>
          <w:shd w:val="clear" w:color="auto" w:fill="FFFFFF"/>
          <w:lang w:eastAsia="ru-RU"/>
        </w:rPr>
        <w:t>самообследованию</w:t>
      </w:r>
      <w:proofErr w:type="spellEnd"/>
      <w:r w:rsidRPr="00305EF0">
        <w:rPr>
          <w:rFonts w:ascii="Times New Roman" w:eastAsia="Times New Roman" w:hAnsi="Times New Roman" w:cs="Times New Roman"/>
          <w:spacing w:val="2"/>
          <w:sz w:val="24"/>
          <w:szCs w:val="24"/>
          <w:shd w:val="clear" w:color="auto" w:fill="FFFFFF"/>
          <w:lang w:eastAsia="ru-RU"/>
        </w:rPr>
        <w:t>, устанавливаемых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E0029" w:rsidRPr="00305EF0" w:rsidRDefault="00BE0029" w:rsidP="00BE0029">
      <w:pPr>
        <w:tabs>
          <w:tab w:val="left" w:pos="-284"/>
        </w:tabs>
        <w:spacing w:after="0" w:line="240" w:lineRule="auto"/>
        <w:ind w:firstLine="708"/>
        <w:contextualSpacing/>
        <w:jc w:val="both"/>
        <w:rPr>
          <w:rFonts w:ascii="Times New Roman" w:eastAsia="Times New Roman" w:hAnsi="Times New Roman" w:cs="Times New Roman"/>
          <w:spacing w:val="2"/>
          <w:sz w:val="24"/>
          <w:szCs w:val="24"/>
          <w:lang w:eastAsia="ru-RU"/>
        </w:rPr>
      </w:pPr>
      <w:r w:rsidRPr="00305EF0">
        <w:rPr>
          <w:rFonts w:ascii="Times New Roman" w:eastAsia="Times New Roman" w:hAnsi="Times New Roman" w:cs="Times New Roman"/>
          <w:spacing w:val="2"/>
          <w:sz w:val="24"/>
          <w:szCs w:val="24"/>
          <w:lang w:eastAsia="ru-RU"/>
        </w:rPr>
        <w:t xml:space="preserve">Процедура </w:t>
      </w:r>
      <w:proofErr w:type="spellStart"/>
      <w:r w:rsidRPr="00305EF0">
        <w:rPr>
          <w:rFonts w:ascii="Times New Roman" w:eastAsia="Times New Roman" w:hAnsi="Times New Roman" w:cs="Times New Roman"/>
          <w:spacing w:val="2"/>
          <w:sz w:val="24"/>
          <w:szCs w:val="24"/>
          <w:lang w:eastAsia="ru-RU"/>
        </w:rPr>
        <w:t>самообследования</w:t>
      </w:r>
      <w:proofErr w:type="spellEnd"/>
      <w:r w:rsidRPr="00305EF0">
        <w:rPr>
          <w:rFonts w:ascii="Times New Roman" w:eastAsia="Times New Roman" w:hAnsi="Times New Roman" w:cs="Times New Roman"/>
          <w:spacing w:val="2"/>
          <w:sz w:val="24"/>
          <w:szCs w:val="24"/>
          <w:lang w:eastAsia="ru-RU"/>
        </w:rPr>
        <w:t xml:space="preserve"> включает в себя следующие </w:t>
      </w:r>
      <w:r w:rsidRPr="00305EF0">
        <w:rPr>
          <w:rFonts w:ascii="Times New Roman" w:eastAsia="Times New Roman" w:hAnsi="Times New Roman" w:cs="Times New Roman"/>
          <w:i/>
          <w:spacing w:val="2"/>
          <w:sz w:val="24"/>
          <w:szCs w:val="24"/>
          <w:lang w:eastAsia="ru-RU"/>
        </w:rPr>
        <w:t>этапы</w:t>
      </w:r>
      <w:r w:rsidRPr="00305EF0">
        <w:rPr>
          <w:rFonts w:ascii="Times New Roman" w:eastAsia="Times New Roman" w:hAnsi="Times New Roman" w:cs="Times New Roman"/>
          <w:spacing w:val="2"/>
          <w:sz w:val="24"/>
          <w:szCs w:val="24"/>
          <w:lang w:eastAsia="ru-RU"/>
        </w:rPr>
        <w:t>:</w:t>
      </w:r>
    </w:p>
    <w:p w:rsidR="00BE0029" w:rsidRPr="00305EF0" w:rsidRDefault="00BE0029" w:rsidP="00BE0029">
      <w:pPr>
        <w:tabs>
          <w:tab w:val="left" w:pos="-284"/>
        </w:tabs>
        <w:spacing w:after="0" w:line="240" w:lineRule="auto"/>
        <w:ind w:firstLine="708"/>
        <w:contextualSpacing/>
        <w:jc w:val="both"/>
        <w:rPr>
          <w:rFonts w:ascii="Times New Roman" w:eastAsia="Times New Roman" w:hAnsi="Times New Roman" w:cs="Times New Roman"/>
          <w:spacing w:val="2"/>
          <w:sz w:val="24"/>
          <w:szCs w:val="24"/>
          <w:lang w:eastAsia="ru-RU"/>
        </w:rPr>
      </w:pPr>
      <w:r w:rsidRPr="00305EF0">
        <w:rPr>
          <w:rFonts w:ascii="Times New Roman" w:eastAsia="Times New Roman" w:hAnsi="Times New Roman" w:cs="Times New Roman"/>
          <w:spacing w:val="2"/>
          <w:sz w:val="24"/>
          <w:szCs w:val="24"/>
          <w:lang w:eastAsia="ru-RU"/>
        </w:rPr>
        <w:t xml:space="preserve">- планирование и подготовку работ по </w:t>
      </w:r>
      <w:proofErr w:type="spellStart"/>
      <w:r w:rsidRPr="00305EF0">
        <w:rPr>
          <w:rFonts w:ascii="Times New Roman" w:eastAsia="Times New Roman" w:hAnsi="Times New Roman" w:cs="Times New Roman"/>
          <w:spacing w:val="2"/>
          <w:sz w:val="24"/>
          <w:szCs w:val="24"/>
          <w:lang w:eastAsia="ru-RU"/>
        </w:rPr>
        <w:t>самообследованию</w:t>
      </w:r>
      <w:proofErr w:type="spellEnd"/>
      <w:r w:rsidRPr="00305EF0">
        <w:rPr>
          <w:rFonts w:ascii="Times New Roman" w:eastAsia="Times New Roman" w:hAnsi="Times New Roman" w:cs="Times New Roman"/>
          <w:spacing w:val="2"/>
          <w:sz w:val="24"/>
          <w:szCs w:val="24"/>
          <w:lang w:eastAsia="ru-RU"/>
        </w:rPr>
        <w:t xml:space="preserve"> организации;</w:t>
      </w:r>
    </w:p>
    <w:p w:rsidR="00BE0029" w:rsidRPr="00305EF0" w:rsidRDefault="00BE0029" w:rsidP="00BE0029">
      <w:pPr>
        <w:tabs>
          <w:tab w:val="left" w:pos="-284"/>
        </w:tabs>
        <w:spacing w:after="0" w:line="240" w:lineRule="auto"/>
        <w:ind w:firstLine="708"/>
        <w:contextualSpacing/>
        <w:jc w:val="both"/>
        <w:rPr>
          <w:rFonts w:ascii="Times New Roman" w:eastAsia="Times New Roman" w:hAnsi="Times New Roman" w:cs="Times New Roman"/>
          <w:spacing w:val="2"/>
          <w:sz w:val="24"/>
          <w:szCs w:val="24"/>
          <w:lang w:eastAsia="ru-RU"/>
        </w:rPr>
      </w:pPr>
      <w:r w:rsidRPr="00305EF0">
        <w:rPr>
          <w:rFonts w:ascii="Times New Roman" w:eastAsia="Times New Roman" w:hAnsi="Times New Roman" w:cs="Times New Roman"/>
          <w:spacing w:val="2"/>
          <w:sz w:val="24"/>
          <w:szCs w:val="24"/>
          <w:lang w:eastAsia="ru-RU"/>
        </w:rPr>
        <w:t xml:space="preserve">- организацию и проведение </w:t>
      </w:r>
      <w:proofErr w:type="spellStart"/>
      <w:r w:rsidRPr="00305EF0">
        <w:rPr>
          <w:rFonts w:ascii="Times New Roman" w:eastAsia="Times New Roman" w:hAnsi="Times New Roman" w:cs="Times New Roman"/>
          <w:spacing w:val="2"/>
          <w:sz w:val="24"/>
          <w:szCs w:val="24"/>
          <w:lang w:eastAsia="ru-RU"/>
        </w:rPr>
        <w:t>самообследования</w:t>
      </w:r>
      <w:proofErr w:type="spellEnd"/>
      <w:r w:rsidRPr="00305EF0">
        <w:rPr>
          <w:rFonts w:ascii="Times New Roman" w:eastAsia="Times New Roman" w:hAnsi="Times New Roman" w:cs="Times New Roman"/>
          <w:spacing w:val="2"/>
          <w:sz w:val="24"/>
          <w:szCs w:val="24"/>
          <w:lang w:eastAsia="ru-RU"/>
        </w:rPr>
        <w:t xml:space="preserve"> в организации;</w:t>
      </w:r>
    </w:p>
    <w:p w:rsidR="00BE0029" w:rsidRPr="00305EF0" w:rsidRDefault="00BE0029" w:rsidP="00BE0029">
      <w:pPr>
        <w:tabs>
          <w:tab w:val="left" w:pos="-284"/>
        </w:tabs>
        <w:spacing w:after="0" w:line="240" w:lineRule="auto"/>
        <w:ind w:firstLine="708"/>
        <w:contextualSpacing/>
        <w:jc w:val="both"/>
        <w:rPr>
          <w:rFonts w:ascii="Times New Roman" w:eastAsia="Times New Roman" w:hAnsi="Times New Roman" w:cs="Times New Roman"/>
          <w:spacing w:val="2"/>
          <w:sz w:val="24"/>
          <w:szCs w:val="24"/>
          <w:lang w:eastAsia="ru-RU"/>
        </w:rPr>
      </w:pPr>
      <w:r w:rsidRPr="00305EF0">
        <w:rPr>
          <w:rFonts w:ascii="Times New Roman" w:eastAsia="Times New Roman" w:hAnsi="Times New Roman" w:cs="Times New Roman"/>
          <w:spacing w:val="2"/>
          <w:sz w:val="24"/>
          <w:szCs w:val="24"/>
          <w:lang w:eastAsia="ru-RU"/>
        </w:rPr>
        <w:t>- обобщение полученных результатов и на их основе формирование отчёта;</w:t>
      </w:r>
    </w:p>
    <w:p w:rsidR="00BE0029" w:rsidRPr="00305EF0" w:rsidRDefault="00BE0029" w:rsidP="00BE0029">
      <w:pPr>
        <w:tabs>
          <w:tab w:val="left" w:pos="-284"/>
        </w:tabs>
        <w:spacing w:after="0" w:line="240" w:lineRule="auto"/>
        <w:ind w:firstLine="708"/>
        <w:contextualSpacing/>
        <w:jc w:val="both"/>
        <w:rPr>
          <w:rFonts w:ascii="Times New Roman" w:eastAsia="Times New Roman" w:hAnsi="Times New Roman" w:cs="Times New Roman"/>
          <w:spacing w:val="2"/>
          <w:sz w:val="24"/>
          <w:szCs w:val="24"/>
          <w:lang w:eastAsia="ru-RU"/>
        </w:rPr>
      </w:pPr>
      <w:r w:rsidRPr="00305EF0">
        <w:rPr>
          <w:rFonts w:ascii="Times New Roman" w:eastAsia="Times New Roman" w:hAnsi="Times New Roman" w:cs="Times New Roman"/>
          <w:spacing w:val="2"/>
          <w:sz w:val="24"/>
          <w:szCs w:val="24"/>
          <w:lang w:eastAsia="ru-RU"/>
        </w:rPr>
        <w:t>- рассмотрение отчёта на педагогическом совете.</w:t>
      </w:r>
    </w:p>
    <w:p w:rsidR="00BE0029" w:rsidRPr="00305EF0" w:rsidRDefault="00BE0029" w:rsidP="00BE0029">
      <w:pPr>
        <w:tabs>
          <w:tab w:val="left" w:pos="-284"/>
        </w:tabs>
        <w:spacing w:after="0" w:line="240" w:lineRule="auto"/>
        <w:ind w:firstLine="708"/>
        <w:contextualSpacing/>
        <w:jc w:val="both"/>
        <w:rPr>
          <w:rFonts w:ascii="Times New Roman" w:eastAsia="Times New Roman" w:hAnsi="Times New Roman" w:cs="Times New Roman"/>
          <w:b/>
          <w:sz w:val="24"/>
          <w:szCs w:val="24"/>
          <w:lang w:eastAsia="ru-RU"/>
        </w:rPr>
      </w:pPr>
      <w:r w:rsidRPr="00305EF0">
        <w:rPr>
          <w:rFonts w:ascii="Times New Roman" w:eastAsia="Times New Roman" w:hAnsi="Times New Roman" w:cs="Times New Roman"/>
          <w:b/>
          <w:sz w:val="24"/>
          <w:szCs w:val="24"/>
          <w:lang w:eastAsia="ru-RU"/>
        </w:rPr>
        <w:tab/>
      </w:r>
      <w:r w:rsidRPr="00305EF0">
        <w:rPr>
          <w:rFonts w:ascii="Times New Roman" w:eastAsia="Times New Roman" w:hAnsi="Times New Roman" w:cs="Times New Roman"/>
          <w:sz w:val="24"/>
          <w:szCs w:val="24"/>
          <w:lang w:eastAsia="ru-RU"/>
        </w:rPr>
        <w:t>Государственное бюджетное  общеобразовательное учреждение «Цакирская  средняя общеобразовательная школа - интернат художественно – эстетического направления» осуществляет образовательный процесс по образовательным программам, в соответствии с Уставом:</w:t>
      </w:r>
    </w:p>
    <w:p w:rsidR="00BE0029" w:rsidRPr="00305EF0" w:rsidRDefault="00BE0029" w:rsidP="00BE0029">
      <w:pPr>
        <w:numPr>
          <w:ilvl w:val="0"/>
          <w:numId w:val="1"/>
        </w:numPr>
        <w:spacing w:after="0" w:afterAutospacing="1" w:line="240" w:lineRule="auto"/>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I уровень – начальное общее образование (срок освоения – 4 года);</w:t>
      </w:r>
    </w:p>
    <w:p w:rsidR="00BE0029" w:rsidRPr="00305EF0" w:rsidRDefault="00BE0029" w:rsidP="00BE0029">
      <w:pPr>
        <w:numPr>
          <w:ilvl w:val="0"/>
          <w:numId w:val="1"/>
        </w:numPr>
        <w:spacing w:after="0" w:afterAutospacing="1" w:line="240" w:lineRule="auto"/>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II уровень – основное общее образование (срок освоения – 5 лет); </w:t>
      </w:r>
    </w:p>
    <w:p w:rsidR="00BE0029" w:rsidRPr="00305EF0" w:rsidRDefault="00BE0029" w:rsidP="00BE0029">
      <w:pPr>
        <w:numPr>
          <w:ilvl w:val="0"/>
          <w:numId w:val="1"/>
        </w:numPr>
        <w:spacing w:after="0" w:afterAutospacing="1" w:line="240" w:lineRule="auto"/>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III уровень – среднее общее образование (срок обучения – 2 года).</w:t>
      </w:r>
    </w:p>
    <w:p w:rsidR="00BE0029" w:rsidRPr="00305EF0" w:rsidRDefault="00BE0029" w:rsidP="00BE0029">
      <w:pPr>
        <w:spacing w:after="0" w:line="240" w:lineRule="auto"/>
        <w:ind w:firstLine="720"/>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Вывод: В школе образовательная деятельность ведется в соответствии с Уставом и лицензией на право осуществления образовательной деятельности, используются современные методики, технологии и формы обучения.</w:t>
      </w:r>
    </w:p>
    <w:p w:rsidR="00BE0029" w:rsidRPr="00305EF0" w:rsidRDefault="00BE0029" w:rsidP="00BE0029">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Форма обучения: очная.</w:t>
      </w:r>
    </w:p>
    <w:p w:rsidR="00BE0029" w:rsidRPr="00305EF0" w:rsidRDefault="00BE0029" w:rsidP="00BE0029">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Язык обучения: русский.</w:t>
      </w:r>
    </w:p>
    <w:p w:rsidR="00BE0029" w:rsidRPr="00305EF0" w:rsidRDefault="00BE0029" w:rsidP="00BE0029">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b/>
          <w:bCs/>
          <w:sz w:val="24"/>
          <w:szCs w:val="24"/>
        </w:rPr>
        <w:t xml:space="preserve">Таблица 2. Общая численность </w:t>
      </w:r>
      <w:proofErr w:type="gramStart"/>
      <w:r w:rsidRPr="00305EF0">
        <w:rPr>
          <w:rFonts w:ascii="Times New Roman" w:eastAsia="Times New Roman" w:hAnsi="Times New Roman" w:cs="Times New Roman"/>
          <w:b/>
          <w:bCs/>
          <w:sz w:val="24"/>
          <w:szCs w:val="24"/>
        </w:rPr>
        <w:t>обучающихся</w:t>
      </w:r>
      <w:proofErr w:type="gramEnd"/>
      <w:r w:rsidRPr="00305EF0">
        <w:rPr>
          <w:rFonts w:ascii="Times New Roman" w:eastAsia="Times New Roman" w:hAnsi="Times New Roman" w:cs="Times New Roman"/>
          <w:b/>
          <w:bCs/>
          <w:sz w:val="24"/>
          <w:szCs w:val="24"/>
        </w:rPr>
        <w:t>, осваивающих образовательные программы в 2022</w:t>
      </w:r>
      <w:r w:rsidRPr="00305EF0">
        <w:rPr>
          <w:rFonts w:ascii="Times New Roman" w:eastAsia="Times New Roman" w:hAnsi="Times New Roman" w:cs="Times New Roman"/>
          <w:b/>
          <w:bCs/>
          <w:sz w:val="24"/>
          <w:szCs w:val="24"/>
          <w:lang w:val="en-US"/>
        </w:rPr>
        <w:t> </w:t>
      </w:r>
      <w:r w:rsidRPr="00305EF0">
        <w:rPr>
          <w:rFonts w:ascii="Times New Roman" w:eastAsia="Times New Roman" w:hAnsi="Times New Roman" w:cs="Times New Roman"/>
          <w:b/>
          <w:bCs/>
          <w:sz w:val="24"/>
          <w:szCs w:val="24"/>
        </w:rPr>
        <w:t>году</w:t>
      </w:r>
    </w:p>
    <w:tbl>
      <w:tblPr>
        <w:tblW w:w="0" w:type="auto"/>
        <w:tblCellMar>
          <w:top w:w="15" w:type="dxa"/>
          <w:left w:w="15" w:type="dxa"/>
          <w:bottom w:w="15" w:type="dxa"/>
          <w:right w:w="15" w:type="dxa"/>
        </w:tblCellMar>
        <w:tblLook w:val="0600"/>
      </w:tblPr>
      <w:tblGrid>
        <w:gridCol w:w="7445"/>
        <w:gridCol w:w="2060"/>
      </w:tblGrid>
      <w:tr w:rsidR="00BE0029" w:rsidRPr="00305EF0" w:rsidTr="00584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029" w:rsidRPr="00305EF0" w:rsidRDefault="00BE0029" w:rsidP="00584F33">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b/>
                <w:bCs/>
                <w:sz w:val="24"/>
                <w:szCs w:val="24"/>
                <w:lang w:val="en-US"/>
              </w:rPr>
              <w:t>Название</w:t>
            </w:r>
            <w:proofErr w:type="spellEnd"/>
            <w:r w:rsidR="00305EF0">
              <w:rPr>
                <w:rFonts w:ascii="Times New Roman" w:eastAsia="Times New Roman" w:hAnsi="Times New Roman" w:cs="Times New Roman"/>
                <w:b/>
                <w:bCs/>
                <w:sz w:val="24"/>
                <w:szCs w:val="24"/>
              </w:rPr>
              <w:t xml:space="preserve"> </w:t>
            </w:r>
            <w:proofErr w:type="spellStart"/>
            <w:r w:rsidRPr="00305EF0">
              <w:rPr>
                <w:rFonts w:ascii="Times New Roman" w:eastAsia="Times New Roman" w:hAnsi="Times New Roman" w:cs="Times New Roman"/>
                <w:b/>
                <w:bCs/>
                <w:sz w:val="24"/>
                <w:szCs w:val="24"/>
                <w:lang w:val="en-US"/>
              </w:rPr>
              <w:t>образовательной</w:t>
            </w:r>
            <w:proofErr w:type="spellEnd"/>
            <w:r w:rsidR="00305EF0">
              <w:rPr>
                <w:rFonts w:ascii="Times New Roman" w:eastAsia="Times New Roman" w:hAnsi="Times New Roman" w:cs="Times New Roman"/>
                <w:b/>
                <w:bCs/>
                <w:sz w:val="24"/>
                <w:szCs w:val="24"/>
              </w:rPr>
              <w:t xml:space="preserve"> </w:t>
            </w:r>
            <w:proofErr w:type="spellStart"/>
            <w:r w:rsidRPr="00305EF0">
              <w:rPr>
                <w:rFonts w:ascii="Times New Roman" w:eastAsia="Times New Roman" w:hAnsi="Times New Roman" w:cs="Times New Roman"/>
                <w:b/>
                <w:bCs/>
                <w:sz w:val="24"/>
                <w:szCs w:val="24"/>
                <w:lang w:val="en-US"/>
              </w:rPr>
              <w:t>программы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029" w:rsidRPr="00305EF0" w:rsidRDefault="00BE0029" w:rsidP="00584F33">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b/>
                <w:bCs/>
                <w:sz w:val="24"/>
                <w:szCs w:val="24"/>
                <w:lang w:val="en-US"/>
              </w:rPr>
              <w:t>Численность</w:t>
            </w:r>
            <w:proofErr w:type="spellEnd"/>
            <w:r w:rsidR="00305EF0">
              <w:rPr>
                <w:rFonts w:ascii="Times New Roman" w:eastAsia="Times New Roman" w:hAnsi="Times New Roman" w:cs="Times New Roman"/>
                <w:b/>
                <w:bCs/>
                <w:sz w:val="24"/>
                <w:szCs w:val="24"/>
              </w:rPr>
              <w:t xml:space="preserve"> </w:t>
            </w:r>
            <w:proofErr w:type="spellStart"/>
            <w:r w:rsidRPr="00305EF0">
              <w:rPr>
                <w:rFonts w:ascii="Times New Roman" w:eastAsia="Times New Roman" w:hAnsi="Times New Roman" w:cs="Times New Roman"/>
                <w:b/>
                <w:bCs/>
                <w:sz w:val="24"/>
                <w:szCs w:val="24"/>
                <w:lang w:val="en-US"/>
              </w:rPr>
              <w:t>обучающихся</w:t>
            </w:r>
            <w:proofErr w:type="spellEnd"/>
          </w:p>
        </w:tc>
      </w:tr>
      <w:tr w:rsidR="00BE0029" w:rsidRPr="00305EF0" w:rsidTr="00584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029" w:rsidRPr="00305EF0" w:rsidRDefault="00BE0029" w:rsidP="00584F33">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xml:space="preserve">Основная образовательная программа начального общего образования по ФГОС начального общего образования, </w:t>
            </w:r>
            <w:proofErr w:type="gramStart"/>
            <w:r w:rsidRPr="00305EF0">
              <w:rPr>
                <w:rFonts w:ascii="Times New Roman" w:eastAsia="Times New Roman" w:hAnsi="Times New Roman" w:cs="Times New Roman"/>
                <w:sz w:val="24"/>
                <w:szCs w:val="24"/>
              </w:rPr>
              <w:t>утвержденному</w:t>
            </w:r>
            <w:proofErr w:type="gramEnd"/>
            <w:r w:rsidRPr="00305EF0">
              <w:rPr>
                <w:rFonts w:ascii="Times New Roman" w:eastAsia="Times New Roman" w:hAnsi="Times New Roman" w:cs="Times New Roman"/>
                <w:sz w:val="24"/>
                <w:szCs w:val="24"/>
                <w:lang w:val="en-US"/>
              </w:rPr>
              <w:t> </w:t>
            </w:r>
            <w:r w:rsidRPr="00305EF0">
              <w:rPr>
                <w:rFonts w:ascii="Times New Roman" w:eastAsia="Times New Roman" w:hAnsi="Times New Roman" w:cs="Times New Roman"/>
                <w:sz w:val="24"/>
                <w:szCs w:val="24"/>
              </w:rPr>
              <w:t xml:space="preserve">приказом </w:t>
            </w:r>
            <w:proofErr w:type="spellStart"/>
            <w:r w:rsidRPr="00305EF0">
              <w:rPr>
                <w:rFonts w:ascii="Times New Roman" w:eastAsia="Times New Roman" w:hAnsi="Times New Roman" w:cs="Times New Roman"/>
                <w:sz w:val="24"/>
                <w:szCs w:val="24"/>
              </w:rPr>
              <w:t>Минпросвещения</w:t>
            </w:r>
            <w:proofErr w:type="spellEnd"/>
            <w:r w:rsidRPr="00305EF0">
              <w:rPr>
                <w:rFonts w:ascii="Times New Roman" w:eastAsia="Times New Roman" w:hAnsi="Times New Roman" w:cs="Times New Roman"/>
                <w:sz w:val="24"/>
                <w:szCs w:val="24"/>
              </w:rPr>
              <w:t xml:space="preserve"> России от 31.05.2021 № 286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029" w:rsidRPr="00305EF0" w:rsidRDefault="00BE0029" w:rsidP="00584F33">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7</w:t>
            </w:r>
          </w:p>
        </w:tc>
      </w:tr>
      <w:tr w:rsidR="00BE0029" w:rsidRPr="00305EF0" w:rsidTr="00584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029" w:rsidRPr="00305EF0" w:rsidRDefault="00BE0029" w:rsidP="00584F33">
            <w:pPr>
              <w:spacing w:before="100" w:beforeAutospacing="1" w:after="100" w:afterAutospacing="1" w:line="240" w:lineRule="auto"/>
              <w:rPr>
                <w:rFonts w:ascii="Times New Roman" w:eastAsia="Times New Roman" w:hAnsi="Times New Roman" w:cs="Times New Roman"/>
              </w:rPr>
            </w:pPr>
            <w:r w:rsidRPr="00305EF0">
              <w:rPr>
                <w:rFonts w:ascii="Times New Roman" w:eastAsia="Times New Roman" w:hAnsi="Times New Roman" w:cs="Times New Roman"/>
                <w:sz w:val="24"/>
                <w:szCs w:val="24"/>
              </w:rPr>
              <w:t xml:space="preserve">Основная образовательная программа начального общего образования по ФГОС начального общего образования, </w:t>
            </w:r>
            <w:proofErr w:type="gramStart"/>
            <w:r w:rsidRPr="00305EF0">
              <w:rPr>
                <w:rFonts w:ascii="Times New Roman" w:eastAsia="Times New Roman" w:hAnsi="Times New Roman" w:cs="Times New Roman"/>
                <w:sz w:val="24"/>
                <w:szCs w:val="24"/>
              </w:rPr>
              <w:t>утвержденному</w:t>
            </w:r>
            <w:proofErr w:type="gramEnd"/>
            <w:r w:rsidRPr="00305EF0">
              <w:rPr>
                <w:rFonts w:ascii="Times New Roman" w:eastAsia="Times New Roman" w:hAnsi="Times New Roman" w:cs="Times New Roman"/>
                <w:sz w:val="24"/>
                <w:szCs w:val="24"/>
                <w:lang w:val="en-US"/>
              </w:rPr>
              <w:t> </w:t>
            </w:r>
            <w:r w:rsidRPr="00305EF0">
              <w:rPr>
                <w:rFonts w:ascii="Times New Roman" w:eastAsia="Times New Roman" w:hAnsi="Times New Roman" w:cs="Times New Roman"/>
                <w:sz w:val="24"/>
                <w:szCs w:val="24"/>
              </w:rPr>
              <w:t xml:space="preserve">приказом </w:t>
            </w:r>
            <w:proofErr w:type="spellStart"/>
            <w:r w:rsidRPr="00305EF0">
              <w:rPr>
                <w:rFonts w:ascii="Times New Roman" w:eastAsia="Times New Roman" w:hAnsi="Times New Roman" w:cs="Times New Roman"/>
                <w:sz w:val="24"/>
                <w:szCs w:val="24"/>
              </w:rPr>
              <w:t>Минобрнауки</w:t>
            </w:r>
            <w:proofErr w:type="spellEnd"/>
            <w:r w:rsidRPr="00305EF0">
              <w:rPr>
                <w:rFonts w:ascii="Times New Roman" w:eastAsia="Times New Roman" w:hAnsi="Times New Roman" w:cs="Times New Roman"/>
                <w:sz w:val="24"/>
                <w:szCs w:val="24"/>
              </w:rPr>
              <w:t xml:space="preserve"> от 06.10.2009 № 373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029" w:rsidRPr="00305EF0" w:rsidRDefault="00BE0029" w:rsidP="00584F33">
            <w:pPr>
              <w:spacing w:before="100" w:beforeAutospacing="1" w:after="100" w:afterAutospacing="1" w:line="240" w:lineRule="auto"/>
              <w:rPr>
                <w:rFonts w:ascii="Times New Roman" w:eastAsia="Times New Roman" w:hAnsi="Times New Roman" w:cs="Times New Roman"/>
              </w:rPr>
            </w:pPr>
            <w:r w:rsidRPr="00305EF0">
              <w:rPr>
                <w:rFonts w:ascii="Times New Roman" w:eastAsia="Times New Roman" w:hAnsi="Times New Roman" w:cs="Times New Roman"/>
              </w:rPr>
              <w:t xml:space="preserve"> 26</w:t>
            </w:r>
          </w:p>
        </w:tc>
      </w:tr>
      <w:tr w:rsidR="00BE0029" w:rsidRPr="00305EF0" w:rsidTr="00584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029" w:rsidRPr="00305EF0" w:rsidRDefault="00BE0029" w:rsidP="00584F33">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xml:space="preserve">Основная образовательная программа основного общего образования по ФГОС основного общего образования, </w:t>
            </w:r>
            <w:proofErr w:type="gramStart"/>
            <w:r w:rsidRPr="00305EF0">
              <w:rPr>
                <w:rFonts w:ascii="Times New Roman" w:eastAsia="Times New Roman" w:hAnsi="Times New Roman" w:cs="Times New Roman"/>
                <w:sz w:val="24"/>
                <w:szCs w:val="24"/>
              </w:rPr>
              <w:t>утвержденному</w:t>
            </w:r>
            <w:proofErr w:type="gramEnd"/>
            <w:r w:rsidRPr="00305EF0">
              <w:rPr>
                <w:rFonts w:ascii="Times New Roman" w:eastAsia="Times New Roman" w:hAnsi="Times New Roman" w:cs="Times New Roman"/>
                <w:sz w:val="24"/>
                <w:szCs w:val="24"/>
                <w:lang w:val="en-US"/>
              </w:rPr>
              <w:t> </w:t>
            </w:r>
            <w:r w:rsidRPr="00305EF0">
              <w:rPr>
                <w:rFonts w:ascii="Times New Roman" w:eastAsia="Times New Roman" w:hAnsi="Times New Roman" w:cs="Times New Roman"/>
                <w:sz w:val="24"/>
                <w:szCs w:val="24"/>
              </w:rPr>
              <w:t xml:space="preserve">приказом </w:t>
            </w:r>
            <w:proofErr w:type="spellStart"/>
            <w:r w:rsidRPr="00305EF0">
              <w:rPr>
                <w:rFonts w:ascii="Times New Roman" w:eastAsia="Times New Roman" w:hAnsi="Times New Roman" w:cs="Times New Roman"/>
                <w:sz w:val="24"/>
                <w:szCs w:val="24"/>
              </w:rPr>
              <w:t>Минпросвещения</w:t>
            </w:r>
            <w:proofErr w:type="spellEnd"/>
            <w:r w:rsidRPr="00305EF0">
              <w:rPr>
                <w:rFonts w:ascii="Times New Roman" w:eastAsia="Times New Roman" w:hAnsi="Times New Roman" w:cs="Times New Roman"/>
                <w:sz w:val="24"/>
                <w:szCs w:val="24"/>
              </w:rPr>
              <w:t xml:space="preserve"> России от 31.05.2021 № 287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029" w:rsidRPr="00305EF0" w:rsidRDefault="00BE0029" w:rsidP="00584F33">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12</w:t>
            </w:r>
          </w:p>
        </w:tc>
      </w:tr>
      <w:tr w:rsidR="00BE0029" w:rsidRPr="00305EF0" w:rsidTr="00584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029" w:rsidRPr="00305EF0" w:rsidRDefault="00BE0029" w:rsidP="00584F33">
            <w:pPr>
              <w:spacing w:before="100" w:beforeAutospacing="1" w:after="100" w:afterAutospacing="1" w:line="240" w:lineRule="auto"/>
              <w:rPr>
                <w:rFonts w:ascii="Times New Roman" w:eastAsia="Times New Roman" w:hAnsi="Times New Roman" w:cs="Times New Roman"/>
              </w:rPr>
            </w:pPr>
            <w:r w:rsidRPr="00305EF0">
              <w:rPr>
                <w:rFonts w:ascii="Times New Roman" w:eastAsia="Times New Roman" w:hAnsi="Times New Roman" w:cs="Times New Roman"/>
                <w:sz w:val="24"/>
                <w:szCs w:val="24"/>
              </w:rPr>
              <w:t xml:space="preserve">Основная образовательная программа основного общего образования по ФГОС основного общего образования, </w:t>
            </w:r>
            <w:proofErr w:type="gramStart"/>
            <w:r w:rsidRPr="00305EF0">
              <w:rPr>
                <w:rFonts w:ascii="Times New Roman" w:eastAsia="Times New Roman" w:hAnsi="Times New Roman" w:cs="Times New Roman"/>
                <w:sz w:val="24"/>
                <w:szCs w:val="24"/>
              </w:rPr>
              <w:t>утвержденному</w:t>
            </w:r>
            <w:proofErr w:type="gramEnd"/>
            <w:r w:rsidRPr="00305EF0">
              <w:rPr>
                <w:rFonts w:ascii="Times New Roman" w:eastAsia="Times New Roman" w:hAnsi="Times New Roman" w:cs="Times New Roman"/>
                <w:sz w:val="24"/>
                <w:szCs w:val="24"/>
                <w:lang w:val="en-US"/>
              </w:rPr>
              <w:t> </w:t>
            </w:r>
            <w:r w:rsidRPr="00305EF0">
              <w:rPr>
                <w:rFonts w:ascii="Times New Roman" w:eastAsia="Times New Roman" w:hAnsi="Times New Roman" w:cs="Times New Roman"/>
                <w:sz w:val="24"/>
                <w:szCs w:val="24"/>
              </w:rPr>
              <w:t xml:space="preserve">приказом </w:t>
            </w:r>
            <w:proofErr w:type="spellStart"/>
            <w:r w:rsidRPr="00305EF0">
              <w:rPr>
                <w:rFonts w:ascii="Times New Roman" w:eastAsia="Times New Roman" w:hAnsi="Times New Roman" w:cs="Times New Roman"/>
                <w:sz w:val="24"/>
                <w:szCs w:val="24"/>
              </w:rPr>
              <w:t>Минобрнауки</w:t>
            </w:r>
            <w:proofErr w:type="spellEnd"/>
            <w:r w:rsidRPr="00305EF0">
              <w:rPr>
                <w:rFonts w:ascii="Times New Roman" w:eastAsia="Times New Roman" w:hAnsi="Times New Roman" w:cs="Times New Roman"/>
                <w:sz w:val="24"/>
                <w:szCs w:val="24"/>
              </w:rPr>
              <w:t xml:space="preserve"> от 17.12.2010 № 1897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029" w:rsidRPr="00305EF0" w:rsidRDefault="00BE0029" w:rsidP="00584F33">
            <w:pPr>
              <w:spacing w:before="100" w:beforeAutospacing="1" w:after="100" w:afterAutospacing="1" w:line="240" w:lineRule="auto"/>
              <w:rPr>
                <w:rFonts w:ascii="Times New Roman" w:eastAsia="Times New Roman" w:hAnsi="Times New Roman" w:cs="Times New Roman"/>
              </w:rPr>
            </w:pPr>
            <w:r w:rsidRPr="00305EF0">
              <w:rPr>
                <w:rFonts w:ascii="Times New Roman" w:eastAsia="Times New Roman" w:hAnsi="Times New Roman" w:cs="Times New Roman"/>
              </w:rPr>
              <w:t>35</w:t>
            </w:r>
          </w:p>
        </w:tc>
      </w:tr>
      <w:tr w:rsidR="00BE0029" w:rsidRPr="00305EF0" w:rsidTr="00584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029" w:rsidRPr="00305EF0" w:rsidRDefault="00BE0029" w:rsidP="00584F33">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xml:space="preserve">Основная образовательная программа среднего общего образования по ФГОС среднего общего образования, </w:t>
            </w:r>
            <w:proofErr w:type="gramStart"/>
            <w:r w:rsidRPr="00305EF0">
              <w:rPr>
                <w:rFonts w:ascii="Times New Roman" w:eastAsia="Times New Roman" w:hAnsi="Times New Roman" w:cs="Times New Roman"/>
                <w:sz w:val="24"/>
                <w:szCs w:val="24"/>
              </w:rPr>
              <w:t>утвержденному</w:t>
            </w:r>
            <w:proofErr w:type="gramEnd"/>
            <w:r w:rsidRPr="00305EF0">
              <w:rPr>
                <w:rFonts w:ascii="Times New Roman" w:eastAsia="Times New Roman" w:hAnsi="Times New Roman" w:cs="Times New Roman"/>
                <w:sz w:val="24"/>
                <w:szCs w:val="24"/>
                <w:lang w:val="en-US"/>
              </w:rPr>
              <w:t> </w:t>
            </w:r>
            <w:r w:rsidRPr="00305EF0">
              <w:rPr>
                <w:rFonts w:ascii="Times New Roman" w:eastAsia="Times New Roman" w:hAnsi="Times New Roman" w:cs="Times New Roman"/>
                <w:sz w:val="24"/>
                <w:szCs w:val="24"/>
              </w:rPr>
              <w:t xml:space="preserve">приказом </w:t>
            </w:r>
            <w:proofErr w:type="spellStart"/>
            <w:r w:rsidRPr="00305EF0">
              <w:rPr>
                <w:rFonts w:ascii="Times New Roman" w:eastAsia="Times New Roman" w:hAnsi="Times New Roman" w:cs="Times New Roman"/>
                <w:sz w:val="24"/>
                <w:szCs w:val="24"/>
              </w:rPr>
              <w:lastRenderedPageBreak/>
              <w:t>Минобрнауки</w:t>
            </w:r>
            <w:proofErr w:type="spellEnd"/>
            <w:r w:rsidRPr="00305EF0">
              <w:rPr>
                <w:rFonts w:ascii="Times New Roman" w:eastAsia="Times New Roman" w:hAnsi="Times New Roman" w:cs="Times New Roman"/>
                <w:sz w:val="24"/>
                <w:szCs w:val="24"/>
              </w:rPr>
              <w:t xml:space="preserve"> от 17.05.2012 № 413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029" w:rsidRPr="00305EF0" w:rsidRDefault="00BE0029" w:rsidP="00584F33">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lastRenderedPageBreak/>
              <w:t>3</w:t>
            </w:r>
          </w:p>
        </w:tc>
      </w:tr>
    </w:tbl>
    <w:p w:rsidR="00BE0029" w:rsidRPr="00305EF0" w:rsidRDefault="00BE0029" w:rsidP="00BE0029">
      <w:pPr>
        <w:tabs>
          <w:tab w:val="left" w:pos="0"/>
        </w:tabs>
        <w:spacing w:after="0" w:line="240" w:lineRule="auto"/>
        <w:ind w:right="-1"/>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lastRenderedPageBreak/>
        <w:t>Количество учащихся на 1 сентября  было 83 обучающихся</w:t>
      </w:r>
      <w:proofErr w:type="gramStart"/>
      <w:r w:rsidRPr="00305EF0">
        <w:rPr>
          <w:rFonts w:ascii="Times New Roman" w:eastAsia="Times New Roman" w:hAnsi="Times New Roman" w:cs="Times New Roman"/>
          <w:sz w:val="24"/>
          <w:szCs w:val="24"/>
          <w:lang w:eastAsia="ru-RU"/>
        </w:rPr>
        <w:t xml:space="preserve"> .</w:t>
      </w:r>
      <w:proofErr w:type="gramEnd"/>
    </w:p>
    <w:p w:rsidR="00BE0029" w:rsidRPr="00305EF0" w:rsidRDefault="00BE0029" w:rsidP="00BE0029">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Школа реализует следующие образовательные программы:</w:t>
      </w:r>
    </w:p>
    <w:p w:rsidR="00BE0029" w:rsidRPr="00305EF0" w:rsidRDefault="00BE0029" w:rsidP="00BE0029">
      <w:pPr>
        <w:numPr>
          <w:ilvl w:val="0"/>
          <w:numId w:val="4"/>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xml:space="preserve">основная образовательная программа начального общего образования по ФГОС начального общего образования, </w:t>
      </w:r>
      <w:proofErr w:type="gramStart"/>
      <w:r w:rsidRPr="00305EF0">
        <w:rPr>
          <w:rFonts w:ascii="Times New Roman" w:eastAsia="Times New Roman" w:hAnsi="Times New Roman" w:cs="Times New Roman"/>
          <w:sz w:val="24"/>
          <w:szCs w:val="24"/>
        </w:rPr>
        <w:t>утвержденному</w:t>
      </w:r>
      <w:proofErr w:type="gramEnd"/>
      <w:r w:rsidRPr="00305EF0">
        <w:rPr>
          <w:rFonts w:ascii="Times New Roman" w:eastAsia="Times New Roman" w:hAnsi="Times New Roman" w:cs="Times New Roman"/>
          <w:sz w:val="24"/>
          <w:szCs w:val="24"/>
        </w:rPr>
        <w:t xml:space="preserve"> приказом </w:t>
      </w:r>
      <w:proofErr w:type="spellStart"/>
      <w:r w:rsidRPr="00305EF0">
        <w:rPr>
          <w:rFonts w:ascii="Times New Roman" w:eastAsia="Times New Roman" w:hAnsi="Times New Roman" w:cs="Times New Roman"/>
          <w:sz w:val="24"/>
          <w:szCs w:val="24"/>
        </w:rPr>
        <w:t>Минпросвещения</w:t>
      </w:r>
      <w:proofErr w:type="spellEnd"/>
      <w:r w:rsidRPr="00305EF0">
        <w:rPr>
          <w:rFonts w:ascii="Times New Roman" w:eastAsia="Times New Roman" w:hAnsi="Times New Roman" w:cs="Times New Roman"/>
          <w:sz w:val="24"/>
          <w:szCs w:val="24"/>
        </w:rPr>
        <w:t xml:space="preserve"> России от 31.05.2021 № 286;</w:t>
      </w:r>
    </w:p>
    <w:p w:rsidR="00BE0029" w:rsidRPr="00305EF0" w:rsidRDefault="00BE0029" w:rsidP="00BE0029">
      <w:pPr>
        <w:numPr>
          <w:ilvl w:val="0"/>
          <w:numId w:val="4"/>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xml:space="preserve">основная образовательная программа начального общего образования по ФГОС начального общего образования, </w:t>
      </w:r>
      <w:proofErr w:type="gramStart"/>
      <w:r w:rsidRPr="00305EF0">
        <w:rPr>
          <w:rFonts w:ascii="Times New Roman" w:eastAsia="Times New Roman" w:hAnsi="Times New Roman" w:cs="Times New Roman"/>
          <w:sz w:val="24"/>
          <w:szCs w:val="24"/>
        </w:rPr>
        <w:t>утвержденному</w:t>
      </w:r>
      <w:proofErr w:type="gramEnd"/>
      <w:r w:rsidRPr="00305EF0">
        <w:rPr>
          <w:rFonts w:ascii="Times New Roman" w:eastAsia="Times New Roman" w:hAnsi="Times New Roman" w:cs="Times New Roman"/>
          <w:sz w:val="24"/>
          <w:szCs w:val="24"/>
        </w:rPr>
        <w:t xml:space="preserve"> приказом </w:t>
      </w:r>
      <w:proofErr w:type="spellStart"/>
      <w:r w:rsidRPr="00305EF0">
        <w:rPr>
          <w:rFonts w:ascii="Times New Roman" w:eastAsia="Times New Roman" w:hAnsi="Times New Roman" w:cs="Times New Roman"/>
          <w:sz w:val="24"/>
          <w:szCs w:val="24"/>
        </w:rPr>
        <w:t>Минобрнауки</w:t>
      </w:r>
      <w:proofErr w:type="spellEnd"/>
      <w:r w:rsidRPr="00305EF0">
        <w:rPr>
          <w:rFonts w:ascii="Times New Roman" w:eastAsia="Times New Roman" w:hAnsi="Times New Roman" w:cs="Times New Roman"/>
          <w:sz w:val="24"/>
          <w:szCs w:val="24"/>
        </w:rPr>
        <w:t xml:space="preserve"> от 06.10.2009 № 373;</w:t>
      </w:r>
    </w:p>
    <w:p w:rsidR="00BE0029" w:rsidRPr="00305EF0" w:rsidRDefault="00BE0029" w:rsidP="00BE0029">
      <w:pPr>
        <w:numPr>
          <w:ilvl w:val="0"/>
          <w:numId w:val="4"/>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xml:space="preserve">основная образовательная программа основного общего образования по ФГОС основного общего образования, </w:t>
      </w:r>
      <w:proofErr w:type="gramStart"/>
      <w:r w:rsidRPr="00305EF0">
        <w:rPr>
          <w:rFonts w:ascii="Times New Roman" w:eastAsia="Times New Roman" w:hAnsi="Times New Roman" w:cs="Times New Roman"/>
          <w:sz w:val="24"/>
          <w:szCs w:val="24"/>
        </w:rPr>
        <w:t>утвержденному</w:t>
      </w:r>
      <w:proofErr w:type="gramEnd"/>
      <w:r w:rsidRPr="00305EF0">
        <w:rPr>
          <w:rFonts w:ascii="Times New Roman" w:eastAsia="Times New Roman" w:hAnsi="Times New Roman" w:cs="Times New Roman"/>
          <w:sz w:val="24"/>
          <w:szCs w:val="24"/>
        </w:rPr>
        <w:t xml:space="preserve"> приказом </w:t>
      </w:r>
      <w:proofErr w:type="spellStart"/>
      <w:r w:rsidRPr="00305EF0">
        <w:rPr>
          <w:rFonts w:ascii="Times New Roman" w:eastAsia="Times New Roman" w:hAnsi="Times New Roman" w:cs="Times New Roman"/>
          <w:sz w:val="24"/>
          <w:szCs w:val="24"/>
        </w:rPr>
        <w:t>Минпросвещения</w:t>
      </w:r>
      <w:proofErr w:type="spellEnd"/>
      <w:r w:rsidRPr="00305EF0">
        <w:rPr>
          <w:rFonts w:ascii="Times New Roman" w:eastAsia="Times New Roman" w:hAnsi="Times New Roman" w:cs="Times New Roman"/>
          <w:sz w:val="24"/>
          <w:szCs w:val="24"/>
        </w:rPr>
        <w:t xml:space="preserve"> России от 31.05.2021 № 287;</w:t>
      </w:r>
    </w:p>
    <w:p w:rsidR="00BE0029" w:rsidRPr="00305EF0" w:rsidRDefault="00BE0029" w:rsidP="00BE0029">
      <w:pPr>
        <w:numPr>
          <w:ilvl w:val="0"/>
          <w:numId w:val="4"/>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xml:space="preserve">основная образовательная программа основного общего образования по ФГОС основного общего образования, </w:t>
      </w:r>
      <w:proofErr w:type="gramStart"/>
      <w:r w:rsidRPr="00305EF0">
        <w:rPr>
          <w:rFonts w:ascii="Times New Roman" w:eastAsia="Times New Roman" w:hAnsi="Times New Roman" w:cs="Times New Roman"/>
          <w:sz w:val="24"/>
          <w:szCs w:val="24"/>
        </w:rPr>
        <w:t>утвержденному</w:t>
      </w:r>
      <w:proofErr w:type="gramEnd"/>
      <w:r w:rsidRPr="00305EF0">
        <w:rPr>
          <w:rFonts w:ascii="Times New Roman" w:eastAsia="Times New Roman" w:hAnsi="Times New Roman" w:cs="Times New Roman"/>
          <w:sz w:val="24"/>
          <w:szCs w:val="24"/>
        </w:rPr>
        <w:t xml:space="preserve"> приказом </w:t>
      </w:r>
      <w:proofErr w:type="spellStart"/>
      <w:r w:rsidRPr="00305EF0">
        <w:rPr>
          <w:rFonts w:ascii="Times New Roman" w:eastAsia="Times New Roman" w:hAnsi="Times New Roman" w:cs="Times New Roman"/>
          <w:sz w:val="24"/>
          <w:szCs w:val="24"/>
        </w:rPr>
        <w:t>Минобрнауки</w:t>
      </w:r>
      <w:proofErr w:type="spellEnd"/>
      <w:r w:rsidRPr="00305EF0">
        <w:rPr>
          <w:rFonts w:ascii="Times New Roman" w:eastAsia="Times New Roman" w:hAnsi="Times New Roman" w:cs="Times New Roman"/>
          <w:sz w:val="24"/>
          <w:szCs w:val="24"/>
        </w:rPr>
        <w:t xml:space="preserve"> от 17.12.2010 № 1897;</w:t>
      </w:r>
    </w:p>
    <w:p w:rsidR="00BE0029" w:rsidRPr="00305EF0" w:rsidRDefault="00BE0029" w:rsidP="00BE0029">
      <w:pPr>
        <w:numPr>
          <w:ilvl w:val="0"/>
          <w:numId w:val="4"/>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xml:space="preserve">основная образовательная программа среднего общего образования по ФГОС среднего общего образования, </w:t>
      </w:r>
      <w:proofErr w:type="gramStart"/>
      <w:r w:rsidRPr="00305EF0">
        <w:rPr>
          <w:rFonts w:ascii="Times New Roman" w:eastAsia="Times New Roman" w:hAnsi="Times New Roman" w:cs="Times New Roman"/>
          <w:sz w:val="24"/>
          <w:szCs w:val="24"/>
        </w:rPr>
        <w:t>утвержденному</w:t>
      </w:r>
      <w:proofErr w:type="gramEnd"/>
      <w:r w:rsidRPr="00305EF0">
        <w:rPr>
          <w:rFonts w:ascii="Times New Roman" w:eastAsia="Times New Roman" w:hAnsi="Times New Roman" w:cs="Times New Roman"/>
          <w:sz w:val="24"/>
          <w:szCs w:val="24"/>
        </w:rPr>
        <w:t xml:space="preserve"> приказом </w:t>
      </w:r>
      <w:proofErr w:type="spellStart"/>
      <w:r w:rsidRPr="00305EF0">
        <w:rPr>
          <w:rFonts w:ascii="Times New Roman" w:eastAsia="Times New Roman" w:hAnsi="Times New Roman" w:cs="Times New Roman"/>
          <w:sz w:val="24"/>
          <w:szCs w:val="24"/>
        </w:rPr>
        <w:t>Минобрнауки</w:t>
      </w:r>
      <w:proofErr w:type="spellEnd"/>
      <w:r w:rsidRPr="00305EF0">
        <w:rPr>
          <w:rFonts w:ascii="Times New Roman" w:eastAsia="Times New Roman" w:hAnsi="Times New Roman" w:cs="Times New Roman"/>
          <w:sz w:val="24"/>
          <w:szCs w:val="24"/>
        </w:rPr>
        <w:t xml:space="preserve"> от 17.05.2012 № 413;</w:t>
      </w:r>
    </w:p>
    <w:p w:rsidR="00BE0029" w:rsidRPr="00305EF0" w:rsidRDefault="00BE0029" w:rsidP="00BE0029">
      <w:pPr>
        <w:numPr>
          <w:ilvl w:val="0"/>
          <w:numId w:val="4"/>
        </w:numPr>
        <w:spacing w:before="100" w:beforeAutospacing="1" w:after="100" w:afterAutospacing="1" w:line="240" w:lineRule="auto"/>
        <w:ind w:left="780" w:right="180"/>
        <w:rPr>
          <w:rFonts w:ascii="Times New Roman" w:eastAsia="Times New Roman" w:hAnsi="Times New Roman" w:cs="Times New Roman"/>
          <w:sz w:val="24"/>
          <w:szCs w:val="24"/>
          <w:lang w:val="en-US"/>
        </w:rPr>
      </w:pPr>
      <w:proofErr w:type="spellStart"/>
      <w:proofErr w:type="gramStart"/>
      <w:r w:rsidRPr="00305EF0">
        <w:rPr>
          <w:rFonts w:ascii="Times New Roman" w:eastAsia="Times New Roman" w:hAnsi="Times New Roman" w:cs="Times New Roman"/>
          <w:sz w:val="24"/>
          <w:szCs w:val="24"/>
          <w:lang w:val="en-US"/>
        </w:rPr>
        <w:t>дополнительные</w:t>
      </w:r>
      <w:proofErr w:type="spellEnd"/>
      <w:proofErr w:type="gramEnd"/>
      <w:r w:rsidR="00305EF0">
        <w:rPr>
          <w:rFonts w:ascii="Times New Roman" w:eastAsia="Times New Roman" w:hAnsi="Times New Roman" w:cs="Times New Roman"/>
          <w:sz w:val="24"/>
          <w:szCs w:val="24"/>
        </w:rPr>
        <w:t xml:space="preserve"> </w:t>
      </w:r>
      <w:proofErr w:type="spellStart"/>
      <w:r w:rsidRPr="00305EF0">
        <w:rPr>
          <w:rFonts w:ascii="Times New Roman" w:eastAsia="Times New Roman" w:hAnsi="Times New Roman" w:cs="Times New Roman"/>
          <w:sz w:val="24"/>
          <w:szCs w:val="24"/>
          <w:lang w:val="en-US"/>
        </w:rPr>
        <w:t>общеразвивающие</w:t>
      </w:r>
      <w:proofErr w:type="spellEnd"/>
      <w:r w:rsidR="00305EF0">
        <w:rPr>
          <w:rFonts w:ascii="Times New Roman" w:eastAsia="Times New Roman" w:hAnsi="Times New Roman" w:cs="Times New Roman"/>
          <w:sz w:val="24"/>
          <w:szCs w:val="24"/>
        </w:rPr>
        <w:t xml:space="preserve"> </w:t>
      </w:r>
      <w:proofErr w:type="spellStart"/>
      <w:r w:rsidRPr="00305EF0">
        <w:rPr>
          <w:rFonts w:ascii="Times New Roman" w:eastAsia="Times New Roman" w:hAnsi="Times New Roman" w:cs="Times New Roman"/>
          <w:sz w:val="24"/>
          <w:szCs w:val="24"/>
          <w:lang w:val="en-US"/>
        </w:rPr>
        <w:t>программы</w:t>
      </w:r>
      <w:proofErr w:type="spellEnd"/>
      <w:r w:rsidRPr="00305EF0">
        <w:rPr>
          <w:rFonts w:ascii="Times New Roman" w:eastAsia="Times New Roman" w:hAnsi="Times New Roman" w:cs="Times New Roman"/>
          <w:sz w:val="24"/>
          <w:szCs w:val="24"/>
          <w:lang w:val="en-US"/>
        </w:rPr>
        <w:t>.</w:t>
      </w:r>
    </w:p>
    <w:p w:rsidR="00BE0029" w:rsidRPr="00305EF0" w:rsidRDefault="00BE0029" w:rsidP="00BE0029">
      <w:pPr>
        <w:spacing w:before="100" w:beforeAutospacing="1" w:after="100" w:afterAutospacing="1" w:line="240" w:lineRule="auto"/>
        <w:jc w:val="center"/>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b/>
          <w:bCs/>
          <w:sz w:val="24"/>
          <w:szCs w:val="24"/>
          <w:lang w:val="en-US"/>
        </w:rPr>
        <w:t>Переход</w:t>
      </w:r>
      <w:proofErr w:type="spellEnd"/>
      <w:r w:rsidR="00305EF0">
        <w:rPr>
          <w:rFonts w:ascii="Times New Roman" w:eastAsia="Times New Roman" w:hAnsi="Times New Roman" w:cs="Times New Roman"/>
          <w:b/>
          <w:bCs/>
          <w:sz w:val="24"/>
          <w:szCs w:val="24"/>
        </w:rPr>
        <w:t xml:space="preserve"> </w:t>
      </w:r>
      <w:proofErr w:type="spellStart"/>
      <w:r w:rsidRPr="00305EF0">
        <w:rPr>
          <w:rFonts w:ascii="Times New Roman" w:eastAsia="Times New Roman" w:hAnsi="Times New Roman" w:cs="Times New Roman"/>
          <w:b/>
          <w:bCs/>
          <w:sz w:val="24"/>
          <w:szCs w:val="24"/>
          <w:lang w:val="en-US"/>
        </w:rPr>
        <w:t>на</w:t>
      </w:r>
      <w:proofErr w:type="spellEnd"/>
      <w:r w:rsidR="00305EF0">
        <w:rPr>
          <w:rFonts w:ascii="Times New Roman" w:eastAsia="Times New Roman" w:hAnsi="Times New Roman" w:cs="Times New Roman"/>
          <w:b/>
          <w:bCs/>
          <w:sz w:val="24"/>
          <w:szCs w:val="24"/>
        </w:rPr>
        <w:t xml:space="preserve"> </w:t>
      </w:r>
      <w:proofErr w:type="spellStart"/>
      <w:r w:rsidRPr="00305EF0">
        <w:rPr>
          <w:rFonts w:ascii="Times New Roman" w:eastAsia="Times New Roman" w:hAnsi="Times New Roman" w:cs="Times New Roman"/>
          <w:b/>
          <w:bCs/>
          <w:sz w:val="24"/>
          <w:szCs w:val="24"/>
          <w:lang w:val="en-US"/>
        </w:rPr>
        <w:t>обновленные</w:t>
      </w:r>
      <w:proofErr w:type="spellEnd"/>
      <w:r w:rsidRPr="00305EF0">
        <w:rPr>
          <w:rFonts w:ascii="Times New Roman" w:eastAsia="Times New Roman" w:hAnsi="Times New Roman" w:cs="Times New Roman"/>
          <w:b/>
          <w:bCs/>
          <w:sz w:val="24"/>
          <w:szCs w:val="24"/>
          <w:lang w:val="en-US"/>
        </w:rPr>
        <w:t> ФГОС</w:t>
      </w:r>
    </w:p>
    <w:p w:rsidR="00BE0029" w:rsidRPr="00305EF0" w:rsidRDefault="00BE0029" w:rsidP="00BE0029">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Во втором полугодии 2021/22 учебного года школа проводила подготовительную работу по переходу</w:t>
      </w:r>
      <w:r w:rsidRPr="00305EF0">
        <w:rPr>
          <w:rFonts w:ascii="Times New Roman" w:eastAsia="Times New Roman" w:hAnsi="Times New Roman" w:cs="Times New Roman"/>
          <w:sz w:val="24"/>
          <w:szCs w:val="24"/>
          <w:lang w:val="en-US"/>
        </w:rPr>
        <w:t> </w:t>
      </w:r>
      <w:r w:rsidRPr="00305EF0">
        <w:rPr>
          <w:rFonts w:ascii="Times New Roman" w:eastAsia="Times New Roman" w:hAnsi="Times New Roman" w:cs="Times New Roman"/>
          <w:sz w:val="24"/>
          <w:szCs w:val="24"/>
        </w:rPr>
        <w:t xml:space="preserve">с 1 сентября 2022 года на ФГОС начального общего образования, утвержденного приказом </w:t>
      </w:r>
      <w:proofErr w:type="spellStart"/>
      <w:r w:rsidRPr="00305EF0">
        <w:rPr>
          <w:rFonts w:ascii="Times New Roman" w:eastAsia="Times New Roman" w:hAnsi="Times New Roman" w:cs="Times New Roman"/>
          <w:sz w:val="24"/>
          <w:szCs w:val="24"/>
        </w:rPr>
        <w:t>Минпросвещения</w:t>
      </w:r>
      <w:proofErr w:type="spellEnd"/>
      <w:r w:rsidRPr="00305EF0">
        <w:rPr>
          <w:rFonts w:ascii="Times New Roman" w:eastAsia="Times New Roman" w:hAnsi="Times New Roman" w:cs="Times New Roman"/>
          <w:sz w:val="24"/>
          <w:szCs w:val="24"/>
        </w:rPr>
        <w:t xml:space="preserve"> от 31.05.2021 № 286, и ФГОС основного общего образования, утвержденного приказом </w:t>
      </w:r>
      <w:proofErr w:type="spellStart"/>
      <w:r w:rsidRPr="00305EF0">
        <w:rPr>
          <w:rFonts w:ascii="Times New Roman" w:eastAsia="Times New Roman" w:hAnsi="Times New Roman" w:cs="Times New Roman"/>
          <w:sz w:val="24"/>
          <w:szCs w:val="24"/>
        </w:rPr>
        <w:t>Минпросвещения</w:t>
      </w:r>
      <w:proofErr w:type="spellEnd"/>
      <w:r w:rsidRPr="00305EF0">
        <w:rPr>
          <w:rFonts w:ascii="Times New Roman" w:eastAsia="Times New Roman" w:hAnsi="Times New Roman" w:cs="Times New Roman"/>
          <w:sz w:val="24"/>
          <w:szCs w:val="24"/>
        </w:rPr>
        <w:t xml:space="preserve"> от 31.05.2021 № 287, ГБОУ «Цакирская СОШИХЭН» разработало и утвердило дорожную карту, чтобы внедрить новые требования к образовательной деятельности</w:t>
      </w:r>
      <w:proofErr w:type="gramStart"/>
      <w:r w:rsidRPr="00305EF0">
        <w:rPr>
          <w:rFonts w:ascii="Times New Roman" w:eastAsia="Times New Roman" w:hAnsi="Times New Roman" w:cs="Times New Roman"/>
          <w:sz w:val="24"/>
          <w:szCs w:val="24"/>
        </w:rPr>
        <w:t>.В</w:t>
      </w:r>
      <w:proofErr w:type="gramEnd"/>
      <w:r w:rsidRPr="00305EF0">
        <w:rPr>
          <w:rFonts w:ascii="Times New Roman" w:eastAsia="Times New Roman" w:hAnsi="Times New Roman" w:cs="Times New Roman"/>
          <w:sz w:val="24"/>
          <w:szCs w:val="24"/>
        </w:rPr>
        <w:t xml:space="preserve"> том числе определило сроки разработки основных общеобразовательных программ – начального общего и основного общего образования, вынесло на общественное обсуждение перевод всех обучающихся начального общего и основного общего образования на новые ФГОС и получило одобрение,  у   участников обсуждения. Для выполнения новых требований и качественной реализации программ в ГБОУ «Цакирская СОШИХЭН» на 2022 год запланирована масштабная работа по обеспечению готовности всех участников образовательных отношений через новые формы развития потенциала.</w:t>
      </w:r>
    </w:p>
    <w:p w:rsidR="00BE0029" w:rsidRPr="00305EF0" w:rsidRDefault="00BE0029" w:rsidP="00BE0029">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xml:space="preserve">Деятельность рабочей группы в 2021–2022 годы по подготовке Школы к постепенному переходу на новые ФГОС НОО </w:t>
      </w:r>
      <w:proofErr w:type="gramStart"/>
      <w:r w:rsidRPr="00305EF0">
        <w:rPr>
          <w:rFonts w:ascii="Times New Roman" w:eastAsia="Times New Roman" w:hAnsi="Times New Roman" w:cs="Times New Roman"/>
          <w:sz w:val="24"/>
          <w:szCs w:val="24"/>
        </w:rPr>
        <w:t>и ООО</w:t>
      </w:r>
      <w:proofErr w:type="gramEnd"/>
      <w:r w:rsidRPr="00305EF0">
        <w:rPr>
          <w:rFonts w:ascii="Times New Roman" w:eastAsia="Times New Roman" w:hAnsi="Times New Roman" w:cs="Times New Roman"/>
          <w:sz w:val="24"/>
          <w:szCs w:val="24"/>
        </w:rPr>
        <w:t xml:space="preserve"> можно оценить как хорошую: мероприятия дорожной карты реализованы на 100</w:t>
      </w:r>
      <w:r w:rsidRPr="00305EF0">
        <w:rPr>
          <w:rFonts w:ascii="Times New Roman" w:eastAsia="Times New Roman" w:hAnsi="Times New Roman" w:cs="Times New Roman"/>
          <w:sz w:val="24"/>
          <w:szCs w:val="24"/>
          <w:lang w:val="en-US"/>
        </w:rPr>
        <w:t> </w:t>
      </w:r>
      <w:r w:rsidRPr="00305EF0">
        <w:rPr>
          <w:rFonts w:ascii="Times New Roman" w:eastAsia="Times New Roman" w:hAnsi="Times New Roman" w:cs="Times New Roman"/>
          <w:sz w:val="24"/>
          <w:szCs w:val="24"/>
        </w:rPr>
        <w:t>процентов.</w:t>
      </w:r>
    </w:p>
    <w:p w:rsidR="00BE0029" w:rsidRPr="00305EF0" w:rsidRDefault="00BE0029" w:rsidP="00305EF0">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xml:space="preserve">С 1 сентября 2022 года ГБОУ «Цакирская СОШИХЭН» приступила к реализации ФГОС начального общего образования, утвержденного приказом </w:t>
      </w:r>
      <w:proofErr w:type="spellStart"/>
      <w:r w:rsidRPr="00305EF0">
        <w:rPr>
          <w:rFonts w:ascii="Times New Roman" w:eastAsia="Times New Roman" w:hAnsi="Times New Roman" w:cs="Times New Roman"/>
          <w:sz w:val="24"/>
          <w:szCs w:val="24"/>
        </w:rPr>
        <w:t>Минпросвещения</w:t>
      </w:r>
      <w:proofErr w:type="spellEnd"/>
      <w:r w:rsidRPr="00305EF0">
        <w:rPr>
          <w:rFonts w:ascii="Times New Roman" w:eastAsia="Times New Roman" w:hAnsi="Times New Roman" w:cs="Times New Roman"/>
          <w:sz w:val="24"/>
          <w:szCs w:val="24"/>
        </w:rPr>
        <w:t xml:space="preserve"> от 31.05.2021 № 286, и ФГОС основного общего образования, утвержденного приказом </w:t>
      </w:r>
      <w:proofErr w:type="spellStart"/>
      <w:r w:rsidRPr="00305EF0">
        <w:rPr>
          <w:rFonts w:ascii="Times New Roman" w:eastAsia="Times New Roman" w:hAnsi="Times New Roman" w:cs="Times New Roman"/>
          <w:sz w:val="24"/>
          <w:szCs w:val="24"/>
        </w:rPr>
        <w:t>Минпросвещения</w:t>
      </w:r>
      <w:proofErr w:type="spellEnd"/>
      <w:r w:rsidRPr="00305EF0">
        <w:rPr>
          <w:rFonts w:ascii="Times New Roman" w:eastAsia="Times New Roman" w:hAnsi="Times New Roman" w:cs="Times New Roman"/>
          <w:sz w:val="24"/>
          <w:szCs w:val="24"/>
        </w:rPr>
        <w:t xml:space="preserve"> от 31.05.2021 № 287, в 1-х и 5-х классах. Школа разработала и приняла на педагогическом совете 31.08.2022 (протокол № 1) основные общеобразовательные программы – начального общего и основного общего образования, отвечающие требованиям новых стандартов, а также определила направления работы с участниками образовательных отношений для достижения планируемых результатов согласно новым требованиям.</w:t>
      </w:r>
    </w:p>
    <w:p w:rsidR="00BE0029" w:rsidRPr="00305EF0" w:rsidRDefault="00BE0029" w:rsidP="00BE0029">
      <w:pPr>
        <w:spacing w:before="100" w:beforeAutospacing="1" w:after="100" w:afterAutospacing="1" w:line="240" w:lineRule="auto"/>
        <w:jc w:val="center"/>
        <w:rPr>
          <w:rFonts w:ascii="Times New Roman" w:eastAsia="Times New Roman" w:hAnsi="Times New Roman" w:cs="Times New Roman"/>
          <w:sz w:val="24"/>
          <w:szCs w:val="24"/>
        </w:rPr>
      </w:pPr>
      <w:r w:rsidRPr="00305EF0">
        <w:rPr>
          <w:rFonts w:ascii="Times New Roman" w:eastAsia="Times New Roman" w:hAnsi="Times New Roman" w:cs="Times New Roman"/>
          <w:b/>
          <w:bCs/>
          <w:sz w:val="24"/>
          <w:szCs w:val="24"/>
        </w:rPr>
        <w:lastRenderedPageBreak/>
        <w:t>Применение ЭОР и ЦОР</w:t>
      </w:r>
    </w:p>
    <w:p w:rsidR="00BE0029" w:rsidRPr="00305EF0" w:rsidRDefault="00BE0029" w:rsidP="00BE0029">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В 2022 году была проведена работа по внедрению цифровой образовательной платформы ФГИС «Моя школа». Организованы   обучающие семинары для педагогов. На мероприятиях педагоги изучили функциональные возможности платформы и порядок подключения к цифровому ресурсу.</w:t>
      </w:r>
    </w:p>
    <w:p w:rsidR="00BE0029" w:rsidRPr="00305EF0" w:rsidRDefault="00BE0029" w:rsidP="00BE0029">
      <w:pPr>
        <w:spacing w:before="100" w:beforeAutospacing="1" w:after="100" w:afterAutospacing="1" w:line="240" w:lineRule="auto"/>
        <w:ind w:firstLine="708"/>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xml:space="preserve"> ГБОУ «Цакирская СОШИХЭН»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305EF0">
        <w:rPr>
          <w:rFonts w:ascii="Times New Roman" w:eastAsia="Times New Roman" w:hAnsi="Times New Roman" w:cs="Times New Roman"/>
          <w:sz w:val="24"/>
          <w:szCs w:val="24"/>
        </w:rPr>
        <w:t>Минпросвещения</w:t>
      </w:r>
      <w:proofErr w:type="spellEnd"/>
      <w:r w:rsidRPr="00305EF0">
        <w:rPr>
          <w:rFonts w:ascii="Times New Roman" w:eastAsia="Times New Roman" w:hAnsi="Times New Roman" w:cs="Times New Roman"/>
          <w:sz w:val="24"/>
          <w:szCs w:val="24"/>
        </w:rPr>
        <w:t xml:space="preserve"> от 02.08.2022 № 653).</w:t>
      </w:r>
    </w:p>
    <w:p w:rsidR="00BE0029" w:rsidRPr="00305EF0" w:rsidRDefault="00BE0029" w:rsidP="00BE0029">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xml:space="preserve">В связи с этим в 2022 году была проведена ревизия рабочих программ на предмет соответствия ЭОР, указанных в тематическом планировании, федеральному перечню (приказ </w:t>
      </w:r>
      <w:proofErr w:type="spellStart"/>
      <w:r w:rsidRPr="00305EF0">
        <w:rPr>
          <w:rFonts w:ascii="Times New Roman" w:eastAsia="Times New Roman" w:hAnsi="Times New Roman" w:cs="Times New Roman"/>
          <w:sz w:val="24"/>
          <w:szCs w:val="24"/>
        </w:rPr>
        <w:t>Минпросвещения</w:t>
      </w:r>
      <w:proofErr w:type="spellEnd"/>
      <w:r w:rsidRPr="00305EF0">
        <w:rPr>
          <w:rFonts w:ascii="Times New Roman" w:eastAsia="Times New Roman" w:hAnsi="Times New Roman" w:cs="Times New Roman"/>
          <w:sz w:val="24"/>
          <w:szCs w:val="24"/>
        </w:rPr>
        <w:t xml:space="preserve"> от 02.08.2022 № 653). В ходе посещения уроков осуществлялся контроль использования ЭОР.</w:t>
      </w:r>
    </w:p>
    <w:p w:rsidR="00BE0029" w:rsidRPr="00305EF0" w:rsidRDefault="00BE0029" w:rsidP="00BE0029">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По итогам контроля установлено:</w:t>
      </w:r>
    </w:p>
    <w:p w:rsidR="00BE0029" w:rsidRPr="00305EF0" w:rsidRDefault="00BE0029" w:rsidP="00BE0029">
      <w:pPr>
        <w:numPr>
          <w:ilvl w:val="0"/>
          <w:numId w:val="5"/>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xml:space="preserve">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305EF0">
        <w:rPr>
          <w:rFonts w:ascii="Times New Roman" w:eastAsia="Times New Roman" w:hAnsi="Times New Roman" w:cs="Times New Roman"/>
          <w:sz w:val="24"/>
          <w:szCs w:val="24"/>
        </w:rPr>
        <w:t>Минпросвещения</w:t>
      </w:r>
      <w:proofErr w:type="spellEnd"/>
      <w:r w:rsidRPr="00305EF0">
        <w:rPr>
          <w:rFonts w:ascii="Times New Roman" w:eastAsia="Times New Roman" w:hAnsi="Times New Roman" w:cs="Times New Roman"/>
          <w:sz w:val="24"/>
          <w:szCs w:val="24"/>
        </w:rPr>
        <w:t xml:space="preserve"> от 02.08.2022 № 653).</w:t>
      </w:r>
    </w:p>
    <w:p w:rsidR="00BE0029" w:rsidRPr="00305EF0" w:rsidRDefault="00BE0029" w:rsidP="00BE0029">
      <w:pPr>
        <w:numPr>
          <w:ilvl w:val="0"/>
          <w:numId w:val="5"/>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xml:space="preserve">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305EF0">
        <w:rPr>
          <w:rFonts w:ascii="Times New Roman" w:eastAsia="Times New Roman" w:hAnsi="Times New Roman" w:cs="Times New Roman"/>
          <w:sz w:val="24"/>
          <w:szCs w:val="24"/>
        </w:rPr>
        <w:t>Минпросвещения</w:t>
      </w:r>
      <w:proofErr w:type="spellEnd"/>
      <w:r w:rsidRPr="00305EF0">
        <w:rPr>
          <w:rFonts w:ascii="Times New Roman" w:eastAsia="Times New Roman" w:hAnsi="Times New Roman" w:cs="Times New Roman"/>
          <w:sz w:val="24"/>
          <w:szCs w:val="24"/>
        </w:rPr>
        <w:t xml:space="preserve"> от 02.08.2022 № 653).</w:t>
      </w:r>
    </w:p>
    <w:p w:rsidR="00BE0029" w:rsidRPr="00305EF0" w:rsidRDefault="00BE0029" w:rsidP="00BE0029">
      <w:pPr>
        <w:numPr>
          <w:ilvl w:val="0"/>
          <w:numId w:val="5"/>
        </w:numPr>
        <w:spacing w:before="100" w:beforeAutospacing="1" w:after="100" w:afterAutospacing="1" w:line="240" w:lineRule="auto"/>
        <w:ind w:left="780" w:right="180"/>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xml:space="preserve">Мероприятия по подключению к ФГИС «Моя школа» в ГБОУ «Цакирская СОШИХЭН»    педагогический персонал зарегистрирован 100 </w:t>
      </w:r>
      <w:r w:rsidR="00504E07" w:rsidRPr="00305EF0">
        <w:rPr>
          <w:rFonts w:ascii="Times New Roman" w:eastAsia="Times New Roman" w:hAnsi="Times New Roman" w:cs="Times New Roman"/>
          <w:sz w:val="24"/>
          <w:szCs w:val="24"/>
        </w:rPr>
        <w:t>процентов</w:t>
      </w:r>
      <w:r w:rsidRPr="00305EF0">
        <w:rPr>
          <w:rFonts w:ascii="Times New Roman" w:eastAsia="Times New Roman" w:hAnsi="Times New Roman" w:cs="Times New Roman"/>
          <w:sz w:val="24"/>
          <w:szCs w:val="24"/>
        </w:rPr>
        <w:t xml:space="preserve">.  </w:t>
      </w:r>
    </w:p>
    <w:p w:rsidR="00BE0029" w:rsidRPr="00305EF0" w:rsidRDefault="00BE0029" w:rsidP="00BE0029">
      <w:pPr>
        <w:spacing w:before="100" w:beforeAutospacing="1" w:after="100" w:afterAutospacing="1" w:line="240" w:lineRule="auto"/>
        <w:jc w:val="center"/>
        <w:rPr>
          <w:rFonts w:ascii="Times New Roman" w:eastAsia="Times New Roman" w:hAnsi="Times New Roman" w:cs="Times New Roman"/>
          <w:sz w:val="24"/>
          <w:szCs w:val="24"/>
        </w:rPr>
      </w:pPr>
      <w:r w:rsidRPr="00305EF0">
        <w:rPr>
          <w:rFonts w:ascii="Times New Roman" w:eastAsia="Times New Roman" w:hAnsi="Times New Roman" w:cs="Times New Roman"/>
          <w:b/>
          <w:bCs/>
          <w:sz w:val="24"/>
          <w:szCs w:val="24"/>
        </w:rPr>
        <w:t>Профили обучения</w:t>
      </w:r>
    </w:p>
    <w:p w:rsidR="00BE0029" w:rsidRPr="00305EF0" w:rsidRDefault="00BE0029" w:rsidP="00BE0029">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В 2021/22 году для обучающихся 10-х классов были сформирован один   профил</w:t>
      </w:r>
      <w:proofErr w:type="gramStart"/>
      <w:r w:rsidRPr="00305EF0">
        <w:rPr>
          <w:rFonts w:ascii="Times New Roman" w:eastAsia="Times New Roman" w:hAnsi="Times New Roman" w:cs="Times New Roman"/>
          <w:sz w:val="24"/>
          <w:szCs w:val="24"/>
        </w:rPr>
        <w:t>ь-</w:t>
      </w:r>
      <w:proofErr w:type="gramEnd"/>
      <w:r w:rsidRPr="00305EF0">
        <w:rPr>
          <w:rFonts w:ascii="Times New Roman" w:eastAsia="Times New Roman" w:hAnsi="Times New Roman" w:cs="Times New Roman"/>
          <w:sz w:val="24"/>
          <w:szCs w:val="24"/>
        </w:rPr>
        <w:t xml:space="preserve">    универсальный профиль. В 2022 году с учетом запросов обучающихся на основании анкетирования был  сформирован один профиль. Таким образом, в 2022/23 учебном году в полной мере реализуется ФГОС СОО и профильное обучение для </w:t>
      </w:r>
      <w:proofErr w:type="gramStart"/>
      <w:r w:rsidRPr="00305EF0">
        <w:rPr>
          <w:rFonts w:ascii="Times New Roman" w:eastAsia="Times New Roman" w:hAnsi="Times New Roman" w:cs="Times New Roman"/>
          <w:sz w:val="24"/>
          <w:szCs w:val="24"/>
        </w:rPr>
        <w:t>обучающихся</w:t>
      </w:r>
      <w:proofErr w:type="gramEnd"/>
      <w:r w:rsidRPr="00305EF0">
        <w:rPr>
          <w:rFonts w:ascii="Times New Roman" w:eastAsia="Times New Roman" w:hAnsi="Times New Roman" w:cs="Times New Roman"/>
          <w:sz w:val="24"/>
          <w:szCs w:val="24"/>
        </w:rPr>
        <w:t xml:space="preserve"> 10 класса.   Профили  и предметов на углубленном уровне – в таблице.</w:t>
      </w:r>
    </w:p>
    <w:p w:rsidR="00BE0029" w:rsidRPr="00305EF0" w:rsidRDefault="00BE0029" w:rsidP="00BE0029">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b/>
          <w:bCs/>
          <w:sz w:val="24"/>
          <w:szCs w:val="24"/>
        </w:rPr>
        <w:t>Таблица 3. Профили и предметы на углубленном уровне</w:t>
      </w:r>
    </w:p>
    <w:tbl>
      <w:tblPr>
        <w:tblW w:w="0" w:type="auto"/>
        <w:tblCellMar>
          <w:top w:w="15" w:type="dxa"/>
          <w:left w:w="15" w:type="dxa"/>
          <w:bottom w:w="15" w:type="dxa"/>
          <w:right w:w="15" w:type="dxa"/>
        </w:tblCellMar>
        <w:tblLook w:val="0600"/>
      </w:tblPr>
      <w:tblGrid>
        <w:gridCol w:w="1778"/>
        <w:gridCol w:w="1819"/>
        <w:gridCol w:w="2954"/>
        <w:gridCol w:w="2954"/>
      </w:tblGrid>
      <w:tr w:rsidR="00BE0029" w:rsidRPr="00305EF0" w:rsidTr="00584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0029" w:rsidRPr="00305EF0" w:rsidRDefault="00BE0029" w:rsidP="00584F33">
            <w:pPr>
              <w:spacing w:before="100" w:beforeAutospacing="1" w:after="100" w:afterAutospacing="1" w:line="240" w:lineRule="auto"/>
              <w:jc w:val="center"/>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b/>
                <w:bCs/>
                <w:sz w:val="24"/>
                <w:szCs w:val="24"/>
                <w:lang w:val="en-US"/>
              </w:rPr>
              <w:t>Профиль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0029" w:rsidRPr="00305EF0" w:rsidRDefault="00BE0029" w:rsidP="00584F33">
            <w:pPr>
              <w:spacing w:before="100" w:beforeAutospacing="1" w:after="100" w:afterAutospacing="1" w:line="240" w:lineRule="auto"/>
              <w:jc w:val="center"/>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b/>
                <w:bCs/>
                <w:sz w:val="24"/>
                <w:szCs w:val="24"/>
                <w:lang w:val="en-US"/>
              </w:rPr>
              <w:t>Профильные</w:t>
            </w:r>
            <w:proofErr w:type="spellEnd"/>
            <w:r w:rsidR="00EC348A" w:rsidRPr="00305EF0">
              <w:rPr>
                <w:rFonts w:ascii="Times New Roman" w:eastAsia="Times New Roman" w:hAnsi="Times New Roman" w:cs="Times New Roman"/>
                <w:b/>
                <w:bCs/>
                <w:sz w:val="24"/>
                <w:szCs w:val="24"/>
              </w:rPr>
              <w:t xml:space="preserve"> </w:t>
            </w:r>
            <w:proofErr w:type="spellStart"/>
            <w:r w:rsidRPr="00305EF0">
              <w:rPr>
                <w:rFonts w:ascii="Times New Roman" w:eastAsia="Times New Roman" w:hAnsi="Times New Roman" w:cs="Times New Roman"/>
                <w:b/>
                <w:bCs/>
                <w:sz w:val="24"/>
                <w:szCs w:val="24"/>
                <w:lang w:val="en-US"/>
              </w:rPr>
              <w:t>предметы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0029" w:rsidRPr="00305EF0" w:rsidRDefault="00BE0029" w:rsidP="00584F33">
            <w:pPr>
              <w:spacing w:before="100" w:beforeAutospacing="1" w:after="100" w:afterAutospacing="1" w:line="240" w:lineRule="auto"/>
              <w:jc w:val="center"/>
              <w:rPr>
                <w:rFonts w:ascii="Times New Roman" w:eastAsia="Times New Roman" w:hAnsi="Times New Roman" w:cs="Times New Roman"/>
                <w:sz w:val="24"/>
                <w:szCs w:val="24"/>
              </w:rPr>
            </w:pPr>
            <w:r w:rsidRPr="00305EF0">
              <w:rPr>
                <w:rFonts w:ascii="Times New Roman" w:eastAsia="Times New Roman" w:hAnsi="Times New Roman" w:cs="Times New Roman"/>
                <w:b/>
                <w:bCs/>
                <w:sz w:val="24"/>
                <w:szCs w:val="24"/>
              </w:rPr>
              <w:t>Количество учащихся, обучающихся по профилю в 2021/22 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0029" w:rsidRPr="00305EF0" w:rsidRDefault="00BE0029" w:rsidP="00584F33">
            <w:pPr>
              <w:spacing w:before="100" w:beforeAutospacing="1" w:after="100" w:afterAutospacing="1" w:line="240" w:lineRule="auto"/>
              <w:rPr>
                <w:rFonts w:ascii="Times New Roman" w:eastAsia="Times New Roman" w:hAnsi="Times New Roman" w:cs="Times New Roman"/>
              </w:rPr>
            </w:pPr>
            <w:r w:rsidRPr="00305EF0">
              <w:rPr>
                <w:rFonts w:ascii="Times New Roman" w:eastAsia="Times New Roman" w:hAnsi="Times New Roman" w:cs="Times New Roman"/>
                <w:b/>
                <w:bCs/>
                <w:sz w:val="24"/>
                <w:szCs w:val="24"/>
              </w:rPr>
              <w:t>Количество учащихся, обучающихся по профилю в 2022/23 учебном году</w:t>
            </w:r>
          </w:p>
        </w:tc>
      </w:tr>
      <w:tr w:rsidR="00BE0029" w:rsidRPr="00305EF0" w:rsidTr="00584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0029" w:rsidRPr="00305EF0" w:rsidRDefault="00BE0029" w:rsidP="00584F33">
            <w:pPr>
              <w:spacing w:before="100" w:beforeAutospacing="1" w:after="100" w:afterAutospacing="1" w:line="240" w:lineRule="auto"/>
              <w:rPr>
                <w:rFonts w:ascii="Times New Roman" w:eastAsia="Times New Roman" w:hAnsi="Times New Roman" w:cs="Times New Roman"/>
                <w:lang w:val="en-US"/>
              </w:rPr>
            </w:pPr>
            <w:proofErr w:type="spellStart"/>
            <w:r w:rsidRPr="00305EF0">
              <w:rPr>
                <w:rFonts w:ascii="Times New Roman" w:eastAsia="Times New Roman" w:hAnsi="Times New Roman" w:cs="Times New Roman"/>
                <w:sz w:val="24"/>
                <w:szCs w:val="24"/>
                <w:lang w:val="en-US"/>
              </w:rPr>
              <w:t>Универсальный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0029" w:rsidRPr="00305EF0" w:rsidRDefault="00BE0029" w:rsidP="00584F33">
            <w:pPr>
              <w:spacing w:before="100" w:beforeAutospacing="1" w:after="100" w:afterAutospacing="1" w:line="240" w:lineRule="auto"/>
              <w:rPr>
                <w:rFonts w:ascii="Times New Roman" w:eastAsia="Times New Roman" w:hAnsi="Times New Roman" w:cs="Times New Roman"/>
              </w:rPr>
            </w:pPr>
            <w:r w:rsidRPr="00305EF0">
              <w:rPr>
                <w:rFonts w:ascii="Times New Roman" w:eastAsia="Times New Roman" w:hAnsi="Times New Roman" w:cs="Times New Roman"/>
                <w:sz w:val="24"/>
                <w:szCs w:val="24"/>
              </w:rPr>
              <w:t xml:space="preserve">технология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0029" w:rsidRPr="00305EF0" w:rsidRDefault="00BE0029" w:rsidP="00584F33">
            <w:pPr>
              <w:spacing w:before="100" w:beforeAutospacing="1" w:after="100" w:afterAutospacing="1" w:line="240" w:lineRule="auto"/>
              <w:jc w:val="center"/>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0029" w:rsidRPr="00305EF0" w:rsidRDefault="00BE0029" w:rsidP="00584F33">
            <w:pPr>
              <w:spacing w:before="100" w:beforeAutospacing="1" w:after="100" w:afterAutospacing="1" w:line="240" w:lineRule="auto"/>
              <w:jc w:val="center"/>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4</w:t>
            </w:r>
          </w:p>
        </w:tc>
      </w:tr>
    </w:tbl>
    <w:p w:rsidR="00584F33" w:rsidRPr="00305EF0" w:rsidRDefault="00584F33"/>
    <w:p w:rsidR="00BE0029" w:rsidRPr="00305EF0" w:rsidRDefault="00BE0029" w:rsidP="00BE0029">
      <w:pPr>
        <w:spacing w:before="100" w:beforeAutospacing="1" w:after="100" w:afterAutospacing="1" w:line="240" w:lineRule="auto"/>
        <w:jc w:val="center"/>
        <w:rPr>
          <w:rFonts w:ascii="Times New Roman" w:eastAsia="Times New Roman" w:hAnsi="Times New Roman" w:cs="Times New Roman"/>
          <w:sz w:val="24"/>
          <w:szCs w:val="24"/>
        </w:rPr>
      </w:pPr>
      <w:r w:rsidRPr="00305EF0">
        <w:rPr>
          <w:rFonts w:ascii="Times New Roman" w:eastAsia="Times New Roman" w:hAnsi="Times New Roman" w:cs="Times New Roman"/>
          <w:b/>
          <w:bCs/>
          <w:sz w:val="24"/>
          <w:szCs w:val="24"/>
        </w:rPr>
        <w:lastRenderedPageBreak/>
        <w:t>Внеурочная деятельность</w:t>
      </w:r>
    </w:p>
    <w:p w:rsidR="00BE0029" w:rsidRPr="00305EF0" w:rsidRDefault="00BE0029" w:rsidP="00BE0029">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xml:space="preserve">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w:t>
      </w:r>
      <w:proofErr w:type="spellStart"/>
      <w:r w:rsidRPr="00305EF0">
        <w:rPr>
          <w:rFonts w:ascii="Times New Roman" w:eastAsia="Times New Roman" w:hAnsi="Times New Roman" w:cs="Times New Roman"/>
          <w:sz w:val="24"/>
          <w:szCs w:val="24"/>
        </w:rPr>
        <w:t>деятельности</w:t>
      </w:r>
      <w:proofErr w:type="gramStart"/>
      <w:r w:rsidRPr="00305EF0">
        <w:rPr>
          <w:rFonts w:ascii="Times New Roman" w:eastAsia="Times New Roman" w:hAnsi="Times New Roman" w:cs="Times New Roman"/>
          <w:sz w:val="24"/>
          <w:szCs w:val="24"/>
        </w:rPr>
        <w:t>.Ф</w:t>
      </w:r>
      <w:proofErr w:type="gramEnd"/>
      <w:r w:rsidRPr="00305EF0">
        <w:rPr>
          <w:rFonts w:ascii="Times New Roman" w:eastAsia="Times New Roman" w:hAnsi="Times New Roman" w:cs="Times New Roman"/>
          <w:sz w:val="24"/>
          <w:szCs w:val="24"/>
        </w:rPr>
        <w:t>ормы</w:t>
      </w:r>
      <w:proofErr w:type="spellEnd"/>
      <w:r w:rsidRPr="00305EF0">
        <w:rPr>
          <w:rFonts w:ascii="Times New Roman" w:eastAsia="Times New Roman" w:hAnsi="Times New Roman" w:cs="Times New Roman"/>
          <w:sz w:val="24"/>
          <w:szCs w:val="24"/>
        </w:rPr>
        <w:t xml:space="preserve"> организации внеурочной деятельности включают: кружки, секции .</w:t>
      </w:r>
    </w:p>
    <w:p w:rsidR="00BE0029" w:rsidRPr="00305EF0" w:rsidRDefault="00BE0029" w:rsidP="00BE0029">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xml:space="preserve">С 1 сентября 2022 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w:t>
      </w:r>
      <w:proofErr w:type="gramStart"/>
      <w:r w:rsidRPr="00305EF0">
        <w:rPr>
          <w:rFonts w:ascii="Times New Roman" w:eastAsia="Times New Roman" w:hAnsi="Times New Roman" w:cs="Times New Roman"/>
          <w:sz w:val="24"/>
          <w:szCs w:val="24"/>
        </w:rPr>
        <w:t>важном</w:t>
      </w:r>
      <w:proofErr w:type="gramEnd"/>
      <w:r w:rsidRPr="00305EF0">
        <w:rPr>
          <w:rFonts w:ascii="Times New Roman" w:eastAsia="Times New Roman" w:hAnsi="Times New Roman" w:cs="Times New Roman"/>
          <w:sz w:val="24"/>
          <w:szCs w:val="24"/>
        </w:rPr>
        <w:t xml:space="preserve">». </w:t>
      </w:r>
      <w:proofErr w:type="gramStart"/>
      <w:r w:rsidRPr="00305EF0">
        <w:rPr>
          <w:rFonts w:ascii="Times New Roman" w:eastAsia="Times New Roman" w:hAnsi="Times New Roman" w:cs="Times New Roman"/>
          <w:sz w:val="24"/>
          <w:szCs w:val="24"/>
        </w:rPr>
        <w:t>Внеурочные занятия «Разговоры о важном» были включены в планы внеурочной деятельности всех уровней образования в объеме 34 часов.</w:t>
      </w:r>
      <w:proofErr w:type="gramEnd"/>
    </w:p>
    <w:p w:rsidR="00BE0029" w:rsidRPr="00305EF0" w:rsidRDefault="00BE0029" w:rsidP="00BE0029">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xml:space="preserve">На основе примерной программы курса «Разговоры о </w:t>
      </w:r>
      <w:proofErr w:type="gramStart"/>
      <w:r w:rsidRPr="00305EF0">
        <w:rPr>
          <w:rFonts w:ascii="Times New Roman" w:eastAsia="Times New Roman" w:hAnsi="Times New Roman" w:cs="Times New Roman"/>
          <w:sz w:val="24"/>
          <w:szCs w:val="24"/>
        </w:rPr>
        <w:t>важном</w:t>
      </w:r>
      <w:proofErr w:type="gramEnd"/>
      <w:r w:rsidRPr="00305EF0">
        <w:rPr>
          <w:rFonts w:ascii="Times New Roman" w:eastAsia="Times New Roman" w:hAnsi="Times New Roman" w:cs="Times New Roman"/>
          <w:sz w:val="24"/>
          <w:szCs w:val="24"/>
        </w:rPr>
        <w:t xml:space="preserve">», одобренной решением ФУМО (протокол от 15.09.2022 № 6/22), были разработаны рабочие программы внеурочных занятий «Разговоры о важном». Внеурочные занятия «Разговоры о </w:t>
      </w:r>
      <w:proofErr w:type="gramStart"/>
      <w:r w:rsidRPr="00305EF0">
        <w:rPr>
          <w:rFonts w:ascii="Times New Roman" w:eastAsia="Times New Roman" w:hAnsi="Times New Roman" w:cs="Times New Roman"/>
          <w:sz w:val="24"/>
          <w:szCs w:val="24"/>
        </w:rPr>
        <w:t>важном</w:t>
      </w:r>
      <w:proofErr w:type="gramEnd"/>
      <w:r w:rsidRPr="00305EF0">
        <w:rPr>
          <w:rFonts w:ascii="Times New Roman" w:eastAsia="Times New Roman" w:hAnsi="Times New Roman" w:cs="Times New Roman"/>
          <w:sz w:val="24"/>
          <w:szCs w:val="24"/>
        </w:rPr>
        <w:t xml:space="preserve">» внесены в расписание и проводятся по понедельникам первым уроком еженедельно. Первое занятие состоялось 5 сентября 2022 года. Ответственными за организацию и проведение внеурочных занятий «Разговоры о </w:t>
      </w:r>
      <w:proofErr w:type="gramStart"/>
      <w:r w:rsidRPr="00305EF0">
        <w:rPr>
          <w:rFonts w:ascii="Times New Roman" w:eastAsia="Times New Roman" w:hAnsi="Times New Roman" w:cs="Times New Roman"/>
          <w:sz w:val="24"/>
          <w:szCs w:val="24"/>
        </w:rPr>
        <w:t>важном</w:t>
      </w:r>
      <w:proofErr w:type="gramEnd"/>
      <w:r w:rsidRPr="00305EF0">
        <w:rPr>
          <w:rFonts w:ascii="Times New Roman" w:eastAsia="Times New Roman" w:hAnsi="Times New Roman" w:cs="Times New Roman"/>
          <w:sz w:val="24"/>
          <w:szCs w:val="24"/>
        </w:rPr>
        <w:t>» являются классные руководители.</w:t>
      </w:r>
    </w:p>
    <w:p w:rsidR="00BE0029" w:rsidRPr="00305EF0" w:rsidRDefault="00BE0029" w:rsidP="00BE0029">
      <w:pPr>
        <w:spacing w:before="100" w:beforeAutospacing="1" w:after="100" w:afterAutospacing="1" w:line="240" w:lineRule="auto"/>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rPr>
        <w:t xml:space="preserve">В первом полугодии 2022/23 учебного года проведено 16 занятий в каждом классе. </w:t>
      </w:r>
      <w:proofErr w:type="spellStart"/>
      <w:r w:rsidRPr="00305EF0">
        <w:rPr>
          <w:rFonts w:ascii="Times New Roman" w:eastAsia="Times New Roman" w:hAnsi="Times New Roman" w:cs="Times New Roman"/>
          <w:sz w:val="24"/>
          <w:szCs w:val="24"/>
          <w:lang w:val="en-US"/>
        </w:rPr>
        <w:t>Внеурочные</w:t>
      </w:r>
      <w:proofErr w:type="spellEnd"/>
      <w:r w:rsidR="00504E07" w:rsidRPr="00305EF0">
        <w:rPr>
          <w:rFonts w:ascii="Times New Roman" w:eastAsia="Times New Roman" w:hAnsi="Times New Roman" w:cs="Times New Roman"/>
          <w:sz w:val="24"/>
          <w:szCs w:val="24"/>
        </w:rPr>
        <w:t xml:space="preserve"> </w:t>
      </w:r>
      <w:proofErr w:type="spellStart"/>
      <w:r w:rsidRPr="00305EF0">
        <w:rPr>
          <w:rFonts w:ascii="Times New Roman" w:eastAsia="Times New Roman" w:hAnsi="Times New Roman" w:cs="Times New Roman"/>
          <w:sz w:val="24"/>
          <w:szCs w:val="24"/>
          <w:lang w:val="en-US"/>
        </w:rPr>
        <w:t>занятия</w:t>
      </w:r>
      <w:proofErr w:type="spellEnd"/>
      <w:r w:rsidRPr="00305EF0">
        <w:rPr>
          <w:rFonts w:ascii="Times New Roman" w:eastAsia="Times New Roman" w:hAnsi="Times New Roman" w:cs="Times New Roman"/>
          <w:sz w:val="24"/>
          <w:szCs w:val="24"/>
          <w:lang w:val="en-US"/>
        </w:rPr>
        <w:t xml:space="preserve"> «</w:t>
      </w:r>
      <w:proofErr w:type="spellStart"/>
      <w:r w:rsidRPr="00305EF0">
        <w:rPr>
          <w:rFonts w:ascii="Times New Roman" w:eastAsia="Times New Roman" w:hAnsi="Times New Roman" w:cs="Times New Roman"/>
          <w:sz w:val="24"/>
          <w:szCs w:val="24"/>
          <w:lang w:val="en-US"/>
        </w:rPr>
        <w:t>Разговоры</w:t>
      </w:r>
      <w:proofErr w:type="spellEnd"/>
      <w:r w:rsidRPr="00305EF0">
        <w:rPr>
          <w:rFonts w:ascii="Times New Roman" w:eastAsia="Times New Roman" w:hAnsi="Times New Roman" w:cs="Times New Roman"/>
          <w:sz w:val="24"/>
          <w:szCs w:val="24"/>
          <w:lang w:val="en-US"/>
        </w:rPr>
        <w:t xml:space="preserve"> о </w:t>
      </w:r>
      <w:proofErr w:type="spellStart"/>
      <w:r w:rsidRPr="00305EF0">
        <w:rPr>
          <w:rFonts w:ascii="Times New Roman" w:eastAsia="Times New Roman" w:hAnsi="Times New Roman" w:cs="Times New Roman"/>
          <w:sz w:val="24"/>
          <w:szCs w:val="24"/>
          <w:lang w:val="en-US"/>
        </w:rPr>
        <w:t>важном</w:t>
      </w:r>
      <w:proofErr w:type="spellEnd"/>
      <w:r w:rsidRPr="00305EF0">
        <w:rPr>
          <w:rFonts w:ascii="Times New Roman" w:eastAsia="Times New Roman" w:hAnsi="Times New Roman" w:cs="Times New Roman"/>
          <w:sz w:val="24"/>
          <w:szCs w:val="24"/>
          <w:lang w:val="en-US"/>
        </w:rPr>
        <w:t>» в 1–1</w:t>
      </w:r>
      <w:r w:rsidRPr="00305EF0">
        <w:rPr>
          <w:rFonts w:ascii="Times New Roman" w:eastAsia="Times New Roman" w:hAnsi="Times New Roman" w:cs="Times New Roman"/>
          <w:sz w:val="24"/>
          <w:szCs w:val="24"/>
        </w:rPr>
        <w:t>0</w:t>
      </w:r>
      <w:r w:rsidRPr="00305EF0">
        <w:rPr>
          <w:rFonts w:ascii="Times New Roman" w:eastAsia="Times New Roman" w:hAnsi="Times New Roman" w:cs="Times New Roman"/>
          <w:sz w:val="24"/>
          <w:szCs w:val="24"/>
          <w:lang w:val="en-US"/>
        </w:rPr>
        <w:t xml:space="preserve">-х </w:t>
      </w:r>
      <w:proofErr w:type="spellStart"/>
      <w:r w:rsidRPr="00305EF0">
        <w:rPr>
          <w:rFonts w:ascii="Times New Roman" w:eastAsia="Times New Roman" w:hAnsi="Times New Roman" w:cs="Times New Roman"/>
          <w:sz w:val="24"/>
          <w:szCs w:val="24"/>
          <w:lang w:val="en-US"/>
        </w:rPr>
        <w:t>классах</w:t>
      </w:r>
      <w:proofErr w:type="spellEnd"/>
      <w:r w:rsidRPr="00305EF0">
        <w:rPr>
          <w:rFonts w:ascii="Times New Roman" w:eastAsia="Times New Roman" w:hAnsi="Times New Roman" w:cs="Times New Roman"/>
          <w:sz w:val="24"/>
          <w:szCs w:val="24"/>
          <w:lang w:val="en-US"/>
        </w:rPr>
        <w:t>:</w:t>
      </w:r>
    </w:p>
    <w:p w:rsidR="00BE0029" w:rsidRPr="00305EF0" w:rsidRDefault="00BE0029" w:rsidP="00BE0029">
      <w:pPr>
        <w:numPr>
          <w:ilvl w:val="0"/>
          <w:numId w:val="7"/>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xml:space="preserve">фактически </w:t>
      </w:r>
      <w:proofErr w:type="gramStart"/>
      <w:r w:rsidRPr="00305EF0">
        <w:rPr>
          <w:rFonts w:ascii="Times New Roman" w:eastAsia="Times New Roman" w:hAnsi="Times New Roman" w:cs="Times New Roman"/>
          <w:sz w:val="24"/>
          <w:szCs w:val="24"/>
        </w:rPr>
        <w:t>проведены</w:t>
      </w:r>
      <w:proofErr w:type="gramEnd"/>
      <w:r w:rsidRPr="00305EF0">
        <w:rPr>
          <w:rFonts w:ascii="Times New Roman" w:eastAsia="Times New Roman" w:hAnsi="Times New Roman" w:cs="Times New Roman"/>
          <w:sz w:val="24"/>
          <w:szCs w:val="24"/>
        </w:rPr>
        <w:t xml:space="preserve"> в соответствии с расписанием;</w:t>
      </w:r>
    </w:p>
    <w:p w:rsidR="00BE0029" w:rsidRPr="00305EF0" w:rsidRDefault="00BE0029" w:rsidP="00BE0029">
      <w:pPr>
        <w:numPr>
          <w:ilvl w:val="0"/>
          <w:numId w:val="7"/>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xml:space="preserve">темы занятий соответствуют тематическим планам </w:t>
      </w:r>
      <w:proofErr w:type="spellStart"/>
      <w:r w:rsidRPr="00305EF0">
        <w:rPr>
          <w:rFonts w:ascii="Times New Roman" w:eastAsia="Times New Roman" w:hAnsi="Times New Roman" w:cs="Times New Roman"/>
          <w:sz w:val="24"/>
          <w:szCs w:val="24"/>
        </w:rPr>
        <w:t>Минпросвещения</w:t>
      </w:r>
      <w:proofErr w:type="spellEnd"/>
      <w:r w:rsidRPr="00305EF0">
        <w:rPr>
          <w:rFonts w:ascii="Times New Roman" w:eastAsia="Times New Roman" w:hAnsi="Times New Roman" w:cs="Times New Roman"/>
          <w:sz w:val="24"/>
          <w:szCs w:val="24"/>
        </w:rPr>
        <w:t>;</w:t>
      </w:r>
    </w:p>
    <w:p w:rsidR="00BE0029" w:rsidRPr="00305EF0" w:rsidRDefault="00BE0029" w:rsidP="00BE0029">
      <w:pPr>
        <w:numPr>
          <w:ilvl w:val="0"/>
          <w:numId w:val="7"/>
        </w:numPr>
        <w:spacing w:before="100" w:beforeAutospacing="1" w:after="100" w:afterAutospacing="1" w:line="240" w:lineRule="auto"/>
        <w:ind w:left="780" w:right="180"/>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xml:space="preserve">формы проведения занятий соответствуют </w:t>
      </w:r>
      <w:proofErr w:type="gramStart"/>
      <w:r w:rsidRPr="00305EF0">
        <w:rPr>
          <w:rFonts w:ascii="Times New Roman" w:eastAsia="Times New Roman" w:hAnsi="Times New Roman" w:cs="Times New Roman"/>
          <w:sz w:val="24"/>
          <w:szCs w:val="24"/>
        </w:rPr>
        <w:t>рекомендованным</w:t>
      </w:r>
      <w:proofErr w:type="gramEnd"/>
      <w:r w:rsidRPr="00305EF0">
        <w:rPr>
          <w:rFonts w:ascii="Times New Roman" w:eastAsia="Times New Roman" w:hAnsi="Times New Roman" w:cs="Times New Roman"/>
          <w:sz w:val="24"/>
          <w:szCs w:val="24"/>
        </w:rPr>
        <w:t>.</w:t>
      </w:r>
    </w:p>
    <w:p w:rsidR="00BE0029" w:rsidRPr="00305EF0" w:rsidRDefault="00BE0029" w:rsidP="00BE0029">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b/>
          <w:bCs/>
          <w:sz w:val="24"/>
          <w:szCs w:val="24"/>
        </w:rPr>
        <w:t>Вывод.</w:t>
      </w:r>
      <w:r w:rsidRPr="00305EF0">
        <w:rPr>
          <w:rFonts w:ascii="Times New Roman" w:eastAsia="Times New Roman" w:hAnsi="Times New Roman" w:cs="Times New Roman"/>
          <w:sz w:val="24"/>
          <w:szCs w:val="24"/>
        </w:rPr>
        <w:t xml:space="preserve"> Планы внеурочной деятельности НОО, ООО и СОО выполнены в полном объеме.</w:t>
      </w:r>
    </w:p>
    <w:p w:rsidR="00504E07" w:rsidRPr="00305EF0" w:rsidRDefault="00504E07" w:rsidP="00504E07">
      <w:pPr>
        <w:spacing w:after="0" w:line="240" w:lineRule="auto"/>
        <w:jc w:val="center"/>
        <w:rPr>
          <w:rFonts w:hAnsi="Times New Roman" w:cs="Times New Roman"/>
          <w:b/>
          <w:bCs/>
          <w:sz w:val="24"/>
          <w:szCs w:val="24"/>
        </w:rPr>
      </w:pPr>
      <w:r w:rsidRPr="00305EF0">
        <w:rPr>
          <w:rFonts w:hAnsi="Times New Roman" w:cs="Times New Roman"/>
          <w:b/>
          <w:bCs/>
          <w:sz w:val="24"/>
          <w:szCs w:val="24"/>
        </w:rPr>
        <w:t>Дополнительное</w:t>
      </w:r>
      <w:r w:rsidRPr="00305EF0">
        <w:rPr>
          <w:rFonts w:hAnsi="Times New Roman" w:cs="Times New Roman"/>
          <w:b/>
          <w:bCs/>
          <w:sz w:val="24"/>
          <w:szCs w:val="24"/>
        </w:rPr>
        <w:t xml:space="preserve"> </w:t>
      </w:r>
      <w:r w:rsidRPr="00305EF0">
        <w:rPr>
          <w:rFonts w:hAnsi="Times New Roman" w:cs="Times New Roman"/>
          <w:b/>
          <w:bCs/>
          <w:sz w:val="24"/>
          <w:szCs w:val="24"/>
        </w:rPr>
        <w:t>образование</w:t>
      </w:r>
    </w:p>
    <w:p w:rsidR="00504E07" w:rsidRPr="00305EF0" w:rsidRDefault="00504E07" w:rsidP="00504E07">
      <w:pPr>
        <w:spacing w:after="0" w:line="240" w:lineRule="auto"/>
        <w:ind w:firstLine="567"/>
        <w:jc w:val="both"/>
        <w:rPr>
          <w:rFonts w:ascii="Times New Roman" w:hAnsi="Times New Roman" w:cs="Times New Roman"/>
          <w:b/>
          <w:bCs/>
          <w:sz w:val="24"/>
          <w:szCs w:val="24"/>
        </w:rPr>
      </w:pPr>
      <w:proofErr w:type="gramStart"/>
      <w:r w:rsidRPr="00305EF0">
        <w:rPr>
          <w:rFonts w:ascii="Times New Roman" w:hAnsi="Times New Roman" w:cs="Times New Roman"/>
          <w:sz w:val="24"/>
          <w:szCs w:val="24"/>
        </w:rPr>
        <w:t xml:space="preserve">Дополнительное образование в школе – интернате является той средой, которая ориентирована на формирование у обучающихся целостного восприятия мира, способствует самоопределению личности, </w:t>
      </w:r>
      <w:proofErr w:type="spellStart"/>
      <w:r w:rsidRPr="00305EF0">
        <w:rPr>
          <w:rFonts w:ascii="Times New Roman" w:hAnsi="Times New Roman" w:cs="Times New Roman"/>
          <w:sz w:val="24"/>
          <w:szCs w:val="24"/>
        </w:rPr>
        <w:t>социокультурной</w:t>
      </w:r>
      <w:proofErr w:type="spellEnd"/>
      <w:r w:rsidRPr="00305EF0">
        <w:rPr>
          <w:rFonts w:ascii="Times New Roman" w:hAnsi="Times New Roman" w:cs="Times New Roman"/>
          <w:sz w:val="24"/>
          <w:szCs w:val="24"/>
        </w:rPr>
        <w:t xml:space="preserve"> в профессиональных областях; формированию позитивного отношения к ценностям культуры, развитию нравственных качеств и эмоциональной сферы школьников.</w:t>
      </w:r>
      <w:proofErr w:type="gramEnd"/>
      <w:r w:rsidRPr="00305EF0">
        <w:rPr>
          <w:rFonts w:ascii="Times New Roman" w:hAnsi="Times New Roman" w:cs="Times New Roman"/>
          <w:sz w:val="24"/>
          <w:szCs w:val="24"/>
        </w:rPr>
        <w:t xml:space="preserve"> В школе на протяжении многих лет действует целая система дополнительного образования, которая не только отвечает запросам и интересам учащихся, но и развивает интеллектуальные, творческие и спортивные способности детей через вовлечение их в различные виды деятельности на основе самоопределения, воспитывает культуру здоровья, интеллекта и общую эстетическую культуру каждой индивидуальной личности. Система дополнительного образования работает по направлениям: </w:t>
      </w:r>
      <w:proofErr w:type="gramStart"/>
      <w:r w:rsidRPr="00305EF0">
        <w:rPr>
          <w:rFonts w:ascii="Times New Roman" w:hAnsi="Times New Roman" w:cs="Times New Roman"/>
          <w:sz w:val="24"/>
          <w:szCs w:val="24"/>
        </w:rPr>
        <w:t>художественно-эстетическое</w:t>
      </w:r>
      <w:proofErr w:type="gramEnd"/>
      <w:r w:rsidRPr="00305EF0">
        <w:rPr>
          <w:rFonts w:ascii="Times New Roman" w:hAnsi="Times New Roman" w:cs="Times New Roman"/>
          <w:sz w:val="24"/>
          <w:szCs w:val="24"/>
        </w:rPr>
        <w:t>, спортивно-оздоровительное.</w:t>
      </w:r>
    </w:p>
    <w:p w:rsidR="00504E07" w:rsidRPr="00305EF0" w:rsidRDefault="00504E07" w:rsidP="00504E07">
      <w:pPr>
        <w:spacing w:after="0" w:line="240" w:lineRule="auto"/>
        <w:ind w:firstLine="567"/>
        <w:jc w:val="both"/>
        <w:rPr>
          <w:rFonts w:ascii="Times New Roman" w:hAnsi="Times New Roman" w:cs="Times New Roman"/>
          <w:sz w:val="24"/>
          <w:szCs w:val="24"/>
        </w:rPr>
      </w:pPr>
      <w:r w:rsidRPr="00305EF0">
        <w:rPr>
          <w:rFonts w:ascii="Times New Roman" w:hAnsi="Times New Roman" w:cs="Times New Roman"/>
          <w:sz w:val="24"/>
          <w:szCs w:val="24"/>
        </w:rPr>
        <w:t xml:space="preserve">Дополнительное образование ведется по программам следующей направленности:  </w:t>
      </w:r>
    </w:p>
    <w:p w:rsidR="00504E07" w:rsidRPr="00305EF0" w:rsidRDefault="00504E07" w:rsidP="00504E07">
      <w:pPr>
        <w:pStyle w:val="af"/>
        <w:numPr>
          <w:ilvl w:val="0"/>
          <w:numId w:val="39"/>
        </w:numPr>
        <w:jc w:val="both"/>
      </w:pPr>
      <w:r w:rsidRPr="00305EF0">
        <w:t>художественное;</w:t>
      </w:r>
    </w:p>
    <w:p w:rsidR="00504E07" w:rsidRPr="00305EF0" w:rsidRDefault="00504E07" w:rsidP="00504E07">
      <w:pPr>
        <w:pStyle w:val="af"/>
        <w:numPr>
          <w:ilvl w:val="0"/>
          <w:numId w:val="39"/>
        </w:numPr>
        <w:jc w:val="both"/>
      </w:pPr>
      <w:r w:rsidRPr="00305EF0">
        <w:t>физкультурно-спортивное;</w:t>
      </w:r>
    </w:p>
    <w:p w:rsidR="00504E07" w:rsidRPr="00305EF0" w:rsidRDefault="00504E07" w:rsidP="00504E07">
      <w:pPr>
        <w:pStyle w:val="af"/>
        <w:numPr>
          <w:ilvl w:val="0"/>
          <w:numId w:val="39"/>
        </w:numPr>
        <w:jc w:val="both"/>
      </w:pPr>
      <w:r w:rsidRPr="00305EF0">
        <w:t>техническое.</w:t>
      </w:r>
    </w:p>
    <w:p w:rsidR="00504E07" w:rsidRPr="00305EF0" w:rsidRDefault="00504E07" w:rsidP="00504E07">
      <w:pPr>
        <w:spacing w:after="0" w:line="240" w:lineRule="auto"/>
        <w:ind w:firstLine="567"/>
        <w:jc w:val="both"/>
        <w:rPr>
          <w:rFonts w:ascii="Times New Roman" w:eastAsiaTheme="minorEastAsia" w:hAnsi="Times New Roman" w:cs="Times New Roman"/>
          <w:sz w:val="24"/>
          <w:szCs w:val="24"/>
        </w:rPr>
      </w:pPr>
      <w:r w:rsidRPr="00305EF0">
        <w:rPr>
          <w:rFonts w:ascii="Times New Roman" w:eastAsia="Times New Roman" w:hAnsi="Times New Roman" w:cs="Times New Roman"/>
          <w:sz w:val="24"/>
          <w:szCs w:val="24"/>
        </w:rPr>
        <w:t>Часы внеурочной деятельности используются для проведения общественно-полезных практик, реализации образовательных проектов и реализуются в урочное время, период каникул, в выходные и нерабочие праздничные дни. Педагогами проводятся как аудиторные, так и внеаудиторные занятия. Занятия проводятся на базе школы.</w:t>
      </w:r>
      <w:r w:rsidRPr="00305EF0">
        <w:rPr>
          <w:rFonts w:ascii="Times New Roman" w:eastAsiaTheme="minorEastAsia" w:hAnsi="Times New Roman" w:cs="Times New Roman"/>
          <w:sz w:val="24"/>
          <w:szCs w:val="24"/>
        </w:rPr>
        <w:t xml:space="preserve"> </w:t>
      </w:r>
      <w:r w:rsidRPr="00305EF0">
        <w:rPr>
          <w:rFonts w:ascii="Times New Roman" w:eastAsia="Times New Roman" w:hAnsi="Times New Roman" w:cs="Times New Roman"/>
          <w:sz w:val="24"/>
          <w:szCs w:val="24"/>
        </w:rPr>
        <w:t>Содержание внеурочной деятельности складывалось из пожеланий родителей и детей (выявление запросов родителей и интересов детей в конце учебного года).</w:t>
      </w:r>
    </w:p>
    <w:p w:rsidR="00504E07" w:rsidRPr="00305EF0" w:rsidRDefault="00504E07" w:rsidP="00504E07">
      <w:pPr>
        <w:spacing w:after="0" w:line="240" w:lineRule="auto"/>
        <w:ind w:firstLine="567"/>
        <w:jc w:val="both"/>
        <w:rPr>
          <w:rFonts w:ascii="Times New Roman" w:eastAsiaTheme="minorEastAsia" w:hAnsi="Times New Roman" w:cs="Times New Roman"/>
          <w:sz w:val="24"/>
          <w:szCs w:val="24"/>
        </w:rPr>
      </w:pPr>
      <w:r w:rsidRPr="00305EF0">
        <w:rPr>
          <w:rFonts w:ascii="Times New Roman" w:hAnsi="Times New Roman" w:cs="Times New Roman"/>
          <w:b/>
          <w:sz w:val="24"/>
          <w:szCs w:val="24"/>
        </w:rPr>
        <w:lastRenderedPageBreak/>
        <w:t>Педагоги дополнительного образования:</w:t>
      </w:r>
    </w:p>
    <w:p w:rsidR="00504E07" w:rsidRPr="00305EF0" w:rsidRDefault="00504E07" w:rsidP="00504E07">
      <w:pPr>
        <w:spacing w:after="0" w:line="240" w:lineRule="auto"/>
        <w:ind w:firstLine="567"/>
        <w:jc w:val="both"/>
        <w:rPr>
          <w:rFonts w:ascii="Times New Roman" w:hAnsi="Times New Roman" w:cs="Times New Roman"/>
          <w:sz w:val="24"/>
          <w:szCs w:val="24"/>
        </w:rPr>
      </w:pPr>
      <w:r w:rsidRPr="00305EF0">
        <w:rPr>
          <w:rFonts w:ascii="Times New Roman" w:hAnsi="Times New Roman" w:cs="Times New Roman"/>
          <w:sz w:val="24"/>
          <w:szCs w:val="24"/>
        </w:rPr>
        <w:t>Абидуев А.А «Резьба по дереву», Банзаракцаева Т.А. руководитель творческого объединения по вокалу «</w:t>
      </w:r>
      <w:proofErr w:type="spellStart"/>
      <w:r w:rsidRPr="00305EF0">
        <w:rPr>
          <w:rFonts w:ascii="Times New Roman" w:hAnsi="Times New Roman" w:cs="Times New Roman"/>
          <w:sz w:val="24"/>
          <w:szCs w:val="24"/>
        </w:rPr>
        <w:t>Дулая</w:t>
      </w:r>
      <w:proofErr w:type="spellEnd"/>
      <w:r w:rsidRPr="00305EF0">
        <w:rPr>
          <w:rFonts w:ascii="Times New Roman" w:hAnsi="Times New Roman" w:cs="Times New Roman"/>
          <w:sz w:val="24"/>
          <w:szCs w:val="24"/>
        </w:rPr>
        <w:t xml:space="preserve">»,  Галсанова В.Б. хореограф  народного ансамбля песни и танца «Ургы», Галсанова Д.С. музыкальный руководитель ансамбля «Ургы», Идамова А.Е. «Шашки», Сондуева А.Е. «Велосипедный туризм».  </w:t>
      </w:r>
    </w:p>
    <w:p w:rsidR="00504E07" w:rsidRPr="00305EF0" w:rsidRDefault="00504E07" w:rsidP="00504E07">
      <w:pPr>
        <w:spacing w:after="0"/>
        <w:ind w:firstLine="567"/>
        <w:jc w:val="both"/>
        <w:rPr>
          <w:rFonts w:ascii="Times New Roman" w:hAnsi="Times New Roman" w:cs="Times New Roman"/>
          <w:sz w:val="24"/>
          <w:szCs w:val="24"/>
        </w:rPr>
      </w:pPr>
    </w:p>
    <w:tbl>
      <w:tblPr>
        <w:tblStyle w:val="a3"/>
        <w:tblW w:w="0" w:type="auto"/>
        <w:tblLayout w:type="fixed"/>
        <w:tblLook w:val="04A0"/>
      </w:tblPr>
      <w:tblGrid>
        <w:gridCol w:w="445"/>
        <w:gridCol w:w="2640"/>
        <w:gridCol w:w="2126"/>
        <w:gridCol w:w="2127"/>
        <w:gridCol w:w="1905"/>
      </w:tblGrid>
      <w:tr w:rsidR="00504E07" w:rsidRPr="00305EF0" w:rsidTr="00305EF0">
        <w:tc>
          <w:tcPr>
            <w:tcW w:w="445" w:type="dxa"/>
          </w:tcPr>
          <w:p w:rsidR="00504E07" w:rsidRPr="00305EF0" w:rsidRDefault="00504E07" w:rsidP="00305EF0">
            <w:pPr>
              <w:jc w:val="both"/>
              <w:rPr>
                <w:sz w:val="24"/>
                <w:szCs w:val="24"/>
              </w:rPr>
            </w:pPr>
            <w:r w:rsidRPr="00305EF0">
              <w:rPr>
                <w:sz w:val="24"/>
                <w:szCs w:val="24"/>
              </w:rPr>
              <w:t>№</w:t>
            </w:r>
          </w:p>
        </w:tc>
        <w:tc>
          <w:tcPr>
            <w:tcW w:w="2640" w:type="dxa"/>
          </w:tcPr>
          <w:p w:rsidR="00504E07" w:rsidRPr="00305EF0" w:rsidRDefault="00504E07" w:rsidP="00305EF0">
            <w:pPr>
              <w:jc w:val="both"/>
              <w:rPr>
                <w:sz w:val="24"/>
                <w:szCs w:val="24"/>
              </w:rPr>
            </w:pPr>
            <w:r w:rsidRPr="00305EF0">
              <w:rPr>
                <w:sz w:val="24"/>
                <w:szCs w:val="24"/>
              </w:rPr>
              <w:t xml:space="preserve">Название дополнительного объединения </w:t>
            </w:r>
          </w:p>
        </w:tc>
        <w:tc>
          <w:tcPr>
            <w:tcW w:w="2126" w:type="dxa"/>
          </w:tcPr>
          <w:p w:rsidR="00504E07" w:rsidRPr="00305EF0" w:rsidRDefault="00504E07" w:rsidP="00305EF0">
            <w:pPr>
              <w:jc w:val="both"/>
              <w:rPr>
                <w:sz w:val="24"/>
                <w:szCs w:val="24"/>
              </w:rPr>
            </w:pPr>
            <w:r w:rsidRPr="00305EF0">
              <w:rPr>
                <w:sz w:val="24"/>
                <w:szCs w:val="24"/>
              </w:rPr>
              <w:t xml:space="preserve">Кол-во </w:t>
            </w:r>
            <w:proofErr w:type="gramStart"/>
            <w:r w:rsidRPr="00305EF0">
              <w:rPr>
                <w:sz w:val="24"/>
                <w:szCs w:val="24"/>
              </w:rPr>
              <w:t>обучающихся</w:t>
            </w:r>
            <w:proofErr w:type="gramEnd"/>
            <w:r w:rsidRPr="00305EF0">
              <w:rPr>
                <w:sz w:val="24"/>
                <w:szCs w:val="24"/>
              </w:rPr>
              <w:t xml:space="preserve"> занятых объединении</w:t>
            </w:r>
          </w:p>
        </w:tc>
        <w:tc>
          <w:tcPr>
            <w:tcW w:w="2127" w:type="dxa"/>
          </w:tcPr>
          <w:p w:rsidR="00504E07" w:rsidRPr="00305EF0" w:rsidRDefault="00504E07" w:rsidP="00305EF0">
            <w:pPr>
              <w:jc w:val="both"/>
              <w:rPr>
                <w:sz w:val="24"/>
                <w:szCs w:val="24"/>
              </w:rPr>
            </w:pPr>
            <w:r w:rsidRPr="00305EF0">
              <w:rPr>
                <w:sz w:val="24"/>
                <w:szCs w:val="24"/>
              </w:rPr>
              <w:t>С ОВЗ</w:t>
            </w:r>
          </w:p>
        </w:tc>
        <w:tc>
          <w:tcPr>
            <w:tcW w:w="1905" w:type="dxa"/>
          </w:tcPr>
          <w:p w:rsidR="00504E07" w:rsidRPr="00305EF0" w:rsidRDefault="00504E07" w:rsidP="00305EF0">
            <w:pPr>
              <w:jc w:val="both"/>
              <w:rPr>
                <w:sz w:val="24"/>
                <w:szCs w:val="24"/>
              </w:rPr>
            </w:pPr>
            <w:proofErr w:type="gramStart"/>
            <w:r w:rsidRPr="00305EF0">
              <w:rPr>
                <w:sz w:val="24"/>
                <w:szCs w:val="24"/>
              </w:rPr>
              <w:t>Обучающиеся</w:t>
            </w:r>
            <w:proofErr w:type="gramEnd"/>
            <w:r w:rsidRPr="00305EF0">
              <w:rPr>
                <w:sz w:val="24"/>
                <w:szCs w:val="24"/>
              </w:rPr>
              <w:t>, состоящие на различных формах учета</w:t>
            </w:r>
          </w:p>
        </w:tc>
      </w:tr>
      <w:tr w:rsidR="00504E07" w:rsidRPr="00305EF0" w:rsidTr="00305EF0">
        <w:tc>
          <w:tcPr>
            <w:tcW w:w="445" w:type="dxa"/>
          </w:tcPr>
          <w:p w:rsidR="00504E07" w:rsidRPr="00305EF0" w:rsidRDefault="00504E07" w:rsidP="00305EF0">
            <w:pPr>
              <w:jc w:val="both"/>
              <w:rPr>
                <w:sz w:val="24"/>
                <w:szCs w:val="24"/>
              </w:rPr>
            </w:pPr>
            <w:r w:rsidRPr="00305EF0">
              <w:rPr>
                <w:sz w:val="24"/>
                <w:szCs w:val="24"/>
              </w:rPr>
              <w:t>1</w:t>
            </w:r>
          </w:p>
        </w:tc>
        <w:tc>
          <w:tcPr>
            <w:tcW w:w="2640" w:type="dxa"/>
          </w:tcPr>
          <w:p w:rsidR="00504E07" w:rsidRPr="00305EF0" w:rsidRDefault="00504E07" w:rsidP="00305EF0">
            <w:pPr>
              <w:jc w:val="both"/>
              <w:rPr>
                <w:sz w:val="24"/>
                <w:szCs w:val="24"/>
              </w:rPr>
            </w:pPr>
            <w:r w:rsidRPr="00305EF0">
              <w:rPr>
                <w:sz w:val="24"/>
                <w:szCs w:val="24"/>
              </w:rPr>
              <w:t>Резьба по дереву</w:t>
            </w:r>
          </w:p>
        </w:tc>
        <w:tc>
          <w:tcPr>
            <w:tcW w:w="2126" w:type="dxa"/>
          </w:tcPr>
          <w:p w:rsidR="00504E07" w:rsidRPr="00305EF0" w:rsidRDefault="00504E07" w:rsidP="00305EF0">
            <w:pPr>
              <w:jc w:val="both"/>
              <w:rPr>
                <w:sz w:val="24"/>
                <w:szCs w:val="24"/>
              </w:rPr>
            </w:pPr>
            <w:r w:rsidRPr="00305EF0">
              <w:rPr>
                <w:sz w:val="24"/>
                <w:szCs w:val="24"/>
              </w:rPr>
              <w:t>33</w:t>
            </w:r>
          </w:p>
        </w:tc>
        <w:tc>
          <w:tcPr>
            <w:tcW w:w="2127" w:type="dxa"/>
          </w:tcPr>
          <w:p w:rsidR="00504E07" w:rsidRPr="00305EF0" w:rsidRDefault="00504E07" w:rsidP="00305EF0">
            <w:pPr>
              <w:jc w:val="both"/>
              <w:rPr>
                <w:sz w:val="24"/>
                <w:szCs w:val="24"/>
              </w:rPr>
            </w:pPr>
            <w:r w:rsidRPr="00305EF0">
              <w:rPr>
                <w:sz w:val="24"/>
                <w:szCs w:val="24"/>
              </w:rPr>
              <w:t>0</w:t>
            </w:r>
          </w:p>
        </w:tc>
        <w:tc>
          <w:tcPr>
            <w:tcW w:w="1905" w:type="dxa"/>
          </w:tcPr>
          <w:p w:rsidR="00504E07" w:rsidRPr="00305EF0" w:rsidRDefault="00504E07" w:rsidP="00305EF0">
            <w:pPr>
              <w:jc w:val="both"/>
              <w:rPr>
                <w:sz w:val="24"/>
                <w:szCs w:val="24"/>
              </w:rPr>
            </w:pPr>
            <w:r w:rsidRPr="00305EF0">
              <w:rPr>
                <w:sz w:val="24"/>
                <w:szCs w:val="24"/>
              </w:rPr>
              <w:t>0</w:t>
            </w:r>
          </w:p>
        </w:tc>
      </w:tr>
      <w:tr w:rsidR="00504E07" w:rsidRPr="00305EF0" w:rsidTr="00305EF0">
        <w:tc>
          <w:tcPr>
            <w:tcW w:w="445" w:type="dxa"/>
          </w:tcPr>
          <w:p w:rsidR="00504E07" w:rsidRPr="00305EF0" w:rsidRDefault="00504E07" w:rsidP="00305EF0">
            <w:pPr>
              <w:jc w:val="both"/>
              <w:rPr>
                <w:sz w:val="24"/>
                <w:szCs w:val="24"/>
              </w:rPr>
            </w:pPr>
            <w:r w:rsidRPr="00305EF0">
              <w:rPr>
                <w:sz w:val="24"/>
                <w:szCs w:val="24"/>
              </w:rPr>
              <w:t>2</w:t>
            </w:r>
          </w:p>
        </w:tc>
        <w:tc>
          <w:tcPr>
            <w:tcW w:w="2640" w:type="dxa"/>
          </w:tcPr>
          <w:p w:rsidR="00504E07" w:rsidRPr="00305EF0" w:rsidRDefault="00504E07" w:rsidP="00305EF0">
            <w:pPr>
              <w:jc w:val="both"/>
              <w:rPr>
                <w:sz w:val="24"/>
                <w:szCs w:val="24"/>
              </w:rPr>
            </w:pPr>
            <w:r w:rsidRPr="00305EF0">
              <w:rPr>
                <w:sz w:val="24"/>
                <w:szCs w:val="24"/>
              </w:rPr>
              <w:t>«Ургы»</w:t>
            </w:r>
          </w:p>
        </w:tc>
        <w:tc>
          <w:tcPr>
            <w:tcW w:w="2126" w:type="dxa"/>
          </w:tcPr>
          <w:p w:rsidR="00504E07" w:rsidRPr="00305EF0" w:rsidRDefault="00504E07" w:rsidP="00305EF0">
            <w:pPr>
              <w:jc w:val="both"/>
              <w:rPr>
                <w:sz w:val="24"/>
                <w:szCs w:val="24"/>
              </w:rPr>
            </w:pPr>
            <w:r w:rsidRPr="00305EF0">
              <w:rPr>
                <w:sz w:val="24"/>
                <w:szCs w:val="24"/>
              </w:rPr>
              <w:t>76</w:t>
            </w:r>
          </w:p>
        </w:tc>
        <w:tc>
          <w:tcPr>
            <w:tcW w:w="2127" w:type="dxa"/>
          </w:tcPr>
          <w:p w:rsidR="00504E07" w:rsidRPr="00305EF0" w:rsidRDefault="00504E07" w:rsidP="00305EF0">
            <w:pPr>
              <w:jc w:val="both"/>
              <w:rPr>
                <w:sz w:val="24"/>
                <w:szCs w:val="24"/>
              </w:rPr>
            </w:pPr>
            <w:r w:rsidRPr="00305EF0">
              <w:rPr>
                <w:sz w:val="24"/>
                <w:szCs w:val="24"/>
              </w:rPr>
              <w:t>0</w:t>
            </w:r>
          </w:p>
        </w:tc>
        <w:tc>
          <w:tcPr>
            <w:tcW w:w="1905" w:type="dxa"/>
          </w:tcPr>
          <w:p w:rsidR="00504E07" w:rsidRPr="00305EF0" w:rsidRDefault="00504E07" w:rsidP="00305EF0">
            <w:pPr>
              <w:jc w:val="both"/>
              <w:rPr>
                <w:sz w:val="24"/>
                <w:szCs w:val="24"/>
              </w:rPr>
            </w:pPr>
            <w:r w:rsidRPr="00305EF0">
              <w:rPr>
                <w:sz w:val="24"/>
                <w:szCs w:val="24"/>
              </w:rPr>
              <w:t>0</w:t>
            </w:r>
          </w:p>
        </w:tc>
      </w:tr>
      <w:tr w:rsidR="00504E07" w:rsidRPr="00305EF0" w:rsidTr="00305EF0">
        <w:tc>
          <w:tcPr>
            <w:tcW w:w="445" w:type="dxa"/>
          </w:tcPr>
          <w:p w:rsidR="00504E07" w:rsidRPr="00305EF0" w:rsidRDefault="00504E07" w:rsidP="00305EF0">
            <w:pPr>
              <w:jc w:val="both"/>
              <w:rPr>
                <w:sz w:val="24"/>
                <w:szCs w:val="24"/>
              </w:rPr>
            </w:pPr>
            <w:r w:rsidRPr="00305EF0">
              <w:rPr>
                <w:sz w:val="24"/>
                <w:szCs w:val="24"/>
              </w:rPr>
              <w:t>5</w:t>
            </w:r>
          </w:p>
        </w:tc>
        <w:tc>
          <w:tcPr>
            <w:tcW w:w="2640" w:type="dxa"/>
          </w:tcPr>
          <w:p w:rsidR="00504E07" w:rsidRPr="00305EF0" w:rsidRDefault="00504E07" w:rsidP="00305EF0">
            <w:pPr>
              <w:jc w:val="both"/>
              <w:rPr>
                <w:sz w:val="24"/>
                <w:szCs w:val="24"/>
              </w:rPr>
            </w:pPr>
            <w:r w:rsidRPr="00305EF0">
              <w:rPr>
                <w:sz w:val="24"/>
                <w:szCs w:val="24"/>
              </w:rPr>
              <w:t>Шашки</w:t>
            </w:r>
          </w:p>
        </w:tc>
        <w:tc>
          <w:tcPr>
            <w:tcW w:w="2126" w:type="dxa"/>
          </w:tcPr>
          <w:p w:rsidR="00504E07" w:rsidRPr="00305EF0" w:rsidRDefault="00504E07" w:rsidP="00305EF0">
            <w:pPr>
              <w:jc w:val="both"/>
              <w:rPr>
                <w:sz w:val="24"/>
                <w:szCs w:val="24"/>
              </w:rPr>
            </w:pPr>
            <w:r w:rsidRPr="00305EF0">
              <w:rPr>
                <w:sz w:val="24"/>
                <w:szCs w:val="24"/>
              </w:rPr>
              <w:t>20</w:t>
            </w:r>
          </w:p>
        </w:tc>
        <w:tc>
          <w:tcPr>
            <w:tcW w:w="2127" w:type="dxa"/>
          </w:tcPr>
          <w:p w:rsidR="00504E07" w:rsidRPr="00305EF0" w:rsidRDefault="00504E07" w:rsidP="00305EF0">
            <w:pPr>
              <w:jc w:val="both"/>
              <w:rPr>
                <w:sz w:val="24"/>
                <w:szCs w:val="24"/>
              </w:rPr>
            </w:pPr>
            <w:r w:rsidRPr="00305EF0">
              <w:rPr>
                <w:sz w:val="24"/>
                <w:szCs w:val="24"/>
              </w:rPr>
              <w:t>0</w:t>
            </w:r>
          </w:p>
        </w:tc>
        <w:tc>
          <w:tcPr>
            <w:tcW w:w="1905" w:type="dxa"/>
          </w:tcPr>
          <w:p w:rsidR="00504E07" w:rsidRPr="00305EF0" w:rsidRDefault="00504E07" w:rsidP="00305EF0">
            <w:pPr>
              <w:jc w:val="both"/>
              <w:rPr>
                <w:sz w:val="24"/>
                <w:szCs w:val="24"/>
              </w:rPr>
            </w:pPr>
            <w:r w:rsidRPr="00305EF0">
              <w:rPr>
                <w:sz w:val="24"/>
                <w:szCs w:val="24"/>
              </w:rPr>
              <w:t>0</w:t>
            </w:r>
          </w:p>
        </w:tc>
      </w:tr>
      <w:tr w:rsidR="00504E07" w:rsidRPr="00305EF0" w:rsidTr="00305EF0">
        <w:tc>
          <w:tcPr>
            <w:tcW w:w="445" w:type="dxa"/>
          </w:tcPr>
          <w:p w:rsidR="00504E07" w:rsidRPr="00305EF0" w:rsidRDefault="00504E07" w:rsidP="00305EF0">
            <w:pPr>
              <w:jc w:val="both"/>
              <w:rPr>
                <w:sz w:val="24"/>
                <w:szCs w:val="24"/>
              </w:rPr>
            </w:pPr>
            <w:r w:rsidRPr="00305EF0">
              <w:rPr>
                <w:sz w:val="24"/>
                <w:szCs w:val="24"/>
              </w:rPr>
              <w:t>6</w:t>
            </w:r>
          </w:p>
        </w:tc>
        <w:tc>
          <w:tcPr>
            <w:tcW w:w="2640" w:type="dxa"/>
          </w:tcPr>
          <w:p w:rsidR="00504E07" w:rsidRPr="00305EF0" w:rsidRDefault="00504E07" w:rsidP="00305EF0">
            <w:pPr>
              <w:jc w:val="both"/>
              <w:rPr>
                <w:sz w:val="24"/>
                <w:szCs w:val="24"/>
              </w:rPr>
            </w:pPr>
            <w:r w:rsidRPr="00305EF0">
              <w:rPr>
                <w:sz w:val="24"/>
                <w:szCs w:val="24"/>
              </w:rPr>
              <w:t>Велосипедный туризм</w:t>
            </w:r>
          </w:p>
        </w:tc>
        <w:tc>
          <w:tcPr>
            <w:tcW w:w="2126" w:type="dxa"/>
          </w:tcPr>
          <w:p w:rsidR="00504E07" w:rsidRPr="00305EF0" w:rsidRDefault="00504E07" w:rsidP="00305EF0">
            <w:pPr>
              <w:jc w:val="both"/>
              <w:rPr>
                <w:sz w:val="24"/>
                <w:szCs w:val="24"/>
              </w:rPr>
            </w:pPr>
            <w:r w:rsidRPr="00305EF0">
              <w:rPr>
                <w:sz w:val="24"/>
                <w:szCs w:val="24"/>
              </w:rPr>
              <w:t>60</w:t>
            </w:r>
          </w:p>
        </w:tc>
        <w:tc>
          <w:tcPr>
            <w:tcW w:w="2127" w:type="dxa"/>
          </w:tcPr>
          <w:p w:rsidR="00504E07" w:rsidRPr="00305EF0" w:rsidRDefault="00504E07" w:rsidP="00305EF0">
            <w:pPr>
              <w:jc w:val="both"/>
              <w:rPr>
                <w:sz w:val="24"/>
                <w:szCs w:val="24"/>
              </w:rPr>
            </w:pPr>
            <w:r w:rsidRPr="00305EF0">
              <w:rPr>
                <w:sz w:val="24"/>
                <w:szCs w:val="24"/>
              </w:rPr>
              <w:t>0</w:t>
            </w:r>
          </w:p>
        </w:tc>
        <w:tc>
          <w:tcPr>
            <w:tcW w:w="1905" w:type="dxa"/>
          </w:tcPr>
          <w:p w:rsidR="00504E07" w:rsidRPr="00305EF0" w:rsidRDefault="00504E07" w:rsidP="00305EF0">
            <w:pPr>
              <w:jc w:val="both"/>
              <w:rPr>
                <w:sz w:val="24"/>
                <w:szCs w:val="24"/>
              </w:rPr>
            </w:pPr>
            <w:r w:rsidRPr="00305EF0">
              <w:rPr>
                <w:sz w:val="24"/>
                <w:szCs w:val="24"/>
              </w:rPr>
              <w:t>0</w:t>
            </w:r>
          </w:p>
        </w:tc>
      </w:tr>
    </w:tbl>
    <w:p w:rsidR="00504E07" w:rsidRPr="00305EF0" w:rsidRDefault="00504E07" w:rsidP="00504E07">
      <w:pPr>
        <w:spacing w:after="0" w:line="240" w:lineRule="auto"/>
        <w:ind w:firstLine="567"/>
        <w:jc w:val="both"/>
        <w:rPr>
          <w:rFonts w:ascii="Times New Roman" w:hAnsi="Times New Roman" w:cs="Times New Roman"/>
          <w:sz w:val="24"/>
          <w:szCs w:val="24"/>
        </w:rPr>
      </w:pPr>
      <w:r w:rsidRPr="00305EF0">
        <w:rPr>
          <w:rFonts w:ascii="Times New Roman" w:hAnsi="Times New Roman" w:cs="Times New Roman"/>
          <w:sz w:val="24"/>
          <w:szCs w:val="24"/>
        </w:rPr>
        <w:t xml:space="preserve">Выбор направлений осуществлен на основании опроса обучающихся и родителей, который провели в мае 2020 года. По итогам опроса 98 обучающихся и 30 родителей выявили, художественное – 35 процентов, физкультурно-спортивное – 36 процентов, техническое – 18 процентов. </w:t>
      </w:r>
    </w:p>
    <w:p w:rsidR="00504E07" w:rsidRPr="00305EF0" w:rsidRDefault="00504E07" w:rsidP="00504E0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В 2021 году по воспитательной работе были проведены различные общешкольные мероприятия:</w:t>
      </w:r>
    </w:p>
    <w:p w:rsidR="00504E07" w:rsidRPr="00305EF0" w:rsidRDefault="00504E07" w:rsidP="00504E07">
      <w:pPr>
        <w:shd w:val="clear" w:color="auto" w:fill="FFFFFF"/>
        <w:spacing w:after="0" w:line="240" w:lineRule="auto"/>
        <w:ind w:left="360"/>
        <w:jc w:val="both"/>
        <w:rPr>
          <w:rFonts w:ascii="Times New Roman" w:eastAsia="Times New Roman" w:hAnsi="Times New Roman" w:cs="Times New Roman"/>
          <w:sz w:val="24"/>
          <w:szCs w:val="24"/>
          <w:lang w:eastAsia="ru-RU"/>
        </w:rPr>
      </w:pPr>
      <w:r w:rsidRPr="00305EF0">
        <w:rPr>
          <w:rFonts w:ascii="Times New Roman" w:hAnsi="Times New Roman" w:cs="Times New Roman"/>
        </w:rPr>
        <w:t>Доп</w:t>
      </w:r>
      <w:r w:rsidRPr="00305EF0">
        <w:rPr>
          <w:rFonts w:ascii="Times New Roman" w:eastAsia="Times New Roman" w:hAnsi="Times New Roman" w:cs="Times New Roman"/>
          <w:sz w:val="24"/>
          <w:szCs w:val="24"/>
          <w:lang w:eastAsia="ru-RU"/>
        </w:rPr>
        <w:t>олнительное образование:</w:t>
      </w:r>
    </w:p>
    <w:p w:rsidR="00504E07" w:rsidRPr="00305EF0" w:rsidRDefault="00504E07" w:rsidP="00504E07">
      <w:pPr>
        <w:pStyle w:val="af1"/>
        <w:numPr>
          <w:ilvl w:val="0"/>
          <w:numId w:val="40"/>
        </w:numPr>
        <w:spacing w:before="0" w:beforeAutospacing="0" w:after="0" w:afterAutospacing="0"/>
        <w:jc w:val="both"/>
      </w:pPr>
      <w:r w:rsidRPr="00305EF0">
        <w:t>Диплом лауреата 1 и 2 степени в международном конкурсе «Грани таланта».</w:t>
      </w:r>
    </w:p>
    <w:p w:rsidR="00504E07" w:rsidRPr="00305EF0" w:rsidRDefault="00504E07" w:rsidP="00504E07">
      <w:pPr>
        <w:pStyle w:val="af1"/>
        <w:numPr>
          <w:ilvl w:val="0"/>
          <w:numId w:val="40"/>
        </w:numPr>
        <w:spacing w:before="0" w:beforeAutospacing="0" w:after="0" w:afterAutospacing="0"/>
        <w:jc w:val="both"/>
      </w:pPr>
      <w:r w:rsidRPr="00305EF0">
        <w:t xml:space="preserve">Международный фестиваль конкурс «Юные дарования» </w:t>
      </w:r>
      <w:proofErr w:type="gramStart"/>
      <w:r w:rsidRPr="00305EF0">
        <w:t>г</w:t>
      </w:r>
      <w:proofErr w:type="gramEnd"/>
      <w:r w:rsidRPr="00305EF0">
        <w:t>. Улан-Удэ, с 29-30 октября 2021. - Диплом лауреата 1 степени – «Хонгоодорой наадан»</w:t>
      </w:r>
    </w:p>
    <w:p w:rsidR="00504E07" w:rsidRPr="00305EF0" w:rsidRDefault="00504E07" w:rsidP="00504E07">
      <w:pPr>
        <w:pStyle w:val="af1"/>
        <w:numPr>
          <w:ilvl w:val="0"/>
          <w:numId w:val="40"/>
        </w:numPr>
        <w:spacing w:before="0" w:beforeAutospacing="0" w:after="0" w:afterAutospacing="0"/>
        <w:jc w:val="both"/>
      </w:pPr>
      <w:r w:rsidRPr="00305EF0">
        <w:t>Диплом лауреата 2 степени – «Приветственный танец»</w:t>
      </w:r>
    </w:p>
    <w:p w:rsidR="00504E07" w:rsidRPr="00305EF0" w:rsidRDefault="00504E07" w:rsidP="00504E07">
      <w:pPr>
        <w:pStyle w:val="af1"/>
        <w:numPr>
          <w:ilvl w:val="0"/>
          <w:numId w:val="40"/>
        </w:numPr>
        <w:spacing w:before="0" w:beforeAutospacing="0" w:after="0" w:afterAutospacing="0"/>
        <w:jc w:val="both"/>
      </w:pPr>
      <w:r w:rsidRPr="00305EF0">
        <w:t xml:space="preserve">Межрегиональный конкурс народного танца имени В.В. Абгалдаевой «Цветок Байкала» </w:t>
      </w:r>
      <w:proofErr w:type="gramStart"/>
      <w:r w:rsidRPr="00305EF0">
        <w:t>г</w:t>
      </w:r>
      <w:proofErr w:type="gramEnd"/>
      <w:r w:rsidRPr="00305EF0">
        <w:t>. Улан-Удэ, 2 декабря 2021 - Диплом 1 степени</w:t>
      </w:r>
    </w:p>
    <w:p w:rsidR="00504E07" w:rsidRPr="00305EF0" w:rsidRDefault="00504E07" w:rsidP="00504E07">
      <w:pPr>
        <w:pStyle w:val="af1"/>
        <w:numPr>
          <w:ilvl w:val="0"/>
          <w:numId w:val="40"/>
        </w:numPr>
        <w:spacing w:before="0" w:beforeAutospacing="0" w:after="0" w:afterAutospacing="0"/>
        <w:jc w:val="both"/>
      </w:pPr>
      <w:r w:rsidRPr="00305EF0">
        <w:t>Международный онлайн конкурс хореографического искусства «Собираем таланты», 6-20 ноября 2021 - Диплом 1 степени</w:t>
      </w:r>
    </w:p>
    <w:p w:rsidR="00504E07" w:rsidRPr="00305EF0" w:rsidRDefault="00504E07" w:rsidP="00504E07">
      <w:pPr>
        <w:pStyle w:val="af1"/>
        <w:numPr>
          <w:ilvl w:val="0"/>
          <w:numId w:val="40"/>
        </w:numPr>
        <w:spacing w:before="0" w:beforeAutospacing="0" w:after="0" w:afterAutospacing="0"/>
        <w:jc w:val="both"/>
      </w:pPr>
      <w:r w:rsidRPr="00305EF0">
        <w:t xml:space="preserve">Международный фестиваль искусств «На Олимпе», </w:t>
      </w:r>
      <w:proofErr w:type="gramStart"/>
      <w:r w:rsidRPr="00305EF0">
        <w:t>г</w:t>
      </w:r>
      <w:proofErr w:type="gramEnd"/>
      <w:r w:rsidRPr="00305EF0">
        <w:t>. Москва, 24.12.2021 -Диплом лауреата 2 степени.</w:t>
      </w:r>
    </w:p>
    <w:p w:rsidR="00504E07" w:rsidRPr="00305EF0" w:rsidRDefault="00504E07" w:rsidP="00504E07">
      <w:pPr>
        <w:pStyle w:val="af1"/>
        <w:numPr>
          <w:ilvl w:val="0"/>
          <w:numId w:val="40"/>
        </w:numPr>
        <w:spacing w:before="0" w:beforeAutospacing="0" w:after="0" w:afterAutospacing="0"/>
        <w:jc w:val="both"/>
      </w:pPr>
      <w:r w:rsidRPr="00305EF0">
        <w:t>VII фестиваль Ассоциации этнокультурных образовательных организаций Бурятии – «</w:t>
      </w:r>
      <w:proofErr w:type="spellStart"/>
      <w:r w:rsidRPr="00305EF0">
        <w:t>Сагаан</w:t>
      </w:r>
      <w:proofErr w:type="spellEnd"/>
      <w:r w:rsidRPr="00305EF0">
        <w:t xml:space="preserve"> </w:t>
      </w:r>
      <w:proofErr w:type="spellStart"/>
      <w:proofErr w:type="gramStart"/>
      <w:r w:rsidRPr="00305EF0">
        <w:t>h</w:t>
      </w:r>
      <w:proofErr w:type="gramEnd"/>
      <w:r w:rsidRPr="00305EF0">
        <w:t>арын</w:t>
      </w:r>
      <w:proofErr w:type="spellEnd"/>
      <w:r w:rsidRPr="00305EF0">
        <w:t xml:space="preserve"> </w:t>
      </w:r>
      <w:proofErr w:type="spellStart"/>
      <w:r w:rsidRPr="00305EF0">
        <w:t>баяр</w:t>
      </w:r>
      <w:proofErr w:type="spellEnd"/>
      <w:r w:rsidRPr="00305EF0">
        <w:t>» - 3 место, 16-18 февраля 2021</w:t>
      </w:r>
    </w:p>
    <w:p w:rsidR="00504E07" w:rsidRPr="00305EF0" w:rsidRDefault="00504E07" w:rsidP="00504E07">
      <w:pPr>
        <w:pStyle w:val="af1"/>
        <w:numPr>
          <w:ilvl w:val="0"/>
          <w:numId w:val="40"/>
        </w:numPr>
        <w:spacing w:before="0" w:beforeAutospacing="0" w:after="0" w:afterAutospacing="0"/>
        <w:jc w:val="both"/>
      </w:pPr>
      <w:r w:rsidRPr="00305EF0">
        <w:t xml:space="preserve">Подтверждение звания «Образцовый художественный коллектив» - 22.04.2021  Диплом </w:t>
      </w:r>
      <w:r w:rsidRPr="00305EF0">
        <w:rPr>
          <w:lang w:val="en-US"/>
        </w:rPr>
        <w:t>I</w:t>
      </w:r>
      <w:r w:rsidRPr="00305EF0">
        <w:t xml:space="preserve"> степени </w:t>
      </w:r>
    </w:p>
    <w:p w:rsidR="00504E07" w:rsidRPr="00305EF0" w:rsidRDefault="00504E07" w:rsidP="00504E07">
      <w:pPr>
        <w:pStyle w:val="af1"/>
        <w:spacing w:before="0" w:beforeAutospacing="0" w:after="0" w:afterAutospacing="0"/>
        <w:ind w:left="720"/>
        <w:jc w:val="both"/>
      </w:pPr>
      <w:r w:rsidRPr="00305EF0">
        <w:rPr>
          <w:b/>
          <w:bCs/>
          <w:i/>
          <w:iCs/>
        </w:rPr>
        <w:t>Участие в интеллектуальных и творческих конкурсах</w:t>
      </w:r>
    </w:p>
    <w:p w:rsidR="00504E07" w:rsidRPr="00305EF0" w:rsidRDefault="00504E07" w:rsidP="00504E07">
      <w:pPr>
        <w:pStyle w:val="af"/>
        <w:ind w:left="0" w:firstLine="567"/>
        <w:jc w:val="both"/>
      </w:pPr>
      <w:r w:rsidRPr="00305EF0">
        <w:t xml:space="preserve">В школе проводятся мероприятия, расширяется их диапазон (олимпиады, конкурсы, соревнования), направленные на раскрытие творческих способностей обучающихся, поддержку обучающихся, имеющих повышенную мотивацию к учебно-познавательной, исследовательской деятельности. В 2021 году в период временных ограничений дополнительное образование и внеурочную деятельность школа организовывала с помощью дистанционных образовательных технологий весной, очных и гибридных форм обучения – осенью. Это позволило сохранить вовлеченность учеников в кружковую и секционную работу, обеспечить выполнение учебного плана по внеурочной деятельности. </w:t>
      </w:r>
    </w:p>
    <w:p w:rsidR="00504E07" w:rsidRPr="00305EF0" w:rsidRDefault="00504E07" w:rsidP="00504E07">
      <w:pPr>
        <w:spacing w:line="240" w:lineRule="auto"/>
        <w:ind w:firstLine="567"/>
        <w:jc w:val="both"/>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В течение учебного года обучающиеся школы традиционно принимали активное участие в конкурсах, викторинах  и турнирах.</w:t>
      </w:r>
    </w:p>
    <w:p w:rsidR="00504E07" w:rsidRPr="00305EF0" w:rsidRDefault="00504E07" w:rsidP="00504E07">
      <w:pPr>
        <w:spacing w:line="240" w:lineRule="auto"/>
        <w:ind w:firstLine="567"/>
        <w:jc w:val="both"/>
        <w:rPr>
          <w:rFonts w:ascii="Times New Roman" w:eastAsia="Times New Roman" w:hAnsi="Times New Roman" w:cs="Times New Roman"/>
          <w:sz w:val="24"/>
          <w:szCs w:val="24"/>
        </w:rPr>
      </w:pPr>
    </w:p>
    <w:tbl>
      <w:tblPr>
        <w:tblW w:w="10490" w:type="dxa"/>
        <w:tblCellSpacing w:w="0"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1874"/>
        <w:gridCol w:w="2945"/>
        <w:gridCol w:w="2552"/>
      </w:tblGrid>
      <w:tr w:rsidR="00504E07" w:rsidRPr="00305EF0" w:rsidTr="00504E07">
        <w:trPr>
          <w:tblCellSpacing w:w="0" w:type="dxa"/>
        </w:trPr>
        <w:tc>
          <w:tcPr>
            <w:tcW w:w="3119" w:type="dxa"/>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 xml:space="preserve">Название конкурса </w:t>
            </w:r>
            <w:r w:rsidRPr="00305EF0">
              <w:rPr>
                <w:rFonts w:ascii="Times New Roman" w:eastAsia="Times New Roman" w:hAnsi="Times New Roman" w:cs="Times New Roman"/>
                <w:i/>
                <w:iCs/>
                <w:sz w:val="20"/>
                <w:szCs w:val="20"/>
                <w:lang w:eastAsia="ru-RU"/>
              </w:rPr>
              <w:t> </w:t>
            </w:r>
          </w:p>
        </w:tc>
        <w:tc>
          <w:tcPr>
            <w:tcW w:w="1874" w:type="dxa"/>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Уровень</w:t>
            </w:r>
          </w:p>
        </w:tc>
        <w:tc>
          <w:tcPr>
            <w:tcW w:w="2945" w:type="dxa"/>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Количество участников</w:t>
            </w:r>
          </w:p>
        </w:tc>
        <w:tc>
          <w:tcPr>
            <w:tcW w:w="2552" w:type="dxa"/>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 xml:space="preserve">Результат </w:t>
            </w:r>
          </w:p>
        </w:tc>
      </w:tr>
      <w:tr w:rsidR="00504E07" w:rsidRPr="00305EF0" w:rsidTr="00504E07">
        <w:trPr>
          <w:tblCellSpacing w:w="0" w:type="dxa"/>
        </w:trPr>
        <w:tc>
          <w:tcPr>
            <w:tcW w:w="3119" w:type="dxa"/>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proofErr w:type="spellStart"/>
            <w:r w:rsidRPr="00305EF0">
              <w:rPr>
                <w:rFonts w:ascii="Times New Roman" w:eastAsia="Times New Roman" w:hAnsi="Times New Roman" w:cs="Times New Roman"/>
                <w:sz w:val="20"/>
                <w:szCs w:val="20"/>
                <w:lang w:eastAsia="ru-RU"/>
              </w:rPr>
              <w:t>Давыдовские</w:t>
            </w:r>
            <w:proofErr w:type="spellEnd"/>
            <w:r w:rsidRPr="00305EF0">
              <w:rPr>
                <w:rFonts w:ascii="Times New Roman" w:eastAsia="Times New Roman" w:hAnsi="Times New Roman" w:cs="Times New Roman"/>
                <w:sz w:val="20"/>
                <w:szCs w:val="20"/>
                <w:lang w:eastAsia="ru-RU"/>
              </w:rPr>
              <w:t xml:space="preserve"> чтения исследовательская работа «Дети </w:t>
            </w:r>
            <w:r w:rsidRPr="00305EF0">
              <w:rPr>
                <w:rFonts w:ascii="Times New Roman" w:eastAsia="Times New Roman" w:hAnsi="Times New Roman" w:cs="Times New Roman"/>
                <w:sz w:val="20"/>
                <w:szCs w:val="20"/>
                <w:lang w:eastAsia="ru-RU"/>
              </w:rPr>
              <w:lastRenderedPageBreak/>
              <w:t>войны»</w:t>
            </w:r>
          </w:p>
        </w:tc>
        <w:tc>
          <w:tcPr>
            <w:tcW w:w="1874" w:type="dxa"/>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lastRenderedPageBreak/>
              <w:t xml:space="preserve">Районный </w:t>
            </w:r>
          </w:p>
        </w:tc>
        <w:tc>
          <w:tcPr>
            <w:tcW w:w="2945" w:type="dxa"/>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Абидуев </w:t>
            </w:r>
            <w:proofErr w:type="spellStart"/>
            <w:r w:rsidRPr="00305EF0">
              <w:rPr>
                <w:rFonts w:ascii="Times New Roman" w:eastAsia="Times New Roman" w:hAnsi="Times New Roman" w:cs="Times New Roman"/>
                <w:sz w:val="20"/>
                <w:szCs w:val="20"/>
                <w:lang w:eastAsia="ru-RU"/>
              </w:rPr>
              <w:t>Жаргал</w:t>
            </w:r>
            <w:proofErr w:type="spellEnd"/>
            <w:r w:rsidRPr="00305EF0">
              <w:rPr>
                <w:rFonts w:ascii="Times New Roman" w:eastAsia="Times New Roman" w:hAnsi="Times New Roman" w:cs="Times New Roman"/>
                <w:sz w:val="20"/>
                <w:szCs w:val="20"/>
                <w:lang w:eastAsia="ru-RU"/>
              </w:rPr>
              <w:t xml:space="preserve"> </w:t>
            </w:r>
          </w:p>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 </w:t>
            </w:r>
          </w:p>
        </w:tc>
        <w:tc>
          <w:tcPr>
            <w:tcW w:w="2552" w:type="dxa"/>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 xml:space="preserve">Участие </w:t>
            </w:r>
          </w:p>
        </w:tc>
      </w:tr>
      <w:tr w:rsidR="00504E07" w:rsidRPr="00305EF0" w:rsidTr="00504E07">
        <w:trPr>
          <w:tblCellSpacing w:w="0" w:type="dxa"/>
        </w:trPr>
        <w:tc>
          <w:tcPr>
            <w:tcW w:w="3119" w:type="dxa"/>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lastRenderedPageBreak/>
              <w:t>Олимпиада по бурятскому языку «</w:t>
            </w:r>
            <w:proofErr w:type="spellStart"/>
            <w:r w:rsidRPr="00305EF0">
              <w:rPr>
                <w:rFonts w:ascii="Times New Roman" w:eastAsia="Times New Roman" w:hAnsi="Times New Roman" w:cs="Times New Roman"/>
                <w:sz w:val="20"/>
                <w:szCs w:val="20"/>
                <w:lang w:eastAsia="ru-RU"/>
              </w:rPr>
              <w:t>Бамбарууш</w:t>
            </w:r>
            <w:proofErr w:type="spellEnd"/>
            <w:r w:rsidRPr="00305EF0">
              <w:rPr>
                <w:rFonts w:ascii="Times New Roman" w:eastAsia="Times New Roman" w:hAnsi="Times New Roman" w:cs="Times New Roman"/>
                <w:sz w:val="20"/>
                <w:szCs w:val="20"/>
                <w:lang w:eastAsia="ru-RU"/>
              </w:rPr>
              <w:t>»</w:t>
            </w:r>
          </w:p>
        </w:tc>
        <w:tc>
          <w:tcPr>
            <w:tcW w:w="1874" w:type="dxa"/>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 xml:space="preserve">Республиканский </w:t>
            </w:r>
          </w:p>
        </w:tc>
        <w:tc>
          <w:tcPr>
            <w:tcW w:w="2945" w:type="dxa"/>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 xml:space="preserve">3 класс 3 ученика </w:t>
            </w:r>
          </w:p>
        </w:tc>
        <w:tc>
          <w:tcPr>
            <w:tcW w:w="2552" w:type="dxa"/>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1 место</w:t>
            </w:r>
          </w:p>
        </w:tc>
      </w:tr>
      <w:tr w:rsidR="00504E07" w:rsidRPr="00305EF0" w:rsidTr="00504E07">
        <w:trPr>
          <w:tblCellSpacing w:w="0" w:type="dxa"/>
        </w:trPr>
        <w:tc>
          <w:tcPr>
            <w:tcW w:w="3119" w:type="dxa"/>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 xml:space="preserve"> Всероссийский </w:t>
            </w:r>
            <w:proofErr w:type="spellStart"/>
            <w:r w:rsidRPr="00305EF0">
              <w:rPr>
                <w:rFonts w:ascii="Times New Roman" w:eastAsia="Times New Roman" w:hAnsi="Times New Roman" w:cs="Times New Roman"/>
                <w:sz w:val="20"/>
                <w:szCs w:val="20"/>
                <w:lang w:eastAsia="ru-RU"/>
              </w:rPr>
              <w:t>всебурятский</w:t>
            </w:r>
            <w:proofErr w:type="spellEnd"/>
            <w:r w:rsidRPr="00305EF0">
              <w:rPr>
                <w:rFonts w:ascii="Times New Roman" w:eastAsia="Times New Roman" w:hAnsi="Times New Roman" w:cs="Times New Roman"/>
                <w:sz w:val="20"/>
                <w:szCs w:val="20"/>
                <w:lang w:eastAsia="ru-RU"/>
              </w:rPr>
              <w:t xml:space="preserve"> диктант «</w:t>
            </w:r>
            <w:proofErr w:type="spellStart"/>
            <w:r w:rsidRPr="00305EF0">
              <w:rPr>
                <w:rFonts w:ascii="Times New Roman" w:eastAsia="Times New Roman" w:hAnsi="Times New Roman" w:cs="Times New Roman"/>
                <w:sz w:val="20"/>
                <w:szCs w:val="20"/>
                <w:lang w:eastAsia="ru-RU"/>
              </w:rPr>
              <w:t>Эрдэм</w:t>
            </w:r>
            <w:proofErr w:type="spellEnd"/>
            <w:r w:rsidRPr="00305EF0">
              <w:rPr>
                <w:rFonts w:ascii="Times New Roman" w:eastAsia="Times New Roman" w:hAnsi="Times New Roman" w:cs="Times New Roman"/>
                <w:sz w:val="20"/>
                <w:szCs w:val="20"/>
                <w:lang w:eastAsia="ru-RU"/>
              </w:rPr>
              <w:t>»</w:t>
            </w:r>
          </w:p>
        </w:tc>
        <w:tc>
          <w:tcPr>
            <w:tcW w:w="1874" w:type="dxa"/>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 Республиканский</w:t>
            </w:r>
          </w:p>
        </w:tc>
        <w:tc>
          <w:tcPr>
            <w:tcW w:w="2945" w:type="dxa"/>
            <w:vAlign w:val="center"/>
            <w:hideMark/>
          </w:tcPr>
          <w:p w:rsidR="00504E07" w:rsidRPr="00305EF0" w:rsidRDefault="00EC348A"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8 учеников</w:t>
            </w:r>
          </w:p>
        </w:tc>
        <w:tc>
          <w:tcPr>
            <w:tcW w:w="2552" w:type="dxa"/>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 xml:space="preserve">Сертификат </w:t>
            </w:r>
          </w:p>
        </w:tc>
      </w:tr>
      <w:tr w:rsidR="00504E07" w:rsidRPr="00305EF0" w:rsidTr="00504E07">
        <w:trPr>
          <w:tblCellSpacing w:w="0" w:type="dxa"/>
        </w:trPr>
        <w:tc>
          <w:tcPr>
            <w:tcW w:w="3119" w:type="dxa"/>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Защита на  подтверждения звания образцового народного детского ансамбля  песни и танца «Ургы»</w:t>
            </w:r>
          </w:p>
        </w:tc>
        <w:tc>
          <w:tcPr>
            <w:tcW w:w="1874" w:type="dxa"/>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Районный</w:t>
            </w:r>
          </w:p>
        </w:tc>
        <w:tc>
          <w:tcPr>
            <w:tcW w:w="2945" w:type="dxa"/>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Участники Школьного народного образцового ансамбля «Ургы»</w:t>
            </w:r>
          </w:p>
        </w:tc>
        <w:tc>
          <w:tcPr>
            <w:tcW w:w="2552" w:type="dxa"/>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Подтверждение звания</w:t>
            </w:r>
          </w:p>
        </w:tc>
      </w:tr>
      <w:tr w:rsidR="00504E07" w:rsidRPr="00305EF0" w:rsidTr="00504E07">
        <w:trPr>
          <w:tblCellSpacing w:w="0" w:type="dxa"/>
        </w:trPr>
        <w:tc>
          <w:tcPr>
            <w:tcW w:w="3119" w:type="dxa"/>
            <w:hideMark/>
          </w:tcPr>
          <w:p w:rsidR="00504E07" w:rsidRPr="00305EF0" w:rsidRDefault="00504E07" w:rsidP="00504E07">
            <w:pPr>
              <w:spacing w:after="0"/>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Традиционный Школьный XIII «Детский «</w:t>
            </w:r>
            <w:proofErr w:type="spellStart"/>
            <w:r w:rsidRPr="00305EF0">
              <w:rPr>
                <w:rFonts w:ascii="Times New Roman" w:eastAsia="Times New Roman" w:hAnsi="Times New Roman" w:cs="Times New Roman"/>
                <w:sz w:val="20"/>
                <w:szCs w:val="20"/>
                <w:lang w:eastAsia="ru-RU"/>
              </w:rPr>
              <w:t>Сурхаарбан</w:t>
            </w:r>
            <w:proofErr w:type="spellEnd"/>
            <w:r w:rsidRPr="00305EF0">
              <w:rPr>
                <w:rFonts w:ascii="Times New Roman" w:eastAsia="Times New Roman" w:hAnsi="Times New Roman" w:cs="Times New Roman"/>
                <w:sz w:val="20"/>
                <w:szCs w:val="20"/>
                <w:lang w:eastAsia="ru-RU"/>
              </w:rPr>
              <w:t>» (проводят ежегодно мероприятия члены методических объединений)</w:t>
            </w:r>
          </w:p>
        </w:tc>
        <w:tc>
          <w:tcPr>
            <w:tcW w:w="1874" w:type="dxa"/>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 xml:space="preserve">Школьный </w:t>
            </w:r>
          </w:p>
        </w:tc>
        <w:tc>
          <w:tcPr>
            <w:tcW w:w="2945" w:type="dxa"/>
            <w:vAlign w:val="center"/>
            <w:hideMark/>
          </w:tcPr>
          <w:p w:rsidR="00504E07" w:rsidRPr="00305EF0" w:rsidRDefault="00EC348A" w:rsidP="00EC348A">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Учащиеся 1-9</w:t>
            </w:r>
            <w:r w:rsidR="00504E07" w:rsidRPr="00305EF0">
              <w:rPr>
                <w:rFonts w:ascii="Times New Roman" w:eastAsia="Times New Roman" w:hAnsi="Times New Roman" w:cs="Times New Roman"/>
                <w:sz w:val="20"/>
                <w:szCs w:val="20"/>
                <w:lang w:eastAsia="ru-RU"/>
              </w:rPr>
              <w:t xml:space="preserve"> класс</w:t>
            </w:r>
          </w:p>
        </w:tc>
        <w:tc>
          <w:tcPr>
            <w:tcW w:w="2552" w:type="dxa"/>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Каждый участник был отмечен руководителями проведения Сурхарбана, каждому ученику вручены подарки, самым активным  были вручены грамоты.</w:t>
            </w:r>
          </w:p>
        </w:tc>
      </w:tr>
      <w:tr w:rsidR="00504E07" w:rsidRPr="00305EF0" w:rsidTr="00504E07">
        <w:trPr>
          <w:tblCellSpacing w:w="0" w:type="dxa"/>
        </w:trPr>
        <w:tc>
          <w:tcPr>
            <w:tcW w:w="3119" w:type="dxa"/>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Районная детская игра «Зарница»</w:t>
            </w:r>
          </w:p>
        </w:tc>
        <w:tc>
          <w:tcPr>
            <w:tcW w:w="1874" w:type="dxa"/>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 xml:space="preserve">Муниципальный </w:t>
            </w:r>
          </w:p>
        </w:tc>
        <w:tc>
          <w:tcPr>
            <w:tcW w:w="2945" w:type="dxa"/>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7-8 класс</w:t>
            </w:r>
          </w:p>
        </w:tc>
        <w:tc>
          <w:tcPr>
            <w:tcW w:w="2552" w:type="dxa"/>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 xml:space="preserve">Участие </w:t>
            </w:r>
          </w:p>
        </w:tc>
      </w:tr>
      <w:tr w:rsidR="00504E07" w:rsidRPr="00305EF0" w:rsidTr="00504E07">
        <w:trPr>
          <w:trHeight w:val="1435"/>
          <w:tblCellSpacing w:w="0" w:type="dxa"/>
        </w:trPr>
        <w:tc>
          <w:tcPr>
            <w:tcW w:w="3119" w:type="dxa"/>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НПК «Первые шаги»</w:t>
            </w:r>
          </w:p>
        </w:tc>
        <w:tc>
          <w:tcPr>
            <w:tcW w:w="1874" w:type="dxa"/>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муниципальный</w:t>
            </w:r>
          </w:p>
        </w:tc>
        <w:tc>
          <w:tcPr>
            <w:tcW w:w="2945" w:type="dxa"/>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proofErr w:type="spellStart"/>
            <w:r w:rsidRPr="00305EF0">
              <w:rPr>
                <w:rFonts w:ascii="Times New Roman" w:eastAsia="Times New Roman" w:hAnsi="Times New Roman" w:cs="Times New Roman"/>
                <w:sz w:val="20"/>
                <w:szCs w:val="20"/>
                <w:lang w:eastAsia="ru-RU"/>
              </w:rPr>
              <w:t>Будаева</w:t>
            </w:r>
            <w:proofErr w:type="spellEnd"/>
            <w:r w:rsidRPr="00305EF0">
              <w:rPr>
                <w:rFonts w:ascii="Times New Roman" w:eastAsia="Times New Roman" w:hAnsi="Times New Roman" w:cs="Times New Roman"/>
                <w:sz w:val="20"/>
                <w:szCs w:val="20"/>
                <w:lang w:eastAsia="ru-RU"/>
              </w:rPr>
              <w:t xml:space="preserve"> Диана</w:t>
            </w:r>
          </w:p>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Идамова Елизавета</w:t>
            </w:r>
          </w:p>
          <w:p w:rsidR="00504E07" w:rsidRPr="00305EF0" w:rsidRDefault="00504E07" w:rsidP="00504E07">
            <w:pPr>
              <w:spacing w:after="0"/>
              <w:jc w:val="both"/>
              <w:rPr>
                <w:rFonts w:ascii="Times New Roman" w:eastAsia="Times New Roman" w:hAnsi="Times New Roman" w:cs="Times New Roman"/>
                <w:sz w:val="20"/>
                <w:szCs w:val="20"/>
                <w:lang w:eastAsia="ru-RU"/>
              </w:rPr>
            </w:pPr>
            <w:proofErr w:type="spellStart"/>
            <w:r w:rsidRPr="00305EF0">
              <w:rPr>
                <w:rFonts w:ascii="Times New Roman" w:eastAsia="Times New Roman" w:hAnsi="Times New Roman" w:cs="Times New Roman"/>
                <w:sz w:val="20"/>
                <w:szCs w:val="20"/>
                <w:lang w:eastAsia="ru-RU"/>
              </w:rPr>
              <w:t>Гонгорова</w:t>
            </w:r>
            <w:proofErr w:type="spellEnd"/>
            <w:r w:rsidRPr="00305EF0">
              <w:rPr>
                <w:rFonts w:ascii="Times New Roman" w:eastAsia="Times New Roman" w:hAnsi="Times New Roman" w:cs="Times New Roman"/>
                <w:sz w:val="20"/>
                <w:szCs w:val="20"/>
                <w:lang w:eastAsia="ru-RU"/>
              </w:rPr>
              <w:t xml:space="preserve"> </w:t>
            </w:r>
            <w:proofErr w:type="spellStart"/>
            <w:r w:rsidRPr="00305EF0">
              <w:rPr>
                <w:rFonts w:ascii="Times New Roman" w:eastAsia="Times New Roman" w:hAnsi="Times New Roman" w:cs="Times New Roman"/>
                <w:sz w:val="20"/>
                <w:szCs w:val="20"/>
                <w:lang w:eastAsia="ru-RU"/>
              </w:rPr>
              <w:t>Дэнсэма</w:t>
            </w:r>
            <w:proofErr w:type="spellEnd"/>
          </w:p>
          <w:p w:rsidR="00504E07" w:rsidRPr="00305EF0" w:rsidRDefault="00504E07" w:rsidP="00504E07">
            <w:pPr>
              <w:spacing w:after="0"/>
              <w:jc w:val="both"/>
              <w:rPr>
                <w:rFonts w:ascii="Times New Roman" w:eastAsia="Times New Roman" w:hAnsi="Times New Roman" w:cs="Times New Roman"/>
                <w:sz w:val="20"/>
                <w:szCs w:val="20"/>
                <w:lang w:eastAsia="ru-RU"/>
              </w:rPr>
            </w:pPr>
            <w:proofErr w:type="spellStart"/>
            <w:r w:rsidRPr="00305EF0">
              <w:rPr>
                <w:rFonts w:ascii="Times New Roman" w:eastAsia="Times New Roman" w:hAnsi="Times New Roman" w:cs="Times New Roman"/>
                <w:sz w:val="20"/>
                <w:szCs w:val="20"/>
                <w:lang w:eastAsia="ru-RU"/>
              </w:rPr>
              <w:t>Зомонов</w:t>
            </w:r>
            <w:proofErr w:type="spellEnd"/>
            <w:r w:rsidRPr="00305EF0">
              <w:rPr>
                <w:rFonts w:ascii="Times New Roman" w:eastAsia="Times New Roman" w:hAnsi="Times New Roman" w:cs="Times New Roman"/>
                <w:sz w:val="20"/>
                <w:szCs w:val="20"/>
                <w:lang w:eastAsia="ru-RU"/>
              </w:rPr>
              <w:t> </w:t>
            </w:r>
            <w:proofErr w:type="spellStart"/>
            <w:r w:rsidRPr="00305EF0">
              <w:rPr>
                <w:rFonts w:ascii="Times New Roman" w:eastAsia="Times New Roman" w:hAnsi="Times New Roman" w:cs="Times New Roman"/>
                <w:sz w:val="20"/>
                <w:szCs w:val="20"/>
                <w:lang w:eastAsia="ru-RU"/>
              </w:rPr>
              <w:t>Ринчин</w:t>
            </w:r>
            <w:proofErr w:type="spellEnd"/>
          </w:p>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 xml:space="preserve">Цыренов </w:t>
            </w:r>
            <w:proofErr w:type="spellStart"/>
            <w:r w:rsidRPr="00305EF0">
              <w:rPr>
                <w:rFonts w:ascii="Times New Roman" w:eastAsia="Times New Roman" w:hAnsi="Times New Roman" w:cs="Times New Roman"/>
                <w:sz w:val="20"/>
                <w:szCs w:val="20"/>
                <w:lang w:eastAsia="ru-RU"/>
              </w:rPr>
              <w:t>Хайдап</w:t>
            </w:r>
            <w:proofErr w:type="spellEnd"/>
            <w:r w:rsidRPr="00305EF0">
              <w:rPr>
                <w:rFonts w:ascii="Times New Roman" w:eastAsia="Times New Roman" w:hAnsi="Times New Roman" w:cs="Times New Roman"/>
                <w:sz w:val="20"/>
                <w:szCs w:val="20"/>
                <w:lang w:eastAsia="ru-RU"/>
              </w:rPr>
              <w:t> </w:t>
            </w:r>
          </w:p>
        </w:tc>
        <w:tc>
          <w:tcPr>
            <w:tcW w:w="2552" w:type="dxa"/>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Участие</w:t>
            </w:r>
          </w:p>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 </w:t>
            </w:r>
          </w:p>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 </w:t>
            </w:r>
          </w:p>
        </w:tc>
      </w:tr>
    </w:tbl>
    <w:p w:rsidR="00504E07" w:rsidRPr="00305EF0" w:rsidRDefault="00504E07" w:rsidP="00504E07">
      <w:pPr>
        <w:pStyle w:val="af"/>
        <w:numPr>
          <w:ilvl w:val="0"/>
          <w:numId w:val="40"/>
        </w:numPr>
        <w:spacing w:line="276" w:lineRule="auto"/>
        <w:rPr>
          <w:vanish/>
        </w:rPr>
      </w:pPr>
    </w:p>
    <w:p w:rsidR="00504E07" w:rsidRPr="00305EF0" w:rsidRDefault="00504E07" w:rsidP="00504E07">
      <w:pPr>
        <w:pStyle w:val="af"/>
        <w:jc w:val="both"/>
        <w:rPr>
          <w:b/>
          <w:bCs/>
        </w:rPr>
      </w:pPr>
    </w:p>
    <w:p w:rsidR="00504E07" w:rsidRPr="00305EF0" w:rsidRDefault="00504E07" w:rsidP="00504E07">
      <w:pPr>
        <w:pStyle w:val="af"/>
        <w:jc w:val="both"/>
        <w:rPr>
          <w:b/>
          <w:bCs/>
        </w:rPr>
      </w:pPr>
    </w:p>
    <w:p w:rsidR="00504E07" w:rsidRPr="00305EF0" w:rsidRDefault="00504E07" w:rsidP="00504E07">
      <w:pPr>
        <w:pStyle w:val="af"/>
        <w:jc w:val="both"/>
        <w:rPr>
          <w:b/>
          <w:bCs/>
        </w:rPr>
      </w:pPr>
    </w:p>
    <w:p w:rsidR="00504E07" w:rsidRPr="00305EF0" w:rsidRDefault="00504E07" w:rsidP="00504E07">
      <w:pPr>
        <w:pStyle w:val="af"/>
        <w:jc w:val="both"/>
        <w:rPr>
          <w:b/>
        </w:rPr>
      </w:pPr>
      <w:r w:rsidRPr="00305EF0">
        <w:rPr>
          <w:b/>
          <w:bCs/>
        </w:rPr>
        <w:t>Спортивные достижения</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04"/>
        <w:gridCol w:w="3118"/>
        <w:gridCol w:w="2341"/>
      </w:tblGrid>
      <w:tr w:rsidR="00504E07" w:rsidRPr="00305EF0" w:rsidTr="00504E07">
        <w:trPr>
          <w:tblCellSpacing w:w="0" w:type="dxa"/>
        </w:trPr>
        <w:tc>
          <w:tcPr>
            <w:tcW w:w="3804" w:type="dxa"/>
            <w:tcBorders>
              <w:top w:val="single" w:sz="4" w:space="0" w:color="000000"/>
              <w:left w:val="single" w:sz="4" w:space="0" w:color="000000"/>
              <w:bottom w:val="single" w:sz="4" w:space="0" w:color="000000"/>
              <w:right w:val="single" w:sz="4" w:space="0" w:color="000000"/>
            </w:tcBorders>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 xml:space="preserve">Мероприятие </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Класс/ФИО</w:t>
            </w:r>
          </w:p>
        </w:tc>
        <w:tc>
          <w:tcPr>
            <w:tcW w:w="2341" w:type="dxa"/>
            <w:tcBorders>
              <w:top w:val="single" w:sz="4" w:space="0" w:color="000000"/>
              <w:left w:val="single" w:sz="4" w:space="0" w:color="000000"/>
              <w:bottom w:val="single" w:sz="4" w:space="0" w:color="000000"/>
              <w:right w:val="single" w:sz="4" w:space="0" w:color="000000"/>
            </w:tcBorders>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 xml:space="preserve">Результат </w:t>
            </w:r>
          </w:p>
        </w:tc>
      </w:tr>
      <w:tr w:rsidR="00504E07" w:rsidRPr="00305EF0" w:rsidTr="00504E07">
        <w:trPr>
          <w:tblCellSpacing w:w="0" w:type="dxa"/>
        </w:trPr>
        <w:tc>
          <w:tcPr>
            <w:tcW w:w="3804" w:type="dxa"/>
            <w:tcBorders>
              <w:top w:val="single" w:sz="4" w:space="0" w:color="000000"/>
              <w:left w:val="single" w:sz="4" w:space="0" w:color="000000"/>
              <w:bottom w:val="single" w:sz="4" w:space="0" w:color="000000"/>
              <w:right w:val="single" w:sz="4" w:space="0" w:color="000000"/>
            </w:tcBorders>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 xml:space="preserve">Открытое первенство по мини футболу Памяти Почетного работника общего образования  </w:t>
            </w:r>
            <w:proofErr w:type="spellStart"/>
            <w:r w:rsidRPr="00305EF0">
              <w:rPr>
                <w:rFonts w:ascii="Times New Roman" w:eastAsia="Times New Roman" w:hAnsi="Times New Roman" w:cs="Times New Roman"/>
                <w:sz w:val="20"/>
                <w:szCs w:val="20"/>
                <w:lang w:eastAsia="ru-RU"/>
              </w:rPr>
              <w:t>Гонжитова</w:t>
            </w:r>
            <w:proofErr w:type="spellEnd"/>
            <w:r w:rsidRPr="00305EF0">
              <w:rPr>
                <w:rFonts w:ascii="Times New Roman" w:eastAsia="Times New Roman" w:hAnsi="Times New Roman" w:cs="Times New Roman"/>
                <w:sz w:val="20"/>
                <w:szCs w:val="20"/>
                <w:lang w:eastAsia="ru-RU"/>
              </w:rPr>
              <w:t xml:space="preserve"> Г.Б. </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8 класс</w:t>
            </w:r>
          </w:p>
        </w:tc>
        <w:tc>
          <w:tcPr>
            <w:tcW w:w="2341" w:type="dxa"/>
            <w:tcBorders>
              <w:top w:val="single" w:sz="4" w:space="0" w:color="000000"/>
              <w:left w:val="single" w:sz="4" w:space="0" w:color="000000"/>
              <w:bottom w:val="single" w:sz="4" w:space="0" w:color="000000"/>
              <w:right w:val="single" w:sz="4" w:space="0" w:color="000000"/>
            </w:tcBorders>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 xml:space="preserve">4 место </w:t>
            </w:r>
          </w:p>
        </w:tc>
      </w:tr>
      <w:tr w:rsidR="00504E07" w:rsidRPr="00305EF0" w:rsidTr="00504E07">
        <w:trPr>
          <w:tblCellSpacing w:w="0" w:type="dxa"/>
        </w:trPr>
        <w:tc>
          <w:tcPr>
            <w:tcW w:w="3804" w:type="dxa"/>
            <w:tcBorders>
              <w:top w:val="single" w:sz="4" w:space="0" w:color="000000"/>
              <w:left w:val="single" w:sz="4" w:space="0" w:color="000000"/>
              <w:bottom w:val="single" w:sz="4" w:space="0" w:color="000000"/>
              <w:right w:val="single" w:sz="4" w:space="0" w:color="000000"/>
            </w:tcBorders>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 xml:space="preserve">Республиканский турнир по вольной борьбе  на призы депутата Народного Хурала РБ Доржиева Г.Ю. </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proofErr w:type="spellStart"/>
            <w:r w:rsidRPr="00305EF0">
              <w:rPr>
                <w:rFonts w:ascii="Times New Roman" w:eastAsia="Times New Roman" w:hAnsi="Times New Roman" w:cs="Times New Roman"/>
                <w:sz w:val="20"/>
                <w:szCs w:val="20"/>
                <w:lang w:eastAsia="ru-RU"/>
              </w:rPr>
              <w:t>Норбоев</w:t>
            </w:r>
            <w:proofErr w:type="spellEnd"/>
            <w:r w:rsidRPr="00305EF0">
              <w:rPr>
                <w:rFonts w:ascii="Times New Roman" w:eastAsia="Times New Roman" w:hAnsi="Times New Roman" w:cs="Times New Roman"/>
                <w:sz w:val="20"/>
                <w:szCs w:val="20"/>
                <w:lang w:eastAsia="ru-RU"/>
              </w:rPr>
              <w:t> </w:t>
            </w:r>
            <w:proofErr w:type="spellStart"/>
            <w:r w:rsidRPr="00305EF0">
              <w:rPr>
                <w:rFonts w:ascii="Times New Roman" w:eastAsia="Times New Roman" w:hAnsi="Times New Roman" w:cs="Times New Roman"/>
                <w:sz w:val="20"/>
                <w:szCs w:val="20"/>
                <w:lang w:eastAsia="ru-RU"/>
              </w:rPr>
              <w:t>Мэргэн</w:t>
            </w:r>
            <w:proofErr w:type="spellEnd"/>
            <w:r w:rsidRPr="00305EF0">
              <w:rPr>
                <w:rFonts w:ascii="Times New Roman" w:eastAsia="Times New Roman" w:hAnsi="Times New Roman" w:cs="Times New Roman"/>
                <w:sz w:val="20"/>
                <w:szCs w:val="20"/>
                <w:lang w:eastAsia="ru-RU"/>
              </w:rPr>
              <w:t xml:space="preserve"> 8 класс</w:t>
            </w:r>
          </w:p>
          <w:p w:rsidR="00504E07" w:rsidRPr="00305EF0" w:rsidRDefault="00504E07" w:rsidP="00504E07">
            <w:pPr>
              <w:spacing w:after="0"/>
              <w:jc w:val="both"/>
              <w:rPr>
                <w:rFonts w:ascii="Times New Roman" w:eastAsia="Times New Roman" w:hAnsi="Times New Roman" w:cs="Times New Roman"/>
                <w:sz w:val="20"/>
                <w:szCs w:val="20"/>
                <w:lang w:eastAsia="ru-RU"/>
              </w:rPr>
            </w:pPr>
            <w:proofErr w:type="spellStart"/>
            <w:r w:rsidRPr="00305EF0">
              <w:rPr>
                <w:rFonts w:ascii="Times New Roman" w:eastAsia="Times New Roman" w:hAnsi="Times New Roman" w:cs="Times New Roman"/>
                <w:sz w:val="20"/>
                <w:szCs w:val="20"/>
                <w:lang w:eastAsia="ru-RU"/>
              </w:rPr>
              <w:t>Шагдуров</w:t>
            </w:r>
            <w:proofErr w:type="spellEnd"/>
            <w:r w:rsidRPr="00305EF0">
              <w:rPr>
                <w:rFonts w:ascii="Times New Roman" w:eastAsia="Times New Roman" w:hAnsi="Times New Roman" w:cs="Times New Roman"/>
                <w:sz w:val="20"/>
                <w:szCs w:val="20"/>
                <w:lang w:eastAsia="ru-RU"/>
              </w:rPr>
              <w:t> </w:t>
            </w:r>
            <w:proofErr w:type="spellStart"/>
            <w:r w:rsidRPr="00305EF0">
              <w:rPr>
                <w:rFonts w:ascii="Times New Roman" w:eastAsia="Times New Roman" w:hAnsi="Times New Roman" w:cs="Times New Roman"/>
                <w:sz w:val="20"/>
                <w:szCs w:val="20"/>
                <w:lang w:eastAsia="ru-RU"/>
              </w:rPr>
              <w:t>Дымбрын</w:t>
            </w:r>
            <w:proofErr w:type="spellEnd"/>
            <w:r w:rsidRPr="00305EF0">
              <w:rPr>
                <w:rFonts w:ascii="Times New Roman" w:eastAsia="Times New Roman" w:hAnsi="Times New Roman" w:cs="Times New Roman"/>
                <w:sz w:val="20"/>
                <w:szCs w:val="20"/>
                <w:lang w:eastAsia="ru-RU"/>
              </w:rPr>
              <w:t xml:space="preserve"> 8 класс</w:t>
            </w:r>
          </w:p>
          <w:p w:rsidR="00504E07" w:rsidRPr="00305EF0" w:rsidRDefault="00504E07" w:rsidP="00504E07">
            <w:pPr>
              <w:spacing w:after="0"/>
              <w:jc w:val="both"/>
              <w:rPr>
                <w:rFonts w:ascii="Times New Roman" w:eastAsia="Times New Roman" w:hAnsi="Times New Roman" w:cs="Times New Roman"/>
                <w:sz w:val="20"/>
                <w:szCs w:val="20"/>
                <w:lang w:eastAsia="ru-RU"/>
              </w:rPr>
            </w:pPr>
            <w:proofErr w:type="spellStart"/>
            <w:r w:rsidRPr="00305EF0">
              <w:rPr>
                <w:rFonts w:ascii="Times New Roman" w:eastAsia="Times New Roman" w:hAnsi="Times New Roman" w:cs="Times New Roman"/>
                <w:sz w:val="20"/>
                <w:szCs w:val="20"/>
                <w:lang w:eastAsia="ru-RU"/>
              </w:rPr>
              <w:t>Зомонов</w:t>
            </w:r>
            <w:proofErr w:type="spellEnd"/>
            <w:r w:rsidRPr="00305EF0">
              <w:rPr>
                <w:rFonts w:ascii="Times New Roman" w:eastAsia="Times New Roman" w:hAnsi="Times New Roman" w:cs="Times New Roman"/>
                <w:sz w:val="20"/>
                <w:szCs w:val="20"/>
                <w:lang w:eastAsia="ru-RU"/>
              </w:rPr>
              <w:t> </w:t>
            </w:r>
            <w:proofErr w:type="spellStart"/>
            <w:r w:rsidRPr="00305EF0">
              <w:rPr>
                <w:rFonts w:ascii="Times New Roman" w:eastAsia="Times New Roman" w:hAnsi="Times New Roman" w:cs="Times New Roman"/>
                <w:sz w:val="20"/>
                <w:szCs w:val="20"/>
                <w:lang w:eastAsia="ru-RU"/>
              </w:rPr>
              <w:t>Ринчин</w:t>
            </w:r>
            <w:proofErr w:type="spellEnd"/>
            <w:r w:rsidRPr="00305EF0">
              <w:rPr>
                <w:rFonts w:ascii="Times New Roman" w:eastAsia="Times New Roman" w:hAnsi="Times New Roman" w:cs="Times New Roman"/>
                <w:sz w:val="20"/>
                <w:szCs w:val="20"/>
                <w:lang w:eastAsia="ru-RU"/>
              </w:rPr>
              <w:t xml:space="preserve"> 8 класс</w:t>
            </w:r>
          </w:p>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 </w:t>
            </w:r>
          </w:p>
        </w:tc>
        <w:tc>
          <w:tcPr>
            <w:tcW w:w="2341" w:type="dxa"/>
            <w:tcBorders>
              <w:top w:val="single" w:sz="4" w:space="0" w:color="000000"/>
              <w:left w:val="single" w:sz="4" w:space="0" w:color="000000"/>
              <w:bottom w:val="single" w:sz="4" w:space="0" w:color="000000"/>
              <w:right w:val="single" w:sz="4" w:space="0" w:color="000000"/>
            </w:tcBorders>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1 место</w:t>
            </w:r>
          </w:p>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2 место</w:t>
            </w:r>
          </w:p>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3 место</w:t>
            </w:r>
          </w:p>
        </w:tc>
      </w:tr>
      <w:tr w:rsidR="00504E07" w:rsidRPr="00305EF0" w:rsidTr="00504E07">
        <w:trPr>
          <w:tblCellSpacing w:w="0" w:type="dxa"/>
        </w:trPr>
        <w:tc>
          <w:tcPr>
            <w:tcW w:w="3804" w:type="dxa"/>
            <w:tcBorders>
              <w:top w:val="single" w:sz="4" w:space="0" w:color="000000"/>
              <w:left w:val="single" w:sz="4" w:space="0" w:color="000000"/>
              <w:bottom w:val="single" w:sz="4" w:space="0" w:color="000000"/>
              <w:right w:val="single" w:sz="4" w:space="0" w:color="000000"/>
            </w:tcBorders>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 xml:space="preserve">Районная спартакиада по хоккею с мячом </w:t>
            </w:r>
            <w:proofErr w:type="gramStart"/>
            <w:r w:rsidRPr="00305EF0">
              <w:rPr>
                <w:rFonts w:ascii="Times New Roman" w:eastAsia="Times New Roman" w:hAnsi="Times New Roman" w:cs="Times New Roman"/>
                <w:sz w:val="20"/>
                <w:szCs w:val="20"/>
                <w:lang w:eastAsia="ru-RU"/>
              </w:rPr>
              <w:t>г</w:t>
            </w:r>
            <w:proofErr w:type="gramEnd"/>
            <w:r w:rsidRPr="00305EF0">
              <w:rPr>
                <w:rFonts w:ascii="Times New Roman" w:eastAsia="Times New Roman" w:hAnsi="Times New Roman" w:cs="Times New Roman"/>
                <w:sz w:val="20"/>
                <w:szCs w:val="20"/>
                <w:lang w:eastAsia="ru-RU"/>
              </w:rPr>
              <w:t>. Закаменска среди больших школ</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9 учащихся</w:t>
            </w:r>
          </w:p>
        </w:tc>
        <w:tc>
          <w:tcPr>
            <w:tcW w:w="2341" w:type="dxa"/>
            <w:tcBorders>
              <w:top w:val="single" w:sz="4" w:space="0" w:color="000000"/>
              <w:left w:val="single" w:sz="4" w:space="0" w:color="000000"/>
              <w:bottom w:val="single" w:sz="4" w:space="0" w:color="000000"/>
              <w:right w:val="single" w:sz="4" w:space="0" w:color="000000"/>
            </w:tcBorders>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1место</w:t>
            </w:r>
          </w:p>
        </w:tc>
      </w:tr>
      <w:tr w:rsidR="00504E07" w:rsidRPr="00305EF0" w:rsidTr="00504E07">
        <w:trPr>
          <w:tblCellSpacing w:w="0" w:type="dxa"/>
        </w:trPr>
        <w:tc>
          <w:tcPr>
            <w:tcW w:w="3804" w:type="dxa"/>
            <w:tcBorders>
              <w:top w:val="single" w:sz="4" w:space="0" w:color="000000"/>
              <w:left w:val="single" w:sz="4" w:space="0" w:color="000000"/>
              <w:bottom w:val="single" w:sz="4" w:space="0" w:color="000000"/>
              <w:right w:val="single" w:sz="4" w:space="0" w:color="000000"/>
            </w:tcBorders>
            <w:hideMark/>
          </w:tcPr>
          <w:p w:rsidR="00504E07" w:rsidRPr="00305EF0" w:rsidRDefault="00504E07" w:rsidP="00504E07">
            <w:pPr>
              <w:spacing w:after="0"/>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Соревнование по шорт-треку</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proofErr w:type="spellStart"/>
            <w:r w:rsidRPr="00305EF0">
              <w:rPr>
                <w:rFonts w:ascii="Times New Roman" w:eastAsia="Times New Roman" w:hAnsi="Times New Roman" w:cs="Times New Roman"/>
                <w:sz w:val="20"/>
                <w:szCs w:val="20"/>
                <w:lang w:eastAsia="ru-RU"/>
              </w:rPr>
              <w:t>Зомонов</w:t>
            </w:r>
            <w:proofErr w:type="spellEnd"/>
            <w:r w:rsidRPr="00305EF0">
              <w:rPr>
                <w:rFonts w:ascii="Times New Roman" w:eastAsia="Times New Roman" w:hAnsi="Times New Roman" w:cs="Times New Roman"/>
                <w:sz w:val="20"/>
                <w:szCs w:val="20"/>
                <w:lang w:eastAsia="ru-RU"/>
              </w:rPr>
              <w:t> </w:t>
            </w:r>
            <w:proofErr w:type="spellStart"/>
            <w:r w:rsidRPr="00305EF0">
              <w:rPr>
                <w:rFonts w:ascii="Times New Roman" w:eastAsia="Times New Roman" w:hAnsi="Times New Roman" w:cs="Times New Roman"/>
                <w:sz w:val="20"/>
                <w:szCs w:val="20"/>
                <w:lang w:eastAsia="ru-RU"/>
              </w:rPr>
              <w:t>Ринчин</w:t>
            </w:r>
            <w:proofErr w:type="spellEnd"/>
          </w:p>
          <w:p w:rsidR="00504E07" w:rsidRPr="00305EF0" w:rsidRDefault="00504E07" w:rsidP="00504E07">
            <w:pPr>
              <w:spacing w:after="0"/>
              <w:jc w:val="both"/>
              <w:rPr>
                <w:rFonts w:ascii="Times New Roman" w:eastAsia="Times New Roman" w:hAnsi="Times New Roman" w:cs="Times New Roman"/>
                <w:sz w:val="20"/>
                <w:szCs w:val="20"/>
                <w:lang w:eastAsia="ru-RU"/>
              </w:rPr>
            </w:pPr>
            <w:proofErr w:type="spellStart"/>
            <w:r w:rsidRPr="00305EF0">
              <w:rPr>
                <w:rFonts w:ascii="Times New Roman" w:eastAsia="Times New Roman" w:hAnsi="Times New Roman" w:cs="Times New Roman"/>
                <w:sz w:val="20"/>
                <w:szCs w:val="20"/>
                <w:lang w:eastAsia="ru-RU"/>
              </w:rPr>
              <w:t>Жалсараев</w:t>
            </w:r>
            <w:proofErr w:type="spellEnd"/>
            <w:r w:rsidRPr="00305EF0">
              <w:rPr>
                <w:rFonts w:ascii="Times New Roman" w:eastAsia="Times New Roman" w:hAnsi="Times New Roman" w:cs="Times New Roman"/>
                <w:sz w:val="20"/>
                <w:szCs w:val="20"/>
                <w:lang w:eastAsia="ru-RU"/>
              </w:rPr>
              <w:t xml:space="preserve"> Артур </w:t>
            </w:r>
          </w:p>
        </w:tc>
        <w:tc>
          <w:tcPr>
            <w:tcW w:w="2341" w:type="dxa"/>
            <w:tcBorders>
              <w:top w:val="single" w:sz="4" w:space="0" w:color="000000"/>
              <w:left w:val="single" w:sz="4" w:space="0" w:color="000000"/>
              <w:bottom w:val="single" w:sz="4" w:space="0" w:color="000000"/>
              <w:right w:val="single" w:sz="4" w:space="0" w:color="000000"/>
            </w:tcBorders>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 </w:t>
            </w:r>
          </w:p>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3 место</w:t>
            </w:r>
          </w:p>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 </w:t>
            </w:r>
          </w:p>
        </w:tc>
      </w:tr>
      <w:tr w:rsidR="00504E07" w:rsidRPr="00305EF0" w:rsidTr="00504E07">
        <w:trPr>
          <w:tblCellSpacing w:w="0" w:type="dxa"/>
        </w:trPr>
        <w:tc>
          <w:tcPr>
            <w:tcW w:w="3804" w:type="dxa"/>
            <w:tcBorders>
              <w:top w:val="single" w:sz="4" w:space="0" w:color="000000"/>
              <w:left w:val="single" w:sz="4" w:space="0" w:color="000000"/>
              <w:bottom w:val="single" w:sz="4" w:space="0" w:color="000000"/>
              <w:right w:val="single" w:sz="4" w:space="0" w:color="000000"/>
            </w:tcBorders>
            <w:hideMark/>
          </w:tcPr>
          <w:p w:rsidR="00504E07" w:rsidRPr="00305EF0" w:rsidRDefault="00504E07" w:rsidP="00504E07">
            <w:pPr>
              <w:spacing w:after="0"/>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 xml:space="preserve">Соревнование по конькобежному спорту за счет спартакиады школьников </w:t>
            </w:r>
          </w:p>
        </w:tc>
        <w:tc>
          <w:tcPr>
            <w:tcW w:w="3118" w:type="dxa"/>
            <w:tcBorders>
              <w:top w:val="single" w:sz="4" w:space="0" w:color="000000"/>
              <w:left w:val="single" w:sz="4" w:space="0" w:color="000000"/>
              <w:bottom w:val="single" w:sz="4" w:space="0" w:color="000000"/>
              <w:right w:val="single" w:sz="4" w:space="0" w:color="000000"/>
            </w:tcBorders>
            <w:hideMark/>
          </w:tcPr>
          <w:p w:rsidR="00504E07" w:rsidRPr="00305EF0" w:rsidRDefault="00504E07" w:rsidP="00504E07">
            <w:pPr>
              <w:spacing w:after="0"/>
              <w:rPr>
                <w:rFonts w:ascii="Times New Roman" w:eastAsia="Times New Roman" w:hAnsi="Times New Roman" w:cs="Times New Roman"/>
                <w:sz w:val="20"/>
                <w:szCs w:val="20"/>
                <w:lang w:eastAsia="ru-RU"/>
              </w:rPr>
            </w:pPr>
            <w:proofErr w:type="spellStart"/>
            <w:r w:rsidRPr="00305EF0">
              <w:rPr>
                <w:rFonts w:ascii="Times New Roman" w:eastAsia="Times New Roman" w:hAnsi="Times New Roman" w:cs="Times New Roman"/>
                <w:sz w:val="20"/>
                <w:szCs w:val="20"/>
                <w:lang w:eastAsia="ru-RU"/>
              </w:rPr>
              <w:t>Дагуров</w:t>
            </w:r>
            <w:proofErr w:type="spellEnd"/>
            <w:r w:rsidRPr="00305EF0">
              <w:rPr>
                <w:rFonts w:ascii="Times New Roman" w:eastAsia="Times New Roman" w:hAnsi="Times New Roman" w:cs="Times New Roman"/>
                <w:sz w:val="20"/>
                <w:szCs w:val="20"/>
                <w:lang w:eastAsia="ru-RU"/>
              </w:rPr>
              <w:t xml:space="preserve"> </w:t>
            </w:r>
            <w:proofErr w:type="spellStart"/>
            <w:r w:rsidRPr="00305EF0">
              <w:rPr>
                <w:rFonts w:ascii="Times New Roman" w:eastAsia="Times New Roman" w:hAnsi="Times New Roman" w:cs="Times New Roman"/>
                <w:sz w:val="20"/>
                <w:szCs w:val="20"/>
                <w:lang w:eastAsia="ru-RU"/>
              </w:rPr>
              <w:t>Алдар</w:t>
            </w:r>
            <w:proofErr w:type="spellEnd"/>
          </w:p>
          <w:p w:rsidR="00504E07" w:rsidRPr="00305EF0" w:rsidRDefault="00504E07" w:rsidP="00504E07">
            <w:pPr>
              <w:spacing w:after="0"/>
              <w:rPr>
                <w:rFonts w:ascii="Times New Roman" w:eastAsia="Times New Roman" w:hAnsi="Times New Roman" w:cs="Times New Roman"/>
                <w:sz w:val="20"/>
                <w:szCs w:val="20"/>
                <w:lang w:eastAsia="ru-RU"/>
              </w:rPr>
            </w:pPr>
            <w:proofErr w:type="spellStart"/>
            <w:r w:rsidRPr="00305EF0">
              <w:rPr>
                <w:rFonts w:ascii="Times New Roman" w:eastAsia="Times New Roman" w:hAnsi="Times New Roman" w:cs="Times New Roman"/>
                <w:sz w:val="20"/>
                <w:szCs w:val="20"/>
                <w:lang w:eastAsia="ru-RU"/>
              </w:rPr>
              <w:t>Жалсараева</w:t>
            </w:r>
            <w:proofErr w:type="spellEnd"/>
            <w:r w:rsidRPr="00305EF0">
              <w:rPr>
                <w:rFonts w:ascii="Times New Roman" w:eastAsia="Times New Roman" w:hAnsi="Times New Roman" w:cs="Times New Roman"/>
                <w:sz w:val="20"/>
                <w:szCs w:val="20"/>
                <w:lang w:eastAsia="ru-RU"/>
              </w:rPr>
              <w:t xml:space="preserve"> </w:t>
            </w:r>
            <w:proofErr w:type="spellStart"/>
            <w:r w:rsidRPr="00305EF0">
              <w:rPr>
                <w:rFonts w:ascii="Times New Roman" w:eastAsia="Times New Roman" w:hAnsi="Times New Roman" w:cs="Times New Roman"/>
                <w:sz w:val="20"/>
                <w:szCs w:val="20"/>
                <w:lang w:eastAsia="ru-RU"/>
              </w:rPr>
              <w:t>Амира</w:t>
            </w:r>
            <w:proofErr w:type="spellEnd"/>
          </w:p>
          <w:p w:rsidR="00504E07" w:rsidRPr="00305EF0" w:rsidRDefault="00504E07" w:rsidP="00504E07">
            <w:pPr>
              <w:spacing w:after="0"/>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Гармаева Вера</w:t>
            </w:r>
          </w:p>
        </w:tc>
        <w:tc>
          <w:tcPr>
            <w:tcW w:w="2341" w:type="dxa"/>
            <w:tcBorders>
              <w:top w:val="single" w:sz="4" w:space="0" w:color="000000"/>
              <w:left w:val="single" w:sz="4" w:space="0" w:color="000000"/>
              <w:bottom w:val="single" w:sz="4" w:space="0" w:color="000000"/>
              <w:right w:val="single" w:sz="4" w:space="0" w:color="000000"/>
            </w:tcBorders>
            <w:hideMark/>
          </w:tcPr>
          <w:p w:rsidR="00504E07" w:rsidRPr="00305EF0" w:rsidRDefault="00504E07" w:rsidP="00504E07">
            <w:pPr>
              <w:spacing w:after="0"/>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3 место</w:t>
            </w:r>
          </w:p>
          <w:p w:rsidR="00504E07" w:rsidRPr="00305EF0" w:rsidRDefault="00504E07" w:rsidP="00504E07">
            <w:pPr>
              <w:spacing w:after="0"/>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1 место</w:t>
            </w:r>
          </w:p>
          <w:p w:rsidR="00504E07" w:rsidRPr="00305EF0" w:rsidRDefault="00504E07" w:rsidP="00504E07">
            <w:pPr>
              <w:spacing w:after="0"/>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2 место</w:t>
            </w:r>
          </w:p>
        </w:tc>
      </w:tr>
      <w:tr w:rsidR="00504E07" w:rsidRPr="00305EF0" w:rsidTr="00504E07">
        <w:trPr>
          <w:tblCellSpacing w:w="0" w:type="dxa"/>
        </w:trPr>
        <w:tc>
          <w:tcPr>
            <w:tcW w:w="3804" w:type="dxa"/>
            <w:tcBorders>
              <w:top w:val="single" w:sz="4" w:space="0" w:color="000000"/>
              <w:left w:val="single" w:sz="4" w:space="0" w:color="000000"/>
              <w:bottom w:val="single" w:sz="4" w:space="0" w:color="000000"/>
              <w:right w:val="single" w:sz="4" w:space="0" w:color="000000"/>
            </w:tcBorders>
            <w:hideMark/>
          </w:tcPr>
          <w:p w:rsidR="00504E07" w:rsidRPr="00305EF0" w:rsidRDefault="00504E07" w:rsidP="00504E07">
            <w:pPr>
              <w:spacing w:after="0"/>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 xml:space="preserve">Соревнование по конькобежному спорту </w:t>
            </w:r>
          </w:p>
        </w:tc>
        <w:tc>
          <w:tcPr>
            <w:tcW w:w="3118" w:type="dxa"/>
            <w:tcBorders>
              <w:top w:val="single" w:sz="4" w:space="0" w:color="000000"/>
              <w:left w:val="single" w:sz="4" w:space="0" w:color="000000"/>
              <w:bottom w:val="single" w:sz="4" w:space="0" w:color="000000"/>
              <w:right w:val="single" w:sz="4" w:space="0" w:color="000000"/>
            </w:tcBorders>
            <w:hideMark/>
          </w:tcPr>
          <w:p w:rsidR="00504E07" w:rsidRPr="00305EF0" w:rsidRDefault="00504E07" w:rsidP="00504E07">
            <w:pPr>
              <w:spacing w:after="0"/>
              <w:rPr>
                <w:rFonts w:ascii="Times New Roman" w:eastAsia="Times New Roman" w:hAnsi="Times New Roman" w:cs="Times New Roman"/>
                <w:sz w:val="20"/>
                <w:szCs w:val="20"/>
                <w:lang w:eastAsia="ru-RU"/>
              </w:rPr>
            </w:pPr>
            <w:proofErr w:type="spellStart"/>
            <w:r w:rsidRPr="00305EF0">
              <w:rPr>
                <w:rFonts w:ascii="Times New Roman" w:eastAsia="Times New Roman" w:hAnsi="Times New Roman" w:cs="Times New Roman"/>
                <w:sz w:val="20"/>
                <w:szCs w:val="20"/>
                <w:lang w:eastAsia="ru-RU"/>
              </w:rPr>
              <w:t>Банзаракцаев</w:t>
            </w:r>
            <w:proofErr w:type="spellEnd"/>
            <w:r w:rsidRPr="00305EF0">
              <w:rPr>
                <w:rFonts w:ascii="Times New Roman" w:eastAsia="Times New Roman" w:hAnsi="Times New Roman" w:cs="Times New Roman"/>
                <w:sz w:val="20"/>
                <w:szCs w:val="20"/>
                <w:lang w:eastAsia="ru-RU"/>
              </w:rPr>
              <w:t> Буянто </w:t>
            </w:r>
            <w:r w:rsidRPr="00305EF0">
              <w:rPr>
                <w:rFonts w:ascii="Times New Roman" w:eastAsia="Times New Roman" w:hAnsi="Times New Roman" w:cs="Times New Roman"/>
                <w:sz w:val="20"/>
                <w:szCs w:val="20"/>
                <w:lang w:eastAsia="ru-RU"/>
              </w:rPr>
              <w:br/>
              <w:t> </w:t>
            </w:r>
            <w:proofErr w:type="spellStart"/>
            <w:r w:rsidRPr="00305EF0">
              <w:rPr>
                <w:rFonts w:ascii="Times New Roman" w:eastAsia="Times New Roman" w:hAnsi="Times New Roman" w:cs="Times New Roman"/>
                <w:sz w:val="20"/>
                <w:szCs w:val="20"/>
                <w:lang w:eastAsia="ru-RU"/>
              </w:rPr>
              <w:t>Зайганова</w:t>
            </w:r>
            <w:proofErr w:type="spellEnd"/>
            <w:r w:rsidRPr="00305EF0">
              <w:rPr>
                <w:rFonts w:ascii="Times New Roman" w:eastAsia="Times New Roman" w:hAnsi="Times New Roman" w:cs="Times New Roman"/>
                <w:sz w:val="20"/>
                <w:szCs w:val="20"/>
                <w:lang w:eastAsia="ru-RU"/>
              </w:rPr>
              <w:t> </w:t>
            </w:r>
            <w:proofErr w:type="spellStart"/>
            <w:r w:rsidRPr="00305EF0">
              <w:rPr>
                <w:rFonts w:ascii="Times New Roman" w:eastAsia="Times New Roman" w:hAnsi="Times New Roman" w:cs="Times New Roman"/>
                <w:sz w:val="20"/>
                <w:szCs w:val="20"/>
                <w:lang w:eastAsia="ru-RU"/>
              </w:rPr>
              <w:t>Аяна</w:t>
            </w:r>
            <w:proofErr w:type="spellEnd"/>
            <w:r w:rsidRPr="00305EF0">
              <w:rPr>
                <w:rFonts w:ascii="Times New Roman" w:eastAsia="Times New Roman" w:hAnsi="Times New Roman" w:cs="Times New Roman"/>
                <w:sz w:val="20"/>
                <w:szCs w:val="20"/>
                <w:lang w:eastAsia="ru-RU"/>
              </w:rPr>
              <w:t> </w:t>
            </w:r>
          </w:p>
          <w:p w:rsidR="00504E07" w:rsidRPr="00305EF0" w:rsidRDefault="00504E07" w:rsidP="00504E07">
            <w:pPr>
              <w:spacing w:after="0"/>
              <w:rPr>
                <w:rFonts w:ascii="Times New Roman" w:eastAsia="Times New Roman" w:hAnsi="Times New Roman" w:cs="Times New Roman"/>
                <w:sz w:val="20"/>
                <w:szCs w:val="20"/>
                <w:lang w:eastAsia="ru-RU"/>
              </w:rPr>
            </w:pPr>
            <w:proofErr w:type="spellStart"/>
            <w:r w:rsidRPr="00305EF0">
              <w:rPr>
                <w:rFonts w:ascii="Times New Roman" w:eastAsia="Times New Roman" w:hAnsi="Times New Roman" w:cs="Times New Roman"/>
                <w:sz w:val="20"/>
                <w:szCs w:val="20"/>
                <w:lang w:eastAsia="ru-RU"/>
              </w:rPr>
              <w:t>Зомонов</w:t>
            </w:r>
            <w:proofErr w:type="spellEnd"/>
            <w:r w:rsidRPr="00305EF0">
              <w:rPr>
                <w:rFonts w:ascii="Times New Roman" w:eastAsia="Times New Roman" w:hAnsi="Times New Roman" w:cs="Times New Roman"/>
                <w:sz w:val="20"/>
                <w:szCs w:val="20"/>
                <w:lang w:eastAsia="ru-RU"/>
              </w:rPr>
              <w:t> </w:t>
            </w:r>
            <w:proofErr w:type="spellStart"/>
            <w:r w:rsidRPr="00305EF0">
              <w:rPr>
                <w:rFonts w:ascii="Times New Roman" w:eastAsia="Times New Roman" w:hAnsi="Times New Roman" w:cs="Times New Roman"/>
                <w:sz w:val="20"/>
                <w:szCs w:val="20"/>
                <w:lang w:eastAsia="ru-RU"/>
              </w:rPr>
              <w:t>Ринчин</w:t>
            </w:r>
            <w:proofErr w:type="spellEnd"/>
            <w:r w:rsidRPr="00305EF0">
              <w:rPr>
                <w:rFonts w:ascii="Times New Roman" w:eastAsia="Times New Roman" w:hAnsi="Times New Roman" w:cs="Times New Roman"/>
                <w:sz w:val="20"/>
                <w:szCs w:val="20"/>
                <w:lang w:eastAsia="ru-RU"/>
              </w:rPr>
              <w:t> </w:t>
            </w:r>
          </w:p>
        </w:tc>
        <w:tc>
          <w:tcPr>
            <w:tcW w:w="2341" w:type="dxa"/>
            <w:tcBorders>
              <w:top w:val="single" w:sz="4" w:space="0" w:color="000000"/>
              <w:left w:val="single" w:sz="4" w:space="0" w:color="000000"/>
              <w:bottom w:val="single" w:sz="4" w:space="0" w:color="000000"/>
              <w:right w:val="single" w:sz="4" w:space="0" w:color="000000"/>
            </w:tcBorders>
            <w:hideMark/>
          </w:tcPr>
          <w:p w:rsidR="00504E07" w:rsidRPr="00305EF0" w:rsidRDefault="00504E07" w:rsidP="00504E07">
            <w:pPr>
              <w:spacing w:after="0"/>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 xml:space="preserve">3 место </w:t>
            </w:r>
          </w:p>
          <w:p w:rsidR="00504E07" w:rsidRPr="00305EF0" w:rsidRDefault="00504E07" w:rsidP="00504E07">
            <w:pPr>
              <w:spacing w:after="0"/>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3 место</w:t>
            </w:r>
          </w:p>
          <w:p w:rsidR="00504E07" w:rsidRPr="00305EF0" w:rsidRDefault="00504E07" w:rsidP="00504E07">
            <w:pPr>
              <w:spacing w:after="0"/>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 xml:space="preserve">3 место </w:t>
            </w:r>
          </w:p>
        </w:tc>
      </w:tr>
      <w:tr w:rsidR="00504E07" w:rsidRPr="00305EF0" w:rsidTr="00504E07">
        <w:trPr>
          <w:tblCellSpacing w:w="0" w:type="dxa"/>
        </w:trPr>
        <w:tc>
          <w:tcPr>
            <w:tcW w:w="3804" w:type="dxa"/>
            <w:tcBorders>
              <w:top w:val="single" w:sz="4" w:space="0" w:color="000000"/>
              <w:left w:val="single" w:sz="4" w:space="0" w:color="000000"/>
              <w:bottom w:val="single" w:sz="4" w:space="0" w:color="000000"/>
              <w:right w:val="single" w:sz="4" w:space="0" w:color="000000"/>
            </w:tcBorders>
            <w:hideMark/>
          </w:tcPr>
          <w:p w:rsidR="00504E07" w:rsidRPr="00305EF0" w:rsidRDefault="00504E07" w:rsidP="00504E07">
            <w:pPr>
              <w:spacing w:after="0"/>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 xml:space="preserve">Соревнования по лыжным гонкам среди больших школ </w:t>
            </w:r>
          </w:p>
        </w:tc>
        <w:tc>
          <w:tcPr>
            <w:tcW w:w="3118" w:type="dxa"/>
            <w:tcBorders>
              <w:top w:val="single" w:sz="4" w:space="0" w:color="000000"/>
              <w:left w:val="single" w:sz="4" w:space="0" w:color="000000"/>
              <w:bottom w:val="single" w:sz="4" w:space="0" w:color="000000"/>
              <w:right w:val="single" w:sz="4" w:space="0" w:color="000000"/>
            </w:tcBorders>
            <w:hideMark/>
          </w:tcPr>
          <w:p w:rsidR="00504E07" w:rsidRPr="00305EF0" w:rsidRDefault="00504E07" w:rsidP="00504E07">
            <w:pPr>
              <w:spacing w:after="0"/>
              <w:rPr>
                <w:rFonts w:ascii="Times New Roman" w:eastAsia="Times New Roman" w:hAnsi="Times New Roman" w:cs="Times New Roman"/>
                <w:sz w:val="20"/>
                <w:szCs w:val="20"/>
                <w:lang w:eastAsia="ru-RU"/>
              </w:rPr>
            </w:pPr>
            <w:proofErr w:type="spellStart"/>
            <w:r w:rsidRPr="00305EF0">
              <w:rPr>
                <w:rFonts w:ascii="Times New Roman" w:eastAsia="Times New Roman" w:hAnsi="Times New Roman" w:cs="Times New Roman"/>
                <w:sz w:val="20"/>
                <w:szCs w:val="20"/>
                <w:lang w:eastAsia="ru-RU"/>
              </w:rPr>
              <w:t>Зомонов</w:t>
            </w:r>
            <w:proofErr w:type="spellEnd"/>
            <w:r w:rsidRPr="00305EF0">
              <w:rPr>
                <w:rFonts w:ascii="Times New Roman" w:eastAsia="Times New Roman" w:hAnsi="Times New Roman" w:cs="Times New Roman"/>
                <w:sz w:val="20"/>
                <w:szCs w:val="20"/>
                <w:lang w:eastAsia="ru-RU"/>
              </w:rPr>
              <w:t xml:space="preserve"> </w:t>
            </w:r>
            <w:proofErr w:type="spellStart"/>
            <w:r w:rsidRPr="00305EF0">
              <w:rPr>
                <w:rFonts w:ascii="Times New Roman" w:eastAsia="Times New Roman" w:hAnsi="Times New Roman" w:cs="Times New Roman"/>
                <w:sz w:val="20"/>
                <w:szCs w:val="20"/>
                <w:lang w:eastAsia="ru-RU"/>
              </w:rPr>
              <w:t>Ринчин</w:t>
            </w:r>
            <w:proofErr w:type="spellEnd"/>
          </w:p>
        </w:tc>
        <w:tc>
          <w:tcPr>
            <w:tcW w:w="2341" w:type="dxa"/>
            <w:tcBorders>
              <w:top w:val="single" w:sz="4" w:space="0" w:color="000000"/>
              <w:left w:val="single" w:sz="4" w:space="0" w:color="000000"/>
              <w:bottom w:val="single" w:sz="4" w:space="0" w:color="000000"/>
              <w:right w:val="single" w:sz="4" w:space="0" w:color="000000"/>
            </w:tcBorders>
            <w:hideMark/>
          </w:tcPr>
          <w:p w:rsidR="00504E07" w:rsidRPr="00305EF0" w:rsidRDefault="00504E07" w:rsidP="00504E07">
            <w:pPr>
              <w:spacing w:after="0"/>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 xml:space="preserve">3 место </w:t>
            </w:r>
          </w:p>
        </w:tc>
      </w:tr>
      <w:tr w:rsidR="00504E07" w:rsidRPr="00305EF0" w:rsidTr="00504E07">
        <w:trPr>
          <w:tblCellSpacing w:w="0" w:type="dxa"/>
        </w:trPr>
        <w:tc>
          <w:tcPr>
            <w:tcW w:w="3804" w:type="dxa"/>
            <w:tcBorders>
              <w:top w:val="single" w:sz="4" w:space="0" w:color="000000"/>
              <w:left w:val="single" w:sz="4" w:space="0" w:color="000000"/>
              <w:bottom w:val="single" w:sz="4" w:space="0" w:color="000000"/>
              <w:right w:val="single" w:sz="4" w:space="0" w:color="000000"/>
            </w:tcBorders>
            <w:hideMark/>
          </w:tcPr>
          <w:p w:rsidR="00504E07" w:rsidRPr="00305EF0" w:rsidRDefault="00504E07" w:rsidP="00504E07">
            <w:pPr>
              <w:spacing w:after="0"/>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Лыжный забег в рамках акции «Добрая суббота»</w:t>
            </w:r>
          </w:p>
        </w:tc>
        <w:tc>
          <w:tcPr>
            <w:tcW w:w="3118" w:type="dxa"/>
            <w:tcBorders>
              <w:top w:val="single" w:sz="4" w:space="0" w:color="000000"/>
              <w:left w:val="single" w:sz="4" w:space="0" w:color="000000"/>
              <w:bottom w:val="single" w:sz="4" w:space="0" w:color="000000"/>
              <w:right w:val="single" w:sz="4" w:space="0" w:color="000000"/>
            </w:tcBorders>
            <w:hideMark/>
          </w:tcPr>
          <w:p w:rsidR="00504E07" w:rsidRPr="00305EF0" w:rsidRDefault="00504E07" w:rsidP="00504E07">
            <w:pPr>
              <w:spacing w:after="0"/>
              <w:rPr>
                <w:rFonts w:ascii="Times New Roman" w:eastAsia="Times New Roman" w:hAnsi="Times New Roman" w:cs="Times New Roman"/>
                <w:sz w:val="20"/>
                <w:szCs w:val="20"/>
                <w:lang w:eastAsia="ru-RU"/>
              </w:rPr>
            </w:pPr>
            <w:proofErr w:type="spellStart"/>
            <w:r w:rsidRPr="00305EF0">
              <w:rPr>
                <w:rFonts w:ascii="Times New Roman" w:eastAsia="Times New Roman" w:hAnsi="Times New Roman" w:cs="Times New Roman"/>
                <w:sz w:val="20"/>
                <w:szCs w:val="20"/>
                <w:lang w:eastAsia="ru-RU"/>
              </w:rPr>
              <w:t>Зомонов</w:t>
            </w:r>
            <w:proofErr w:type="spellEnd"/>
            <w:r w:rsidRPr="00305EF0">
              <w:rPr>
                <w:rFonts w:ascii="Times New Roman" w:eastAsia="Times New Roman" w:hAnsi="Times New Roman" w:cs="Times New Roman"/>
                <w:sz w:val="20"/>
                <w:szCs w:val="20"/>
                <w:lang w:eastAsia="ru-RU"/>
              </w:rPr>
              <w:t xml:space="preserve"> </w:t>
            </w:r>
            <w:proofErr w:type="spellStart"/>
            <w:r w:rsidRPr="00305EF0">
              <w:rPr>
                <w:rFonts w:ascii="Times New Roman" w:eastAsia="Times New Roman" w:hAnsi="Times New Roman" w:cs="Times New Roman"/>
                <w:sz w:val="20"/>
                <w:szCs w:val="20"/>
                <w:lang w:eastAsia="ru-RU"/>
              </w:rPr>
              <w:t>Ринчин</w:t>
            </w:r>
            <w:proofErr w:type="spellEnd"/>
          </w:p>
          <w:p w:rsidR="00504E07" w:rsidRPr="00305EF0" w:rsidRDefault="00504E07" w:rsidP="00504E07">
            <w:pPr>
              <w:spacing w:after="0"/>
              <w:rPr>
                <w:rFonts w:ascii="Times New Roman" w:eastAsia="Times New Roman" w:hAnsi="Times New Roman" w:cs="Times New Roman"/>
                <w:sz w:val="20"/>
                <w:szCs w:val="20"/>
                <w:lang w:eastAsia="ru-RU"/>
              </w:rPr>
            </w:pPr>
            <w:proofErr w:type="spellStart"/>
            <w:r w:rsidRPr="00305EF0">
              <w:rPr>
                <w:rFonts w:ascii="Times New Roman" w:eastAsia="Times New Roman" w:hAnsi="Times New Roman" w:cs="Times New Roman"/>
                <w:sz w:val="20"/>
                <w:szCs w:val="20"/>
                <w:lang w:eastAsia="ru-RU"/>
              </w:rPr>
              <w:t>Норбоев</w:t>
            </w:r>
            <w:proofErr w:type="spellEnd"/>
            <w:r w:rsidRPr="00305EF0">
              <w:rPr>
                <w:rFonts w:ascii="Times New Roman" w:eastAsia="Times New Roman" w:hAnsi="Times New Roman" w:cs="Times New Roman"/>
                <w:sz w:val="20"/>
                <w:szCs w:val="20"/>
                <w:lang w:eastAsia="ru-RU"/>
              </w:rPr>
              <w:t xml:space="preserve"> </w:t>
            </w:r>
            <w:proofErr w:type="spellStart"/>
            <w:r w:rsidRPr="00305EF0">
              <w:rPr>
                <w:rFonts w:ascii="Times New Roman" w:eastAsia="Times New Roman" w:hAnsi="Times New Roman" w:cs="Times New Roman"/>
                <w:sz w:val="20"/>
                <w:szCs w:val="20"/>
                <w:lang w:eastAsia="ru-RU"/>
              </w:rPr>
              <w:t>Мэргэн</w:t>
            </w:r>
            <w:proofErr w:type="spellEnd"/>
          </w:p>
          <w:p w:rsidR="00504E07" w:rsidRPr="00305EF0" w:rsidRDefault="00504E07" w:rsidP="00504E07">
            <w:pPr>
              <w:spacing w:after="0"/>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Бадмаев Булат</w:t>
            </w:r>
          </w:p>
          <w:p w:rsidR="00504E07" w:rsidRPr="00305EF0" w:rsidRDefault="00504E07" w:rsidP="00504E07">
            <w:pPr>
              <w:spacing w:after="0"/>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 xml:space="preserve">Гармаев </w:t>
            </w:r>
            <w:proofErr w:type="spellStart"/>
            <w:r w:rsidRPr="00305EF0">
              <w:rPr>
                <w:rFonts w:ascii="Times New Roman" w:eastAsia="Times New Roman" w:hAnsi="Times New Roman" w:cs="Times New Roman"/>
                <w:sz w:val="20"/>
                <w:szCs w:val="20"/>
                <w:lang w:eastAsia="ru-RU"/>
              </w:rPr>
              <w:t>Санжай</w:t>
            </w:r>
            <w:proofErr w:type="spellEnd"/>
          </w:p>
        </w:tc>
        <w:tc>
          <w:tcPr>
            <w:tcW w:w="2341" w:type="dxa"/>
            <w:tcBorders>
              <w:top w:val="single" w:sz="4" w:space="0" w:color="000000"/>
              <w:left w:val="single" w:sz="4" w:space="0" w:color="000000"/>
              <w:bottom w:val="single" w:sz="4" w:space="0" w:color="000000"/>
              <w:right w:val="single" w:sz="4" w:space="0" w:color="000000"/>
            </w:tcBorders>
            <w:hideMark/>
          </w:tcPr>
          <w:p w:rsidR="00504E07" w:rsidRPr="00305EF0" w:rsidRDefault="00504E07" w:rsidP="00504E07">
            <w:pPr>
              <w:spacing w:after="0"/>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участие</w:t>
            </w:r>
          </w:p>
        </w:tc>
      </w:tr>
      <w:tr w:rsidR="00504E07" w:rsidRPr="00305EF0" w:rsidTr="00504E07">
        <w:trPr>
          <w:tblCellSpacing w:w="0" w:type="dxa"/>
        </w:trPr>
        <w:tc>
          <w:tcPr>
            <w:tcW w:w="3804" w:type="dxa"/>
            <w:tcBorders>
              <w:top w:val="single" w:sz="4" w:space="0" w:color="000000"/>
              <w:left w:val="single" w:sz="4" w:space="0" w:color="000000"/>
              <w:bottom w:val="single" w:sz="4" w:space="0" w:color="000000"/>
              <w:right w:val="single" w:sz="4" w:space="0" w:color="000000"/>
            </w:tcBorders>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Соревнование по мини  - футболу</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8 класс</w:t>
            </w:r>
          </w:p>
        </w:tc>
        <w:tc>
          <w:tcPr>
            <w:tcW w:w="2341" w:type="dxa"/>
            <w:tcBorders>
              <w:top w:val="single" w:sz="4" w:space="0" w:color="000000"/>
              <w:left w:val="single" w:sz="4" w:space="0" w:color="000000"/>
              <w:bottom w:val="single" w:sz="4" w:space="0" w:color="000000"/>
              <w:right w:val="single" w:sz="4" w:space="0" w:color="000000"/>
            </w:tcBorders>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 xml:space="preserve">4 место </w:t>
            </w:r>
          </w:p>
        </w:tc>
      </w:tr>
    </w:tbl>
    <w:p w:rsidR="00504E07" w:rsidRPr="00305EF0" w:rsidRDefault="00504E07" w:rsidP="00504E07">
      <w:pPr>
        <w:pStyle w:val="af"/>
        <w:numPr>
          <w:ilvl w:val="0"/>
          <w:numId w:val="40"/>
        </w:numPr>
        <w:spacing w:line="276" w:lineRule="auto"/>
        <w:rPr>
          <w:vanish/>
          <w:sz w:val="20"/>
          <w:szCs w:val="20"/>
        </w:rPr>
      </w:pPr>
    </w:p>
    <w:p w:rsidR="00504E07" w:rsidRPr="00305EF0" w:rsidRDefault="00504E07" w:rsidP="00504E07">
      <w:pPr>
        <w:spacing w:after="0"/>
        <w:jc w:val="both"/>
        <w:rPr>
          <w:rFonts w:ascii="Times New Roman" w:eastAsia="Times New Roman" w:hAnsi="Times New Roman" w:cs="Times New Roman"/>
          <w:sz w:val="24"/>
          <w:szCs w:val="24"/>
        </w:rPr>
      </w:pPr>
    </w:p>
    <w:p w:rsidR="00504E07" w:rsidRPr="00305EF0" w:rsidRDefault="00504E07" w:rsidP="00504E07">
      <w:pPr>
        <w:spacing w:after="0" w:line="240" w:lineRule="auto"/>
        <w:jc w:val="both"/>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lastRenderedPageBreak/>
        <w:t>Результаты сдачи нормат</w:t>
      </w:r>
      <w:r w:rsidR="00EC348A" w:rsidRPr="00305EF0">
        <w:rPr>
          <w:rFonts w:ascii="Times New Roman" w:eastAsia="Times New Roman" w:hAnsi="Times New Roman" w:cs="Times New Roman"/>
          <w:sz w:val="24"/>
          <w:szCs w:val="24"/>
        </w:rPr>
        <w:t>ивов ГТО в 2021-2022</w:t>
      </w:r>
      <w:r w:rsidRPr="00305EF0">
        <w:rPr>
          <w:rFonts w:ascii="Times New Roman" w:eastAsia="Times New Roman" w:hAnsi="Times New Roman" w:cs="Times New Roman"/>
          <w:sz w:val="24"/>
          <w:szCs w:val="24"/>
        </w:rPr>
        <w:t xml:space="preserve"> </w:t>
      </w:r>
      <w:r w:rsidR="00EC348A" w:rsidRPr="00305EF0">
        <w:rPr>
          <w:rFonts w:ascii="Times New Roman" w:eastAsia="Times New Roman" w:hAnsi="Times New Roman" w:cs="Times New Roman"/>
          <w:sz w:val="24"/>
          <w:szCs w:val="24"/>
        </w:rPr>
        <w:t>учебном году</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21"/>
        <w:gridCol w:w="2431"/>
        <w:gridCol w:w="2487"/>
        <w:gridCol w:w="2432"/>
      </w:tblGrid>
      <w:tr w:rsidR="00504E07" w:rsidRPr="00305EF0" w:rsidTr="00504E07">
        <w:trPr>
          <w:tblCellSpacing w:w="0" w:type="dxa"/>
        </w:trPr>
        <w:tc>
          <w:tcPr>
            <w:tcW w:w="2221" w:type="dxa"/>
            <w:tcBorders>
              <w:top w:val="single" w:sz="4" w:space="0" w:color="000000"/>
              <w:left w:val="single" w:sz="4" w:space="0" w:color="000000"/>
              <w:bottom w:val="single" w:sz="4" w:space="0" w:color="000000"/>
              <w:right w:val="single" w:sz="4" w:space="0" w:color="000000"/>
            </w:tcBorders>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 xml:space="preserve">Классы </w:t>
            </w:r>
          </w:p>
        </w:tc>
        <w:tc>
          <w:tcPr>
            <w:tcW w:w="2431" w:type="dxa"/>
            <w:tcBorders>
              <w:top w:val="single" w:sz="4" w:space="0" w:color="000000"/>
              <w:left w:val="single" w:sz="4" w:space="0" w:color="000000"/>
              <w:bottom w:val="single" w:sz="4" w:space="0" w:color="000000"/>
              <w:right w:val="single" w:sz="4" w:space="0" w:color="000000"/>
            </w:tcBorders>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Золото</w:t>
            </w:r>
          </w:p>
        </w:tc>
        <w:tc>
          <w:tcPr>
            <w:tcW w:w="2487" w:type="dxa"/>
            <w:tcBorders>
              <w:top w:val="single" w:sz="4" w:space="0" w:color="000000"/>
              <w:left w:val="single" w:sz="4" w:space="0" w:color="000000"/>
              <w:bottom w:val="single" w:sz="4" w:space="0" w:color="000000"/>
              <w:right w:val="single" w:sz="4" w:space="0" w:color="000000"/>
            </w:tcBorders>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Серебро</w:t>
            </w:r>
          </w:p>
        </w:tc>
        <w:tc>
          <w:tcPr>
            <w:tcW w:w="2432" w:type="dxa"/>
            <w:tcBorders>
              <w:top w:val="single" w:sz="4" w:space="0" w:color="000000"/>
              <w:left w:val="single" w:sz="4" w:space="0" w:color="000000"/>
              <w:bottom w:val="single" w:sz="4" w:space="0" w:color="000000"/>
              <w:right w:val="single" w:sz="4" w:space="0" w:color="000000"/>
            </w:tcBorders>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Бронза</w:t>
            </w:r>
          </w:p>
        </w:tc>
      </w:tr>
      <w:tr w:rsidR="00504E07" w:rsidRPr="00305EF0" w:rsidTr="00504E07">
        <w:trPr>
          <w:tblCellSpacing w:w="0" w:type="dxa"/>
        </w:trPr>
        <w:tc>
          <w:tcPr>
            <w:tcW w:w="2221" w:type="dxa"/>
            <w:tcBorders>
              <w:top w:val="single" w:sz="4" w:space="0" w:color="000000"/>
              <w:left w:val="single" w:sz="4" w:space="0" w:color="000000"/>
              <w:bottom w:val="single" w:sz="4" w:space="0" w:color="000000"/>
              <w:right w:val="single" w:sz="4" w:space="0" w:color="000000"/>
            </w:tcBorders>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 xml:space="preserve">1 – 4 </w:t>
            </w:r>
          </w:p>
        </w:tc>
        <w:tc>
          <w:tcPr>
            <w:tcW w:w="2431" w:type="dxa"/>
            <w:tcBorders>
              <w:top w:val="single" w:sz="4" w:space="0" w:color="000000"/>
              <w:left w:val="single" w:sz="4" w:space="0" w:color="000000"/>
              <w:bottom w:val="single" w:sz="4" w:space="0" w:color="000000"/>
              <w:right w:val="single" w:sz="4" w:space="0" w:color="000000"/>
            </w:tcBorders>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6</w:t>
            </w:r>
          </w:p>
        </w:tc>
        <w:tc>
          <w:tcPr>
            <w:tcW w:w="2487" w:type="dxa"/>
            <w:tcBorders>
              <w:top w:val="single" w:sz="4" w:space="0" w:color="000000"/>
              <w:left w:val="single" w:sz="4" w:space="0" w:color="000000"/>
              <w:bottom w:val="single" w:sz="4" w:space="0" w:color="000000"/>
              <w:right w:val="single" w:sz="4" w:space="0" w:color="000000"/>
            </w:tcBorders>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7</w:t>
            </w:r>
          </w:p>
        </w:tc>
        <w:tc>
          <w:tcPr>
            <w:tcW w:w="2432" w:type="dxa"/>
            <w:tcBorders>
              <w:top w:val="single" w:sz="4" w:space="0" w:color="000000"/>
              <w:left w:val="single" w:sz="4" w:space="0" w:color="000000"/>
              <w:bottom w:val="single" w:sz="4" w:space="0" w:color="000000"/>
              <w:right w:val="single" w:sz="4" w:space="0" w:color="000000"/>
            </w:tcBorders>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5</w:t>
            </w:r>
          </w:p>
        </w:tc>
      </w:tr>
      <w:tr w:rsidR="00504E07" w:rsidRPr="00305EF0" w:rsidTr="00504E07">
        <w:trPr>
          <w:tblCellSpacing w:w="0" w:type="dxa"/>
        </w:trPr>
        <w:tc>
          <w:tcPr>
            <w:tcW w:w="2221" w:type="dxa"/>
            <w:tcBorders>
              <w:top w:val="single" w:sz="4" w:space="0" w:color="000000"/>
              <w:left w:val="single" w:sz="4" w:space="0" w:color="000000"/>
              <w:bottom w:val="single" w:sz="4" w:space="0" w:color="000000"/>
              <w:right w:val="single" w:sz="4" w:space="0" w:color="000000"/>
            </w:tcBorders>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5 - 11</w:t>
            </w:r>
          </w:p>
        </w:tc>
        <w:tc>
          <w:tcPr>
            <w:tcW w:w="2431" w:type="dxa"/>
            <w:tcBorders>
              <w:top w:val="single" w:sz="4" w:space="0" w:color="000000"/>
              <w:left w:val="single" w:sz="4" w:space="0" w:color="000000"/>
              <w:bottom w:val="single" w:sz="4" w:space="0" w:color="000000"/>
              <w:right w:val="single" w:sz="4" w:space="0" w:color="000000"/>
            </w:tcBorders>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17</w:t>
            </w:r>
          </w:p>
        </w:tc>
        <w:tc>
          <w:tcPr>
            <w:tcW w:w="2487" w:type="dxa"/>
            <w:tcBorders>
              <w:top w:val="single" w:sz="4" w:space="0" w:color="000000"/>
              <w:left w:val="single" w:sz="4" w:space="0" w:color="000000"/>
              <w:bottom w:val="single" w:sz="4" w:space="0" w:color="000000"/>
              <w:right w:val="single" w:sz="4" w:space="0" w:color="000000"/>
            </w:tcBorders>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13</w:t>
            </w:r>
          </w:p>
        </w:tc>
        <w:tc>
          <w:tcPr>
            <w:tcW w:w="2432" w:type="dxa"/>
            <w:tcBorders>
              <w:top w:val="single" w:sz="4" w:space="0" w:color="000000"/>
              <w:left w:val="single" w:sz="4" w:space="0" w:color="000000"/>
              <w:bottom w:val="single" w:sz="4" w:space="0" w:color="000000"/>
              <w:right w:val="single" w:sz="4" w:space="0" w:color="000000"/>
            </w:tcBorders>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5</w:t>
            </w:r>
          </w:p>
        </w:tc>
      </w:tr>
      <w:tr w:rsidR="00504E07" w:rsidRPr="00305EF0" w:rsidTr="00504E07">
        <w:trPr>
          <w:tblCellSpacing w:w="0" w:type="dxa"/>
        </w:trPr>
        <w:tc>
          <w:tcPr>
            <w:tcW w:w="2221" w:type="dxa"/>
            <w:tcBorders>
              <w:top w:val="single" w:sz="4" w:space="0" w:color="000000"/>
              <w:left w:val="single" w:sz="4" w:space="0" w:color="000000"/>
              <w:bottom w:val="single" w:sz="4" w:space="0" w:color="000000"/>
              <w:right w:val="single" w:sz="4" w:space="0" w:color="000000"/>
            </w:tcBorders>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 xml:space="preserve">Итого </w:t>
            </w:r>
          </w:p>
        </w:tc>
        <w:tc>
          <w:tcPr>
            <w:tcW w:w="2431" w:type="dxa"/>
            <w:tcBorders>
              <w:top w:val="single" w:sz="4" w:space="0" w:color="000000"/>
              <w:left w:val="single" w:sz="4" w:space="0" w:color="000000"/>
              <w:bottom w:val="single" w:sz="4" w:space="0" w:color="000000"/>
              <w:right w:val="single" w:sz="4" w:space="0" w:color="000000"/>
            </w:tcBorders>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23</w:t>
            </w:r>
          </w:p>
        </w:tc>
        <w:tc>
          <w:tcPr>
            <w:tcW w:w="2487" w:type="dxa"/>
            <w:tcBorders>
              <w:top w:val="single" w:sz="4" w:space="0" w:color="000000"/>
              <w:left w:val="single" w:sz="4" w:space="0" w:color="000000"/>
              <w:bottom w:val="single" w:sz="4" w:space="0" w:color="000000"/>
              <w:right w:val="single" w:sz="4" w:space="0" w:color="000000"/>
            </w:tcBorders>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20</w:t>
            </w:r>
          </w:p>
        </w:tc>
        <w:tc>
          <w:tcPr>
            <w:tcW w:w="2432" w:type="dxa"/>
            <w:tcBorders>
              <w:top w:val="single" w:sz="4" w:space="0" w:color="000000"/>
              <w:left w:val="single" w:sz="4" w:space="0" w:color="000000"/>
              <w:bottom w:val="single" w:sz="4" w:space="0" w:color="000000"/>
              <w:right w:val="single" w:sz="4" w:space="0" w:color="000000"/>
            </w:tcBorders>
            <w:vAlign w:val="center"/>
            <w:hideMark/>
          </w:tcPr>
          <w:p w:rsidR="00504E07" w:rsidRPr="00305EF0" w:rsidRDefault="00504E07" w:rsidP="00504E07">
            <w:pPr>
              <w:spacing w:after="0"/>
              <w:jc w:val="both"/>
              <w:rPr>
                <w:rFonts w:ascii="Times New Roman" w:eastAsia="Times New Roman" w:hAnsi="Times New Roman" w:cs="Times New Roman"/>
                <w:sz w:val="20"/>
                <w:szCs w:val="20"/>
                <w:lang w:eastAsia="ru-RU"/>
              </w:rPr>
            </w:pPr>
            <w:r w:rsidRPr="00305EF0">
              <w:rPr>
                <w:rFonts w:ascii="Times New Roman" w:eastAsia="Times New Roman" w:hAnsi="Times New Roman" w:cs="Times New Roman"/>
                <w:sz w:val="20"/>
                <w:szCs w:val="20"/>
                <w:lang w:eastAsia="ru-RU"/>
              </w:rPr>
              <w:t>10</w:t>
            </w:r>
          </w:p>
        </w:tc>
      </w:tr>
    </w:tbl>
    <w:p w:rsidR="00504E07" w:rsidRPr="00305EF0" w:rsidRDefault="00504E07" w:rsidP="00504E07">
      <w:pPr>
        <w:spacing w:after="0" w:line="240" w:lineRule="auto"/>
        <w:ind w:firstLine="567"/>
        <w:jc w:val="both"/>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Вывод: Основная образовательная программа начального общего образования, основного общего образования, среднего общего образования ориентирована на  реализацию  ФГОС,  учитывает особенности  школы. Нормативная база школы приведена в соответствие с требованиями ФГОС (цели образовательного процесса, режим занятий, финансирование, материально-техническое обеспечение и т. п.). Определен список учебников и учебных пособий, используемых в образовательном процессе в соответствии с ФГОС начального общего образования. Разработан план методической работы, обеспечивающей сопровождение введения стандартов нового поколения.</w:t>
      </w:r>
    </w:p>
    <w:p w:rsidR="00504E07" w:rsidRPr="00305EF0" w:rsidRDefault="00504E07" w:rsidP="00504E07">
      <w:pPr>
        <w:spacing w:after="0" w:line="240" w:lineRule="auto"/>
        <w:ind w:firstLine="567"/>
        <w:jc w:val="both"/>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В ГБОУ «ЦСОШИХЭН» созданы условия для реализации возможностей и способностей обучающихся, интерес которых к интеллектуальной, исследовательской и творческой деятельности ежегодно растет.</w:t>
      </w:r>
    </w:p>
    <w:p w:rsidR="00504E07" w:rsidRPr="00305EF0" w:rsidRDefault="00504E07" w:rsidP="00504E07">
      <w:pPr>
        <w:spacing w:after="0" w:line="240" w:lineRule="auto"/>
        <w:ind w:firstLine="567"/>
        <w:jc w:val="both"/>
        <w:rPr>
          <w:rFonts w:ascii="Times New Roman" w:hAnsi="Times New Roman" w:cs="Times New Roman"/>
          <w:sz w:val="24"/>
          <w:szCs w:val="24"/>
        </w:rPr>
      </w:pPr>
      <w:r w:rsidRPr="00305EF0">
        <w:rPr>
          <w:rFonts w:ascii="Times New Roman" w:hAnsi="Times New Roman" w:cs="Times New Roman"/>
          <w:sz w:val="24"/>
          <w:szCs w:val="24"/>
        </w:rPr>
        <w:t xml:space="preserve">Анализ данных по посещению детьми занятий дополнительного образования показывает </w:t>
      </w:r>
      <w:r w:rsidRPr="00305EF0">
        <w:rPr>
          <w:rFonts w:hAnsi="Times New Roman" w:cs="Times New Roman"/>
          <w:sz w:val="24"/>
          <w:szCs w:val="24"/>
        </w:rPr>
        <w:t>учет</w:t>
      </w:r>
      <w:r w:rsidRPr="00305EF0">
        <w:rPr>
          <w:rFonts w:hAnsi="Times New Roman" w:cs="Times New Roman"/>
          <w:sz w:val="24"/>
          <w:szCs w:val="24"/>
        </w:rPr>
        <w:t xml:space="preserve"> </w:t>
      </w:r>
      <w:r w:rsidRPr="00305EF0">
        <w:rPr>
          <w:rFonts w:hAnsi="Times New Roman" w:cs="Times New Roman"/>
          <w:sz w:val="24"/>
          <w:szCs w:val="24"/>
        </w:rPr>
        <w:t>мнения</w:t>
      </w:r>
      <w:r w:rsidRPr="00305EF0">
        <w:rPr>
          <w:rFonts w:hAnsi="Times New Roman" w:cs="Times New Roman"/>
          <w:sz w:val="24"/>
          <w:szCs w:val="24"/>
        </w:rPr>
        <w:t xml:space="preserve"> </w:t>
      </w:r>
      <w:r w:rsidRPr="00305EF0">
        <w:rPr>
          <w:rFonts w:hAnsi="Times New Roman" w:cs="Times New Roman"/>
          <w:sz w:val="24"/>
          <w:szCs w:val="24"/>
        </w:rPr>
        <w:t>обучающихся</w:t>
      </w:r>
      <w:r w:rsidRPr="00305EF0">
        <w:rPr>
          <w:rFonts w:hAnsi="Times New Roman" w:cs="Times New Roman"/>
          <w:sz w:val="24"/>
          <w:szCs w:val="24"/>
        </w:rPr>
        <w:t xml:space="preserve"> </w:t>
      </w:r>
      <w:r w:rsidRPr="00305EF0">
        <w:rPr>
          <w:rFonts w:hAnsi="Times New Roman" w:cs="Times New Roman"/>
          <w:sz w:val="24"/>
          <w:szCs w:val="24"/>
        </w:rPr>
        <w:t>и</w:t>
      </w:r>
      <w:r w:rsidRPr="00305EF0">
        <w:rPr>
          <w:rFonts w:hAnsi="Times New Roman" w:cs="Times New Roman"/>
          <w:sz w:val="24"/>
          <w:szCs w:val="24"/>
        </w:rPr>
        <w:t xml:space="preserve"> </w:t>
      </w:r>
      <w:r w:rsidRPr="00305EF0">
        <w:rPr>
          <w:rFonts w:hAnsi="Times New Roman" w:cs="Times New Roman"/>
          <w:sz w:val="24"/>
          <w:szCs w:val="24"/>
        </w:rPr>
        <w:t>их</w:t>
      </w:r>
      <w:r w:rsidRPr="00305EF0">
        <w:rPr>
          <w:rFonts w:hAnsi="Times New Roman" w:cs="Times New Roman"/>
          <w:sz w:val="24"/>
          <w:szCs w:val="24"/>
        </w:rPr>
        <w:t xml:space="preserve"> </w:t>
      </w:r>
      <w:r w:rsidRPr="00305EF0">
        <w:rPr>
          <w:rFonts w:hAnsi="Times New Roman" w:cs="Times New Roman"/>
          <w:sz w:val="24"/>
          <w:szCs w:val="24"/>
        </w:rPr>
        <w:t>родителей</w:t>
      </w:r>
      <w:r w:rsidRPr="00305EF0">
        <w:rPr>
          <w:rFonts w:hAnsi="Times New Roman" w:cs="Times New Roman"/>
          <w:sz w:val="24"/>
          <w:szCs w:val="24"/>
        </w:rPr>
        <w:t xml:space="preserve"> </w:t>
      </w:r>
      <w:r w:rsidRPr="00305EF0">
        <w:rPr>
          <w:rFonts w:hAnsi="Times New Roman" w:cs="Times New Roman"/>
          <w:sz w:val="24"/>
          <w:szCs w:val="24"/>
        </w:rPr>
        <w:t>по</w:t>
      </w:r>
      <w:r w:rsidRPr="00305EF0">
        <w:rPr>
          <w:rFonts w:hAnsi="Times New Roman" w:cs="Times New Roman"/>
          <w:sz w:val="24"/>
          <w:szCs w:val="24"/>
        </w:rPr>
        <w:t xml:space="preserve"> </w:t>
      </w:r>
      <w:r w:rsidRPr="00305EF0">
        <w:rPr>
          <w:rFonts w:hAnsi="Times New Roman" w:cs="Times New Roman"/>
          <w:sz w:val="24"/>
          <w:szCs w:val="24"/>
        </w:rPr>
        <w:t>введению</w:t>
      </w:r>
      <w:r w:rsidRPr="00305EF0">
        <w:rPr>
          <w:rFonts w:hAnsi="Times New Roman" w:cs="Times New Roman"/>
          <w:sz w:val="24"/>
          <w:szCs w:val="24"/>
        </w:rPr>
        <w:t xml:space="preserve"> </w:t>
      </w:r>
      <w:r w:rsidRPr="00305EF0">
        <w:rPr>
          <w:rFonts w:hAnsi="Times New Roman" w:cs="Times New Roman"/>
          <w:sz w:val="24"/>
          <w:szCs w:val="24"/>
        </w:rPr>
        <w:t>конкретных</w:t>
      </w:r>
      <w:r w:rsidRPr="00305EF0">
        <w:rPr>
          <w:rFonts w:hAnsi="Times New Roman" w:cs="Times New Roman"/>
          <w:sz w:val="24"/>
          <w:szCs w:val="24"/>
        </w:rPr>
        <w:t xml:space="preserve"> </w:t>
      </w:r>
      <w:r w:rsidRPr="00305EF0">
        <w:rPr>
          <w:rFonts w:hAnsi="Times New Roman" w:cs="Times New Roman"/>
          <w:sz w:val="24"/>
          <w:szCs w:val="24"/>
        </w:rPr>
        <w:t>кружков</w:t>
      </w:r>
      <w:r w:rsidRPr="00305EF0">
        <w:rPr>
          <w:rFonts w:hAnsi="Times New Roman" w:cs="Times New Roman"/>
          <w:sz w:val="24"/>
          <w:szCs w:val="24"/>
        </w:rPr>
        <w:t xml:space="preserve"> </w:t>
      </w:r>
      <w:r w:rsidRPr="00305EF0">
        <w:rPr>
          <w:rFonts w:hAnsi="Times New Roman" w:cs="Times New Roman"/>
          <w:sz w:val="24"/>
          <w:szCs w:val="24"/>
        </w:rPr>
        <w:t>и</w:t>
      </w:r>
      <w:r w:rsidRPr="00305EF0">
        <w:rPr>
          <w:rFonts w:hAnsi="Times New Roman" w:cs="Times New Roman"/>
          <w:sz w:val="24"/>
          <w:szCs w:val="24"/>
        </w:rPr>
        <w:t xml:space="preserve"> </w:t>
      </w:r>
      <w:r w:rsidRPr="00305EF0">
        <w:rPr>
          <w:rFonts w:hAnsi="Times New Roman" w:cs="Times New Roman"/>
          <w:sz w:val="24"/>
          <w:szCs w:val="24"/>
        </w:rPr>
        <w:t>занятий</w:t>
      </w:r>
      <w:r w:rsidRPr="00305EF0">
        <w:rPr>
          <w:rFonts w:hAnsi="Times New Roman" w:cs="Times New Roman"/>
          <w:sz w:val="24"/>
          <w:szCs w:val="24"/>
        </w:rPr>
        <w:t xml:space="preserve"> </w:t>
      </w:r>
      <w:r w:rsidRPr="00305EF0">
        <w:rPr>
          <w:rFonts w:hAnsi="Times New Roman" w:cs="Times New Roman"/>
          <w:sz w:val="24"/>
          <w:szCs w:val="24"/>
        </w:rPr>
        <w:t>по</w:t>
      </w:r>
      <w:r w:rsidRPr="00305EF0">
        <w:rPr>
          <w:rFonts w:hAnsi="Times New Roman" w:cs="Times New Roman"/>
          <w:sz w:val="24"/>
          <w:szCs w:val="24"/>
        </w:rPr>
        <w:t xml:space="preserve"> </w:t>
      </w:r>
      <w:r w:rsidRPr="00305EF0">
        <w:rPr>
          <w:rFonts w:hAnsi="Times New Roman" w:cs="Times New Roman"/>
          <w:sz w:val="24"/>
          <w:szCs w:val="24"/>
        </w:rPr>
        <w:t>дополнительному</w:t>
      </w:r>
      <w:r w:rsidRPr="00305EF0">
        <w:rPr>
          <w:rFonts w:hAnsi="Times New Roman" w:cs="Times New Roman"/>
          <w:sz w:val="24"/>
          <w:szCs w:val="24"/>
        </w:rPr>
        <w:t xml:space="preserve"> </w:t>
      </w:r>
      <w:r w:rsidRPr="00305EF0">
        <w:rPr>
          <w:rFonts w:hAnsi="Times New Roman" w:cs="Times New Roman"/>
          <w:sz w:val="24"/>
          <w:szCs w:val="24"/>
        </w:rPr>
        <w:t>воспитанию</w:t>
      </w:r>
      <w:r w:rsidRPr="00305EF0">
        <w:rPr>
          <w:rFonts w:hAnsi="Times New Roman" w:cs="Times New Roman"/>
          <w:sz w:val="24"/>
          <w:szCs w:val="24"/>
        </w:rPr>
        <w:t xml:space="preserve"> </w:t>
      </w:r>
      <w:r w:rsidRPr="00305EF0">
        <w:rPr>
          <w:rFonts w:hAnsi="Times New Roman" w:cs="Times New Roman"/>
          <w:sz w:val="24"/>
          <w:szCs w:val="24"/>
        </w:rPr>
        <w:t>детей</w:t>
      </w:r>
      <w:r w:rsidRPr="00305EF0">
        <w:rPr>
          <w:rFonts w:hAnsi="Times New Roman" w:cs="Times New Roman"/>
          <w:sz w:val="24"/>
          <w:szCs w:val="24"/>
        </w:rPr>
        <w:t xml:space="preserve"> </w:t>
      </w:r>
      <w:r w:rsidRPr="00305EF0">
        <w:rPr>
          <w:rFonts w:hAnsi="Times New Roman" w:cs="Times New Roman"/>
          <w:sz w:val="24"/>
          <w:szCs w:val="24"/>
        </w:rPr>
        <w:t>в</w:t>
      </w:r>
      <w:r w:rsidRPr="00305EF0">
        <w:rPr>
          <w:rFonts w:hAnsi="Times New Roman" w:cs="Times New Roman"/>
          <w:sz w:val="24"/>
          <w:szCs w:val="24"/>
        </w:rPr>
        <w:t xml:space="preserve"> </w:t>
      </w:r>
      <w:r w:rsidRPr="00305EF0">
        <w:rPr>
          <w:rFonts w:hAnsi="Times New Roman" w:cs="Times New Roman"/>
          <w:sz w:val="24"/>
          <w:szCs w:val="24"/>
        </w:rPr>
        <w:t>школе</w:t>
      </w:r>
      <w:r w:rsidRPr="00305EF0">
        <w:rPr>
          <w:rFonts w:hAnsi="Times New Roman" w:cs="Times New Roman"/>
          <w:sz w:val="24"/>
          <w:szCs w:val="24"/>
        </w:rPr>
        <w:t xml:space="preserve">, </w:t>
      </w:r>
      <w:r w:rsidRPr="00305EF0">
        <w:rPr>
          <w:rFonts w:hAnsi="Times New Roman" w:cs="Times New Roman"/>
          <w:sz w:val="24"/>
          <w:szCs w:val="24"/>
        </w:rPr>
        <w:t>в</w:t>
      </w:r>
      <w:r w:rsidRPr="00305EF0">
        <w:rPr>
          <w:rFonts w:hAnsi="Times New Roman" w:cs="Times New Roman"/>
          <w:sz w:val="24"/>
          <w:szCs w:val="24"/>
        </w:rPr>
        <w:t xml:space="preserve"> </w:t>
      </w:r>
      <w:r w:rsidRPr="00305EF0">
        <w:rPr>
          <w:rFonts w:hAnsi="Times New Roman" w:cs="Times New Roman"/>
          <w:sz w:val="24"/>
          <w:szCs w:val="24"/>
        </w:rPr>
        <w:t>том</w:t>
      </w:r>
      <w:r w:rsidRPr="00305EF0">
        <w:rPr>
          <w:rFonts w:hAnsi="Times New Roman" w:cs="Times New Roman"/>
          <w:sz w:val="24"/>
          <w:szCs w:val="24"/>
        </w:rPr>
        <w:t xml:space="preserve"> </w:t>
      </w:r>
      <w:r w:rsidRPr="00305EF0">
        <w:rPr>
          <w:rFonts w:hAnsi="Times New Roman" w:cs="Times New Roman"/>
          <w:sz w:val="24"/>
          <w:szCs w:val="24"/>
        </w:rPr>
        <w:t>числе</w:t>
      </w:r>
      <w:r w:rsidRPr="00305EF0">
        <w:rPr>
          <w:rFonts w:hAnsi="Times New Roman" w:cs="Times New Roman"/>
          <w:sz w:val="24"/>
          <w:szCs w:val="24"/>
        </w:rPr>
        <w:t xml:space="preserve"> </w:t>
      </w:r>
      <w:r w:rsidRPr="00305EF0">
        <w:rPr>
          <w:rFonts w:hAnsi="Times New Roman" w:cs="Times New Roman"/>
          <w:sz w:val="24"/>
          <w:szCs w:val="24"/>
        </w:rPr>
        <w:t>по</w:t>
      </w:r>
      <w:r w:rsidRPr="00305EF0">
        <w:rPr>
          <w:rFonts w:hAnsi="Times New Roman" w:cs="Times New Roman"/>
          <w:sz w:val="24"/>
          <w:szCs w:val="24"/>
        </w:rPr>
        <w:t xml:space="preserve"> </w:t>
      </w:r>
      <w:r w:rsidRPr="00305EF0">
        <w:rPr>
          <w:rFonts w:hAnsi="Times New Roman" w:cs="Times New Roman"/>
          <w:sz w:val="24"/>
          <w:szCs w:val="24"/>
        </w:rPr>
        <w:t>этнокультурному</w:t>
      </w:r>
      <w:r w:rsidRPr="00305EF0">
        <w:rPr>
          <w:rFonts w:hAnsi="Times New Roman" w:cs="Times New Roman"/>
          <w:sz w:val="24"/>
          <w:szCs w:val="24"/>
        </w:rPr>
        <w:t xml:space="preserve"> </w:t>
      </w:r>
      <w:r w:rsidRPr="00305EF0">
        <w:rPr>
          <w:rFonts w:hAnsi="Times New Roman" w:cs="Times New Roman"/>
          <w:sz w:val="24"/>
          <w:szCs w:val="24"/>
        </w:rPr>
        <w:t>направлению</w:t>
      </w:r>
      <w:r w:rsidRPr="00305EF0">
        <w:rPr>
          <w:rFonts w:hAnsi="Times New Roman" w:cs="Times New Roman"/>
          <w:sz w:val="24"/>
          <w:szCs w:val="24"/>
        </w:rPr>
        <w:t>.</w:t>
      </w:r>
      <w:r w:rsidRPr="00305EF0">
        <w:rPr>
          <w:rFonts w:ascii="Times New Roman" w:hAnsi="Times New Roman" w:cs="Times New Roman"/>
          <w:sz w:val="24"/>
          <w:szCs w:val="24"/>
        </w:rPr>
        <w:t xml:space="preserve"> </w:t>
      </w:r>
    </w:p>
    <w:p w:rsidR="00504E07" w:rsidRPr="00305EF0" w:rsidRDefault="00504E07" w:rsidP="00504E07">
      <w:pPr>
        <w:spacing w:after="0" w:line="240" w:lineRule="auto"/>
        <w:ind w:firstLine="567"/>
        <w:jc w:val="both"/>
        <w:rPr>
          <w:rFonts w:ascii="Times New Roman" w:hAnsi="Times New Roman" w:cs="Times New Roman"/>
          <w:sz w:val="24"/>
          <w:szCs w:val="24"/>
        </w:rPr>
      </w:pPr>
      <w:r w:rsidRPr="00305EF0">
        <w:rPr>
          <w:rFonts w:ascii="Times New Roman" w:hAnsi="Times New Roman" w:cs="Times New Roman"/>
          <w:sz w:val="24"/>
          <w:szCs w:val="24"/>
        </w:rPr>
        <w:t>Тем не </w:t>
      </w:r>
      <w:proofErr w:type="gramStart"/>
      <w:r w:rsidRPr="00305EF0">
        <w:rPr>
          <w:rFonts w:ascii="Times New Roman" w:hAnsi="Times New Roman" w:cs="Times New Roman"/>
          <w:sz w:val="24"/>
          <w:szCs w:val="24"/>
        </w:rPr>
        <w:t>менее</w:t>
      </w:r>
      <w:proofErr w:type="gramEnd"/>
      <w:r w:rsidRPr="00305EF0">
        <w:rPr>
          <w:rFonts w:ascii="Times New Roman" w:hAnsi="Times New Roman" w:cs="Times New Roman"/>
          <w:sz w:val="24"/>
          <w:szCs w:val="24"/>
        </w:rPr>
        <w:t xml:space="preserve"> опрос родителей (законных пр</w:t>
      </w:r>
      <w:r w:rsidR="00EC348A" w:rsidRPr="00305EF0">
        <w:rPr>
          <w:rFonts w:ascii="Times New Roman" w:hAnsi="Times New Roman" w:cs="Times New Roman"/>
          <w:sz w:val="24"/>
          <w:szCs w:val="24"/>
        </w:rPr>
        <w:t>едставителей) обучающихся в 2022</w:t>
      </w:r>
      <w:r w:rsidRPr="00305EF0">
        <w:rPr>
          <w:rFonts w:ascii="Times New Roman" w:hAnsi="Times New Roman" w:cs="Times New Roman"/>
          <w:sz w:val="24"/>
          <w:szCs w:val="24"/>
        </w:rPr>
        <w:t xml:space="preserve"> году показал, что большая часть опрошенных в целом удовлетворены качеством дополнительного образования.</w:t>
      </w:r>
    </w:p>
    <w:p w:rsidR="00504E07" w:rsidRPr="00305EF0" w:rsidRDefault="00504E07" w:rsidP="00504E07">
      <w:pPr>
        <w:spacing w:after="0"/>
        <w:ind w:firstLine="567"/>
        <w:jc w:val="both"/>
        <w:rPr>
          <w:rFonts w:ascii="Times New Roman" w:hAnsi="Times New Roman" w:cs="Times New Roman"/>
          <w:sz w:val="24"/>
          <w:szCs w:val="24"/>
        </w:rPr>
      </w:pPr>
    </w:p>
    <w:p w:rsidR="00504E07" w:rsidRPr="00305EF0" w:rsidRDefault="00504E07" w:rsidP="00504E07">
      <w:pPr>
        <w:spacing w:after="0"/>
        <w:ind w:firstLine="567"/>
        <w:jc w:val="both"/>
        <w:rPr>
          <w:rFonts w:hAnsi="Times New Roman" w:cs="Times New Roman"/>
          <w:sz w:val="24"/>
          <w:szCs w:val="24"/>
        </w:rPr>
      </w:pPr>
      <w:r w:rsidRPr="00305EF0">
        <w:rPr>
          <w:rFonts w:hAnsi="Times New Roman" w:cs="Times New Roman"/>
          <w:noProof/>
          <w:sz w:val="24"/>
          <w:szCs w:val="24"/>
          <w:lang w:eastAsia="ru-RU"/>
        </w:rPr>
        <w:drawing>
          <wp:inline distT="0" distB="0" distL="0" distR="0">
            <wp:extent cx="5486400" cy="3200400"/>
            <wp:effectExtent l="19050" t="0" r="19050" b="0"/>
            <wp:docPr id="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04E07" w:rsidRPr="00305EF0" w:rsidRDefault="00504E07" w:rsidP="00504E07">
      <w:pPr>
        <w:spacing w:after="0"/>
        <w:ind w:firstLine="567"/>
        <w:jc w:val="both"/>
        <w:rPr>
          <w:rFonts w:hAnsi="Times New Roman" w:cs="Times New Roman"/>
          <w:sz w:val="24"/>
          <w:szCs w:val="24"/>
        </w:rPr>
      </w:pPr>
    </w:p>
    <w:p w:rsidR="00504E07" w:rsidRPr="00305EF0" w:rsidRDefault="00504E07" w:rsidP="00504E07">
      <w:pPr>
        <w:spacing w:after="0" w:line="240" w:lineRule="auto"/>
        <w:rPr>
          <w:rFonts w:ascii="Times New Roman" w:hAnsi="Times New Roman" w:cs="Times New Roman"/>
          <w:b/>
          <w:sz w:val="24"/>
          <w:szCs w:val="24"/>
        </w:rPr>
      </w:pPr>
      <w:r w:rsidRPr="00305EF0">
        <w:rPr>
          <w:rFonts w:ascii="Times New Roman" w:hAnsi="Times New Roman" w:cs="Times New Roman"/>
          <w:b/>
          <w:sz w:val="24"/>
          <w:szCs w:val="24"/>
        </w:rPr>
        <w:t>Направления сотрудничества с социальными партнерами:</w:t>
      </w:r>
    </w:p>
    <w:p w:rsidR="00504E07" w:rsidRPr="00305EF0" w:rsidRDefault="00504E07" w:rsidP="00504E07">
      <w:pPr>
        <w:spacing w:after="0" w:line="240" w:lineRule="auto"/>
        <w:ind w:firstLine="567"/>
        <w:jc w:val="both"/>
        <w:rPr>
          <w:rFonts w:ascii="Times New Roman" w:hAnsi="Times New Roman" w:cs="Times New Roman"/>
          <w:sz w:val="24"/>
          <w:szCs w:val="24"/>
        </w:rPr>
      </w:pPr>
      <w:r w:rsidRPr="00305EF0">
        <w:rPr>
          <w:rFonts w:ascii="Times New Roman" w:hAnsi="Times New Roman" w:cs="Times New Roman"/>
          <w:b/>
          <w:sz w:val="24"/>
          <w:szCs w:val="24"/>
        </w:rPr>
        <w:t>КДН</w:t>
      </w:r>
      <w:r w:rsidRPr="00305EF0">
        <w:rPr>
          <w:rFonts w:ascii="Times New Roman" w:hAnsi="Times New Roman" w:cs="Times New Roman"/>
          <w:sz w:val="24"/>
          <w:szCs w:val="24"/>
        </w:rPr>
        <w:t xml:space="preserve">  – Регина Юрьевна сообщения и обращение с ходатайствами по вопросам: непосещение учебных занятий воспитанниками, нарушение Устава школы – интерната.</w:t>
      </w:r>
    </w:p>
    <w:p w:rsidR="00504E07" w:rsidRPr="00305EF0" w:rsidRDefault="00504E07" w:rsidP="00504E07">
      <w:pPr>
        <w:spacing w:after="0" w:line="240" w:lineRule="auto"/>
        <w:ind w:firstLine="567"/>
        <w:jc w:val="both"/>
        <w:rPr>
          <w:rFonts w:ascii="Times New Roman" w:hAnsi="Times New Roman" w:cs="Times New Roman"/>
          <w:sz w:val="24"/>
          <w:szCs w:val="24"/>
        </w:rPr>
      </w:pPr>
      <w:r w:rsidRPr="00305EF0">
        <w:rPr>
          <w:rFonts w:ascii="Times New Roman" w:hAnsi="Times New Roman" w:cs="Times New Roman"/>
          <w:b/>
          <w:sz w:val="24"/>
          <w:szCs w:val="24"/>
          <w:shd w:val="clear" w:color="auto" w:fill="FFFFFF"/>
        </w:rPr>
        <w:t>МВД России по Закаменскому району</w:t>
      </w:r>
      <w:r w:rsidRPr="00305EF0">
        <w:rPr>
          <w:rFonts w:ascii="Times New Roman" w:hAnsi="Times New Roman" w:cs="Times New Roman"/>
        </w:rPr>
        <w:t xml:space="preserve"> </w:t>
      </w:r>
      <w:r w:rsidRPr="00305EF0">
        <w:rPr>
          <w:rFonts w:ascii="Times New Roman" w:hAnsi="Times New Roman" w:cs="Times New Roman"/>
          <w:sz w:val="24"/>
          <w:szCs w:val="24"/>
          <w:shd w:val="clear" w:color="auto" w:fill="FFFFFF"/>
        </w:rPr>
        <w:t xml:space="preserve">Табитуев Олег Тимофеевич - начальник отдела МВД России по Закаменскому району, </w:t>
      </w:r>
      <w:proofErr w:type="spellStart"/>
      <w:r w:rsidRPr="00305EF0">
        <w:rPr>
          <w:rFonts w:ascii="Times New Roman" w:hAnsi="Times New Roman" w:cs="Times New Roman"/>
          <w:sz w:val="24"/>
          <w:szCs w:val="24"/>
          <w:shd w:val="clear" w:color="auto" w:fill="FFFFFF"/>
        </w:rPr>
        <w:t>Асалханов</w:t>
      </w:r>
      <w:proofErr w:type="spellEnd"/>
      <w:r w:rsidRPr="00305EF0">
        <w:rPr>
          <w:rFonts w:ascii="Times New Roman" w:hAnsi="Times New Roman" w:cs="Times New Roman"/>
          <w:sz w:val="24"/>
          <w:szCs w:val="24"/>
          <w:shd w:val="clear" w:color="auto" w:fill="FFFFFF"/>
        </w:rPr>
        <w:t xml:space="preserve"> Вячеслав Георгиевич - начальник отдела полиции Закаменского района, </w:t>
      </w:r>
      <w:proofErr w:type="spellStart"/>
      <w:r w:rsidRPr="00305EF0">
        <w:rPr>
          <w:rFonts w:ascii="Times New Roman" w:hAnsi="Times New Roman" w:cs="Times New Roman"/>
          <w:sz w:val="24"/>
          <w:szCs w:val="24"/>
          <w:shd w:val="clear" w:color="auto" w:fill="FFFFFF"/>
        </w:rPr>
        <w:t>Трубачеева</w:t>
      </w:r>
      <w:proofErr w:type="spellEnd"/>
      <w:r w:rsidRPr="00305EF0">
        <w:rPr>
          <w:rFonts w:ascii="Times New Roman" w:hAnsi="Times New Roman" w:cs="Times New Roman"/>
          <w:sz w:val="24"/>
          <w:szCs w:val="24"/>
          <w:shd w:val="clear" w:color="auto" w:fill="FFFFFF"/>
        </w:rPr>
        <w:t xml:space="preserve"> </w:t>
      </w:r>
      <w:proofErr w:type="spellStart"/>
      <w:r w:rsidRPr="00305EF0">
        <w:rPr>
          <w:rFonts w:ascii="Times New Roman" w:hAnsi="Times New Roman" w:cs="Times New Roman"/>
          <w:sz w:val="24"/>
          <w:szCs w:val="24"/>
          <w:shd w:val="clear" w:color="auto" w:fill="FFFFFF"/>
        </w:rPr>
        <w:t>Зоригма</w:t>
      </w:r>
      <w:proofErr w:type="spellEnd"/>
      <w:r w:rsidRPr="00305EF0">
        <w:rPr>
          <w:rFonts w:ascii="Times New Roman" w:hAnsi="Times New Roman" w:cs="Times New Roman"/>
          <w:sz w:val="24"/>
          <w:szCs w:val="24"/>
          <w:shd w:val="clear" w:color="auto" w:fill="FFFFFF"/>
        </w:rPr>
        <w:t xml:space="preserve"> Эдуардовна и </w:t>
      </w:r>
      <w:proofErr w:type="spellStart"/>
      <w:r w:rsidRPr="00305EF0">
        <w:rPr>
          <w:rFonts w:ascii="Times New Roman" w:hAnsi="Times New Roman" w:cs="Times New Roman"/>
        </w:rPr>
        <w:t>Шагдурова</w:t>
      </w:r>
      <w:proofErr w:type="spellEnd"/>
      <w:r w:rsidRPr="00305EF0">
        <w:rPr>
          <w:rFonts w:ascii="Times New Roman" w:hAnsi="Times New Roman" w:cs="Times New Roman"/>
        </w:rPr>
        <w:t xml:space="preserve"> Елена </w:t>
      </w:r>
      <w:proofErr w:type="spellStart"/>
      <w:r w:rsidRPr="00305EF0">
        <w:rPr>
          <w:rFonts w:ascii="Times New Roman" w:hAnsi="Times New Roman" w:cs="Times New Roman"/>
        </w:rPr>
        <w:t>Будажаповна</w:t>
      </w:r>
      <w:proofErr w:type="spellEnd"/>
      <w:r w:rsidRPr="00305EF0">
        <w:rPr>
          <w:rFonts w:ascii="Times New Roman" w:hAnsi="Times New Roman" w:cs="Times New Roman"/>
          <w:sz w:val="24"/>
          <w:szCs w:val="24"/>
          <w:shd w:val="clear" w:color="auto" w:fill="FFFFFF"/>
        </w:rPr>
        <w:t xml:space="preserve"> - инспектора ПДН Закаменского района, Доржиев </w:t>
      </w:r>
      <w:proofErr w:type="spellStart"/>
      <w:r w:rsidRPr="00305EF0">
        <w:rPr>
          <w:rFonts w:ascii="Times New Roman" w:hAnsi="Times New Roman" w:cs="Times New Roman"/>
          <w:sz w:val="24"/>
          <w:szCs w:val="24"/>
          <w:shd w:val="clear" w:color="auto" w:fill="FFFFFF"/>
        </w:rPr>
        <w:t>Баир</w:t>
      </w:r>
      <w:proofErr w:type="spellEnd"/>
      <w:r w:rsidRPr="00305EF0">
        <w:rPr>
          <w:rFonts w:ascii="Times New Roman" w:hAnsi="Times New Roman" w:cs="Times New Roman"/>
          <w:sz w:val="24"/>
          <w:szCs w:val="24"/>
          <w:shd w:val="clear" w:color="auto" w:fill="FFFFFF"/>
        </w:rPr>
        <w:t xml:space="preserve"> </w:t>
      </w:r>
      <w:r w:rsidRPr="00305EF0">
        <w:rPr>
          <w:rFonts w:ascii="Times New Roman" w:hAnsi="Times New Roman" w:cs="Times New Roman"/>
          <w:sz w:val="24"/>
          <w:szCs w:val="24"/>
          <w:shd w:val="clear" w:color="auto" w:fill="FFFFFF"/>
        </w:rPr>
        <w:lastRenderedPageBreak/>
        <w:t>Владимирович – участковый. </w:t>
      </w:r>
      <w:r w:rsidRPr="00305EF0">
        <w:rPr>
          <w:rFonts w:ascii="Times New Roman" w:hAnsi="Times New Roman" w:cs="Times New Roman"/>
          <w:sz w:val="24"/>
          <w:szCs w:val="24"/>
        </w:rPr>
        <w:t xml:space="preserve"> Проведение профилактических мероприятий по воспитанию законопослушного поведения обучающихся.</w:t>
      </w:r>
    </w:p>
    <w:p w:rsidR="00504E07" w:rsidRPr="00305EF0" w:rsidRDefault="00504E07" w:rsidP="00504E07">
      <w:pPr>
        <w:spacing w:after="0" w:line="240" w:lineRule="auto"/>
        <w:ind w:firstLine="567"/>
        <w:jc w:val="both"/>
        <w:rPr>
          <w:rFonts w:ascii="Times New Roman" w:hAnsi="Times New Roman" w:cs="Times New Roman"/>
          <w:sz w:val="24"/>
          <w:szCs w:val="24"/>
        </w:rPr>
      </w:pPr>
      <w:r w:rsidRPr="00305EF0">
        <w:rPr>
          <w:rFonts w:ascii="Times New Roman" w:hAnsi="Times New Roman" w:cs="Times New Roman"/>
          <w:b/>
          <w:sz w:val="24"/>
          <w:szCs w:val="24"/>
        </w:rPr>
        <w:t xml:space="preserve">Сотрудники ГИБДД </w:t>
      </w:r>
      <w:proofErr w:type="spellStart"/>
      <w:r w:rsidRPr="00305EF0">
        <w:rPr>
          <w:rFonts w:ascii="Times New Roman" w:hAnsi="Times New Roman" w:cs="Times New Roman"/>
          <w:sz w:val="24"/>
          <w:szCs w:val="24"/>
        </w:rPr>
        <w:t>Дашиева</w:t>
      </w:r>
      <w:proofErr w:type="spellEnd"/>
      <w:r w:rsidRPr="00305EF0">
        <w:rPr>
          <w:rFonts w:ascii="Times New Roman" w:hAnsi="Times New Roman" w:cs="Times New Roman"/>
          <w:b/>
          <w:sz w:val="24"/>
          <w:szCs w:val="24"/>
        </w:rPr>
        <w:t xml:space="preserve"> </w:t>
      </w:r>
      <w:r w:rsidRPr="00305EF0">
        <w:rPr>
          <w:rFonts w:ascii="Times New Roman" w:hAnsi="Times New Roman" w:cs="Times New Roman"/>
          <w:sz w:val="24"/>
          <w:szCs w:val="24"/>
        </w:rPr>
        <w:t xml:space="preserve">Татьяна Михайловна – инспектор ИАС ГИБДД, Гармаева </w:t>
      </w:r>
      <w:proofErr w:type="spellStart"/>
      <w:r w:rsidRPr="00305EF0">
        <w:rPr>
          <w:rFonts w:ascii="Times New Roman" w:hAnsi="Times New Roman" w:cs="Times New Roman"/>
          <w:sz w:val="24"/>
          <w:szCs w:val="24"/>
        </w:rPr>
        <w:t>Баярма</w:t>
      </w:r>
      <w:proofErr w:type="spellEnd"/>
      <w:r w:rsidRPr="00305EF0">
        <w:rPr>
          <w:rFonts w:ascii="Times New Roman" w:hAnsi="Times New Roman" w:cs="Times New Roman"/>
          <w:sz w:val="24"/>
          <w:szCs w:val="24"/>
        </w:rPr>
        <w:t xml:space="preserve"> </w:t>
      </w:r>
      <w:proofErr w:type="spellStart"/>
      <w:r w:rsidRPr="00305EF0">
        <w:rPr>
          <w:rFonts w:ascii="Times New Roman" w:hAnsi="Times New Roman" w:cs="Times New Roman"/>
          <w:sz w:val="24"/>
          <w:szCs w:val="24"/>
        </w:rPr>
        <w:t>Дабаевна</w:t>
      </w:r>
      <w:proofErr w:type="spellEnd"/>
      <w:r w:rsidRPr="00305EF0">
        <w:rPr>
          <w:rFonts w:ascii="Times New Roman" w:hAnsi="Times New Roman" w:cs="Times New Roman"/>
          <w:sz w:val="24"/>
          <w:szCs w:val="24"/>
        </w:rPr>
        <w:t xml:space="preserve"> инспектор безопасности дорожного движения ГИ</w:t>
      </w:r>
      <w:proofErr w:type="gramStart"/>
      <w:r w:rsidRPr="00305EF0">
        <w:rPr>
          <w:rFonts w:ascii="Times New Roman" w:hAnsi="Times New Roman" w:cs="Times New Roman"/>
          <w:sz w:val="24"/>
          <w:szCs w:val="24"/>
        </w:rPr>
        <w:t>БДД пр</w:t>
      </w:r>
      <w:proofErr w:type="gramEnd"/>
      <w:r w:rsidRPr="00305EF0">
        <w:rPr>
          <w:rFonts w:ascii="Times New Roman" w:hAnsi="Times New Roman" w:cs="Times New Roman"/>
          <w:sz w:val="24"/>
          <w:szCs w:val="24"/>
        </w:rPr>
        <w:t xml:space="preserve">оводили беседы по соблюдению правил дорожного движения. В течение учебного года организованы и проведены встречи с учащимися, проведены викторины и вручены подарки. </w:t>
      </w:r>
    </w:p>
    <w:p w:rsidR="00504E07" w:rsidRPr="00305EF0" w:rsidRDefault="00504E07" w:rsidP="00504E07">
      <w:pPr>
        <w:spacing w:after="0" w:line="240" w:lineRule="auto"/>
        <w:ind w:firstLine="567"/>
        <w:jc w:val="both"/>
        <w:rPr>
          <w:rFonts w:ascii="Times New Roman" w:hAnsi="Times New Roman" w:cs="Times New Roman"/>
          <w:sz w:val="24"/>
          <w:szCs w:val="24"/>
        </w:rPr>
      </w:pPr>
      <w:r w:rsidRPr="00305EF0">
        <w:rPr>
          <w:rFonts w:ascii="Times New Roman" w:hAnsi="Times New Roman" w:cs="Times New Roman"/>
          <w:sz w:val="24"/>
          <w:szCs w:val="24"/>
        </w:rPr>
        <w:t>В ГБОУ «ЦСОШИХЭН» осуществляется психолого-педагогическое и социально - педагогическое сопровождение всех субъектов ОУ, с целью минимизации эмоционального неблагополучия несовершеннолетних, снижению тревожности, недопущения попыток вовлечения несовершеннолетних в совершение преступлений, пропаганде и распространению неформальной субкультуры, противоправные действия, представляющие опасность для жизни и здоровья несовершеннолетних.</w:t>
      </w:r>
    </w:p>
    <w:p w:rsidR="00504E07" w:rsidRPr="00305EF0" w:rsidRDefault="00504E07" w:rsidP="00504E07">
      <w:pPr>
        <w:spacing w:after="0" w:line="240" w:lineRule="auto"/>
        <w:ind w:firstLine="567"/>
        <w:jc w:val="both"/>
        <w:rPr>
          <w:rFonts w:ascii="Times New Roman" w:hAnsi="Times New Roman" w:cs="Times New Roman"/>
          <w:sz w:val="24"/>
          <w:szCs w:val="24"/>
        </w:rPr>
      </w:pPr>
      <w:r w:rsidRPr="00305EF0">
        <w:rPr>
          <w:rFonts w:ascii="Times New Roman" w:hAnsi="Times New Roman" w:cs="Times New Roman"/>
          <w:b/>
          <w:sz w:val="24"/>
          <w:szCs w:val="24"/>
        </w:rPr>
        <w:t>Ежегодное проведение «Дней профилактики»,</w:t>
      </w:r>
      <w:r w:rsidRPr="00305EF0">
        <w:rPr>
          <w:rFonts w:ascii="Times New Roman" w:hAnsi="Times New Roman" w:cs="Times New Roman"/>
          <w:sz w:val="24"/>
          <w:szCs w:val="24"/>
        </w:rPr>
        <w:t xml:space="preserve"> направленных на профилактику противоправных действий несовершеннолетних, пропаганду суицида, психотропных веществ, пропаганду и распространению неформальной субкультуры.</w:t>
      </w:r>
    </w:p>
    <w:p w:rsidR="00504E07" w:rsidRPr="00305EF0" w:rsidRDefault="00504E07" w:rsidP="00504E07">
      <w:pPr>
        <w:spacing w:after="0" w:line="240" w:lineRule="auto"/>
        <w:ind w:firstLine="567"/>
        <w:jc w:val="both"/>
        <w:rPr>
          <w:sz w:val="24"/>
          <w:szCs w:val="24"/>
        </w:rPr>
      </w:pPr>
      <w:proofErr w:type="gramStart"/>
      <w:r w:rsidRPr="00305EF0">
        <w:rPr>
          <w:rFonts w:ascii="Times New Roman" w:eastAsia="Times New Roman" w:hAnsi="Times New Roman" w:cs="Times New Roman"/>
          <w:sz w:val="24"/>
          <w:szCs w:val="24"/>
        </w:rPr>
        <w:t>В соответствии с Федеральным законом «Об образовании в Российской Федерации», Федеральным законом от 24.06.99 №120-ФЗ « Об основах профилактики и безнадзорности и правонарушений несовершеннолетних»  воспитание рассматривается как целенаправленная деятельность, осуществляемая в рамках системы образования, ориентированная на создание условий для психопрофилактической работы и работы по первичной социально-психологической коррекции и реабилитации, а также развития и духовно-целостной ориентации обучающихся на основе общечеловеческих и отечественных</w:t>
      </w:r>
      <w:proofErr w:type="gramEnd"/>
      <w:r w:rsidRPr="00305EF0">
        <w:rPr>
          <w:rFonts w:ascii="Times New Roman" w:eastAsia="Times New Roman" w:hAnsi="Times New Roman" w:cs="Times New Roman"/>
          <w:sz w:val="24"/>
          <w:szCs w:val="24"/>
        </w:rPr>
        <w:t xml:space="preserve"> ценностей, оказание им помощи в жизненном самоопределении, нравственном, гражданском и профессиональном становлении. Психопрофилактическая работа и работа по первичной социально- психологической коррекции и реабилитации.</w:t>
      </w:r>
    </w:p>
    <w:p w:rsidR="00504E07" w:rsidRPr="00305EF0" w:rsidRDefault="00504E07" w:rsidP="00504E07">
      <w:pPr>
        <w:spacing w:after="0" w:line="240" w:lineRule="auto"/>
        <w:ind w:firstLine="567"/>
        <w:jc w:val="both"/>
        <w:rPr>
          <w:sz w:val="24"/>
          <w:szCs w:val="24"/>
        </w:rPr>
      </w:pPr>
      <w:proofErr w:type="gramStart"/>
      <w:r w:rsidRPr="00305EF0">
        <w:rPr>
          <w:rFonts w:ascii="Times New Roman" w:eastAsia="Times New Roman" w:hAnsi="Times New Roman" w:cs="Times New Roman"/>
          <w:sz w:val="24"/>
          <w:szCs w:val="24"/>
        </w:rPr>
        <w:t>Цель воспитательной работы ГБОУ «Цакирская СОШИХЭН» - воспитание, социально-педагогическая поддержка становления и развития нравственного, творческого, 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придерживающегося духовных и культурных традиций многонационального народа Российской Федерации.</w:t>
      </w:r>
      <w:proofErr w:type="gramEnd"/>
    </w:p>
    <w:p w:rsidR="00504E07" w:rsidRPr="00305EF0" w:rsidRDefault="00504E07" w:rsidP="00504E07">
      <w:pPr>
        <w:spacing w:after="0" w:line="240" w:lineRule="auto"/>
        <w:ind w:firstLine="567"/>
        <w:jc w:val="both"/>
        <w:rPr>
          <w:rFonts w:ascii="Times New Roman" w:eastAsia="Times New Roman" w:hAnsi="Times New Roman" w:cs="Times New Roman"/>
          <w:sz w:val="24"/>
          <w:szCs w:val="24"/>
        </w:rPr>
      </w:pPr>
      <w:proofErr w:type="gramStart"/>
      <w:r w:rsidRPr="00305EF0">
        <w:rPr>
          <w:rFonts w:ascii="Times New Roman" w:eastAsia="Times New Roman" w:hAnsi="Times New Roman" w:cs="Times New Roman"/>
          <w:sz w:val="24"/>
          <w:szCs w:val="24"/>
        </w:rPr>
        <w:t xml:space="preserve">Для достижения данной цели воспитательная работа в интернате строилась согласно Программе социализации, воспитания обучающихся, воспитанников ГБОУ «Цакирская СОШИХЭН», общешкольного плана, плана ВШК воспитательной деятельностью, планов воспитателей, психолога, социального педагога, службы сопровождения, в соответствии с нормативно-правовыми документами федерального, регионального, муниципального уровней, Уставом школы, положениями, локальными актами, определяющими основные принципы и направления воспитательной деятельности,  программами. </w:t>
      </w:r>
      <w:proofErr w:type="gramEnd"/>
    </w:p>
    <w:p w:rsidR="004E215D" w:rsidRPr="00305EF0" w:rsidRDefault="004E215D" w:rsidP="00504E07">
      <w:pPr>
        <w:spacing w:after="0" w:line="240" w:lineRule="auto"/>
        <w:ind w:firstLine="567"/>
        <w:jc w:val="both"/>
        <w:rPr>
          <w:rFonts w:ascii="Times New Roman" w:eastAsia="Times New Roman" w:hAnsi="Times New Roman" w:cs="Times New Roman"/>
          <w:sz w:val="24"/>
          <w:szCs w:val="24"/>
        </w:rPr>
      </w:pPr>
    </w:p>
    <w:p w:rsidR="00F031DF" w:rsidRPr="00305EF0" w:rsidRDefault="00F031DF" w:rsidP="00F031DF">
      <w:pPr>
        <w:spacing w:after="0" w:line="240" w:lineRule="auto"/>
        <w:ind w:firstLine="709"/>
        <w:jc w:val="both"/>
        <w:rPr>
          <w:rFonts w:ascii="Times New Roman" w:eastAsia="Calibri" w:hAnsi="Times New Roman" w:cs="Times New Roman"/>
          <w:b/>
          <w:sz w:val="24"/>
          <w:szCs w:val="24"/>
        </w:rPr>
      </w:pPr>
      <w:r w:rsidRPr="00305EF0">
        <w:rPr>
          <w:rFonts w:ascii="Times New Roman" w:eastAsia="Calibri" w:hAnsi="Times New Roman" w:cs="Times New Roman"/>
          <w:b/>
          <w:sz w:val="24"/>
          <w:szCs w:val="24"/>
        </w:rPr>
        <w:t xml:space="preserve">  Работа педагога-психолога за 2022  год</w:t>
      </w:r>
    </w:p>
    <w:p w:rsidR="00F031DF" w:rsidRPr="00305EF0" w:rsidRDefault="00F031DF" w:rsidP="00F031DF">
      <w:pPr>
        <w:spacing w:after="0" w:line="240" w:lineRule="auto"/>
        <w:ind w:firstLine="709"/>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 xml:space="preserve">В 2022 году в школе также проводилась работа педагогом психологом. </w:t>
      </w:r>
      <w:r w:rsidRPr="00305EF0">
        <w:rPr>
          <w:rFonts w:ascii="Times New Roman" w:eastAsia="Calibri" w:hAnsi="Times New Roman" w:cs="Times New Roman"/>
          <w:sz w:val="24"/>
          <w:szCs w:val="24"/>
          <w:lang w:bidi="en-US"/>
        </w:rPr>
        <w:t xml:space="preserve">Работа педагога – психолога в ГБОУ «Цакирская СОШИХЭН» велась в соответствии с Законом об образовании и методическими рекомендациями профессиональной деятельности педагогов-психологов. В начале учебного года была разработана рабочая программа и план работы педагога-психолога.  </w:t>
      </w:r>
    </w:p>
    <w:p w:rsidR="00F031DF" w:rsidRPr="00305EF0" w:rsidRDefault="00F031DF" w:rsidP="00F031D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bCs/>
          <w:sz w:val="24"/>
          <w:szCs w:val="24"/>
          <w:lang w:eastAsia="ru-RU"/>
        </w:rPr>
        <w:t>Цель психолого-педагогического сопровождения: </w:t>
      </w:r>
      <w:r w:rsidRPr="00305EF0">
        <w:rPr>
          <w:rFonts w:ascii="Times New Roman" w:eastAsia="Times New Roman" w:hAnsi="Times New Roman" w:cs="Times New Roman"/>
          <w:sz w:val="24"/>
          <w:szCs w:val="24"/>
          <w:lang w:eastAsia="ru-RU"/>
        </w:rPr>
        <w:t>создание в общеобразовательном учреждении благоприятных социально-психологических условий, способствующих максимальному развитию личностного и творческого потенциала всех участников образовательной деятельности.</w:t>
      </w:r>
    </w:p>
    <w:p w:rsidR="00F031DF" w:rsidRPr="00305EF0" w:rsidRDefault="00F031DF" w:rsidP="00F031D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bCs/>
          <w:sz w:val="24"/>
          <w:szCs w:val="24"/>
          <w:lang w:eastAsia="ru-RU"/>
        </w:rPr>
        <w:t>Задачи психолого-педагогического</w:t>
      </w:r>
      <w:r w:rsidRPr="00305EF0">
        <w:rPr>
          <w:rFonts w:ascii="Times New Roman" w:eastAsia="Times New Roman" w:hAnsi="Times New Roman" w:cs="Times New Roman"/>
          <w:b/>
          <w:bCs/>
          <w:sz w:val="24"/>
          <w:szCs w:val="24"/>
          <w:lang w:eastAsia="ru-RU"/>
        </w:rPr>
        <w:t xml:space="preserve"> сопровождения:</w:t>
      </w:r>
    </w:p>
    <w:p w:rsidR="00F031DF" w:rsidRPr="00305EF0" w:rsidRDefault="00F031DF" w:rsidP="00F031DF">
      <w:pPr>
        <w:numPr>
          <w:ilvl w:val="0"/>
          <w:numId w:val="28"/>
        </w:num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lastRenderedPageBreak/>
        <w:t>раннее выявление и оказание психологической помощи детям, имеющим трудности в обучении и воспитании;</w:t>
      </w:r>
    </w:p>
    <w:p w:rsidR="00F031DF" w:rsidRPr="00305EF0" w:rsidRDefault="00F031DF" w:rsidP="00F031DF">
      <w:pPr>
        <w:numPr>
          <w:ilvl w:val="0"/>
          <w:numId w:val="28"/>
        </w:num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профилактика </w:t>
      </w:r>
      <w:proofErr w:type="gramStart"/>
      <w:r w:rsidRPr="00305EF0">
        <w:rPr>
          <w:rFonts w:ascii="Times New Roman" w:eastAsia="Times New Roman" w:hAnsi="Times New Roman" w:cs="Times New Roman"/>
          <w:sz w:val="24"/>
          <w:szCs w:val="24"/>
          <w:lang w:eastAsia="ru-RU"/>
        </w:rPr>
        <w:t>школьной</w:t>
      </w:r>
      <w:proofErr w:type="gramEnd"/>
      <w:r w:rsidRPr="00305EF0">
        <w:rPr>
          <w:rFonts w:ascii="Times New Roman" w:eastAsia="Times New Roman" w:hAnsi="Times New Roman" w:cs="Times New Roman"/>
          <w:sz w:val="24"/>
          <w:szCs w:val="24"/>
          <w:lang w:eastAsia="ru-RU"/>
        </w:rPr>
        <w:t xml:space="preserve"> и социальной </w:t>
      </w:r>
      <w:proofErr w:type="spellStart"/>
      <w:r w:rsidRPr="00305EF0">
        <w:rPr>
          <w:rFonts w:ascii="Times New Roman" w:eastAsia="Times New Roman" w:hAnsi="Times New Roman" w:cs="Times New Roman"/>
          <w:sz w:val="24"/>
          <w:szCs w:val="24"/>
          <w:lang w:eastAsia="ru-RU"/>
        </w:rPr>
        <w:t>дезадаптации</w:t>
      </w:r>
      <w:proofErr w:type="spellEnd"/>
      <w:r w:rsidRPr="00305EF0">
        <w:rPr>
          <w:rFonts w:ascii="Times New Roman" w:eastAsia="Times New Roman" w:hAnsi="Times New Roman" w:cs="Times New Roman"/>
          <w:sz w:val="24"/>
          <w:szCs w:val="24"/>
          <w:lang w:eastAsia="ru-RU"/>
        </w:rPr>
        <w:t>;</w:t>
      </w:r>
    </w:p>
    <w:p w:rsidR="00F031DF" w:rsidRPr="00305EF0" w:rsidRDefault="00F031DF" w:rsidP="00F031DF">
      <w:pPr>
        <w:numPr>
          <w:ilvl w:val="0"/>
          <w:numId w:val="28"/>
        </w:num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профилактика суицидального поведения;</w:t>
      </w:r>
    </w:p>
    <w:p w:rsidR="00F031DF" w:rsidRPr="00305EF0" w:rsidRDefault="00F031DF" w:rsidP="00F031DF">
      <w:pPr>
        <w:numPr>
          <w:ilvl w:val="0"/>
          <w:numId w:val="28"/>
        </w:num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консультативная и информационная психологическая поддержка учащихся, родителей и педагогов;</w:t>
      </w:r>
    </w:p>
    <w:p w:rsidR="00F031DF" w:rsidRPr="00305EF0" w:rsidRDefault="00F031DF" w:rsidP="00F031DF">
      <w:pPr>
        <w:numPr>
          <w:ilvl w:val="0"/>
          <w:numId w:val="28"/>
        </w:num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повышение мотивации обучения у учащихся;</w:t>
      </w:r>
    </w:p>
    <w:p w:rsidR="00F031DF" w:rsidRPr="00305EF0" w:rsidRDefault="00F031DF" w:rsidP="00F031DF">
      <w:pPr>
        <w:numPr>
          <w:ilvl w:val="0"/>
          <w:numId w:val="28"/>
        </w:num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создание психологически комфортных условий для развития личности каждого ребенка;</w:t>
      </w:r>
    </w:p>
    <w:p w:rsidR="00F031DF" w:rsidRPr="00305EF0" w:rsidRDefault="00F031DF" w:rsidP="00F031DF">
      <w:pPr>
        <w:numPr>
          <w:ilvl w:val="0"/>
          <w:numId w:val="28"/>
        </w:num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формирование у </w:t>
      </w:r>
      <w:proofErr w:type="gramStart"/>
      <w:r w:rsidRPr="00305EF0">
        <w:rPr>
          <w:rFonts w:ascii="Times New Roman" w:eastAsia="Times New Roman" w:hAnsi="Times New Roman" w:cs="Times New Roman"/>
          <w:sz w:val="24"/>
          <w:szCs w:val="24"/>
          <w:lang w:eastAsia="ru-RU"/>
        </w:rPr>
        <w:t>обучающихся</w:t>
      </w:r>
      <w:proofErr w:type="gramEnd"/>
      <w:r w:rsidRPr="00305EF0">
        <w:rPr>
          <w:rFonts w:ascii="Times New Roman" w:eastAsia="Times New Roman" w:hAnsi="Times New Roman" w:cs="Times New Roman"/>
          <w:sz w:val="24"/>
          <w:szCs w:val="24"/>
          <w:lang w:eastAsia="ru-RU"/>
        </w:rPr>
        <w:t xml:space="preserve"> способности к самопознанию, саморазвитию и самоопределению;</w:t>
      </w:r>
    </w:p>
    <w:p w:rsidR="00F031DF" w:rsidRPr="00305EF0" w:rsidRDefault="00F031DF" w:rsidP="00F031DF">
      <w:pPr>
        <w:numPr>
          <w:ilvl w:val="0"/>
          <w:numId w:val="28"/>
        </w:num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формирование у обучающихся установок на здоровый образ жизни;</w:t>
      </w:r>
    </w:p>
    <w:p w:rsidR="00F031DF" w:rsidRPr="00305EF0" w:rsidRDefault="00F031DF" w:rsidP="00F031DF">
      <w:pPr>
        <w:numPr>
          <w:ilvl w:val="0"/>
          <w:numId w:val="28"/>
        </w:num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организация работы с учащимися и родителями по вопросам психологической подготовки к ОГЭ.</w:t>
      </w:r>
    </w:p>
    <w:p w:rsidR="00F031DF" w:rsidRPr="00305EF0" w:rsidRDefault="00F031DF" w:rsidP="00F031DF">
      <w:pPr>
        <w:tabs>
          <w:tab w:val="left" w:pos="0"/>
        </w:tabs>
        <w:spacing w:after="0" w:line="240" w:lineRule="auto"/>
        <w:ind w:right="-285" w:firstLine="709"/>
        <w:jc w:val="both"/>
        <w:rPr>
          <w:rFonts w:ascii="Times New Roman" w:eastAsia="Calibri" w:hAnsi="Times New Roman" w:cs="Times New Roman"/>
          <w:b/>
          <w:iCs/>
          <w:sz w:val="24"/>
          <w:szCs w:val="24"/>
          <w:u w:val="single"/>
        </w:rPr>
      </w:pPr>
      <w:r w:rsidRPr="00305EF0">
        <w:rPr>
          <w:rFonts w:ascii="Times New Roman" w:eastAsia="Calibri" w:hAnsi="Times New Roman" w:cs="Times New Roman"/>
          <w:b/>
          <w:iCs/>
          <w:sz w:val="24"/>
          <w:szCs w:val="24"/>
          <w:u w:val="single"/>
        </w:rPr>
        <w:t>Направления деятельности педагога-психолога</w:t>
      </w:r>
      <w:proofErr w:type="gramStart"/>
      <w:r w:rsidRPr="00305EF0">
        <w:rPr>
          <w:rFonts w:ascii="Times New Roman" w:eastAsia="Calibri" w:hAnsi="Times New Roman" w:cs="Times New Roman"/>
          <w:b/>
          <w:iCs/>
          <w:sz w:val="24"/>
          <w:szCs w:val="24"/>
          <w:u w:val="single"/>
        </w:rPr>
        <w:t xml:space="preserve">  :</w:t>
      </w:r>
      <w:proofErr w:type="gramEnd"/>
    </w:p>
    <w:p w:rsidR="00F031DF" w:rsidRPr="00305EF0" w:rsidRDefault="00F031DF" w:rsidP="00F031DF">
      <w:pPr>
        <w:tabs>
          <w:tab w:val="left" w:pos="0"/>
        </w:tabs>
        <w:spacing w:after="0" w:line="240" w:lineRule="auto"/>
        <w:ind w:right="-285" w:firstLine="709"/>
        <w:jc w:val="both"/>
        <w:rPr>
          <w:rFonts w:ascii="Times New Roman" w:eastAsia="Calibri" w:hAnsi="Times New Roman" w:cs="Times New Roman"/>
          <w:iCs/>
          <w:sz w:val="24"/>
          <w:szCs w:val="24"/>
        </w:rPr>
      </w:pPr>
      <w:r w:rsidRPr="00305EF0">
        <w:rPr>
          <w:rFonts w:ascii="Times New Roman" w:eastAsia="Calibri" w:hAnsi="Times New Roman" w:cs="Times New Roman"/>
          <w:iCs/>
          <w:sz w:val="24"/>
          <w:szCs w:val="24"/>
          <w:lang w:val="en-US"/>
        </w:rPr>
        <w:t>I</w:t>
      </w:r>
      <w:r w:rsidRPr="00305EF0">
        <w:rPr>
          <w:rFonts w:ascii="Times New Roman" w:eastAsia="Calibri" w:hAnsi="Times New Roman" w:cs="Times New Roman"/>
          <w:iCs/>
          <w:sz w:val="24"/>
          <w:szCs w:val="24"/>
        </w:rPr>
        <w:t>. Организационная работа</w:t>
      </w:r>
    </w:p>
    <w:p w:rsidR="00F031DF" w:rsidRPr="00305EF0" w:rsidRDefault="00F031DF" w:rsidP="00F031DF">
      <w:pPr>
        <w:tabs>
          <w:tab w:val="left" w:pos="0"/>
        </w:tabs>
        <w:spacing w:after="0" w:line="240" w:lineRule="auto"/>
        <w:ind w:right="-285" w:firstLine="709"/>
        <w:jc w:val="both"/>
        <w:rPr>
          <w:rFonts w:ascii="Times New Roman" w:eastAsia="Calibri" w:hAnsi="Times New Roman" w:cs="Times New Roman"/>
          <w:iCs/>
          <w:sz w:val="24"/>
          <w:szCs w:val="24"/>
        </w:rPr>
      </w:pPr>
      <w:r w:rsidRPr="00305EF0">
        <w:rPr>
          <w:rFonts w:ascii="Times New Roman" w:eastAsia="Calibri" w:hAnsi="Times New Roman" w:cs="Times New Roman"/>
          <w:iCs/>
          <w:sz w:val="24"/>
          <w:szCs w:val="24"/>
          <w:lang w:val="en-US"/>
        </w:rPr>
        <w:t>II</w:t>
      </w:r>
      <w:r w:rsidRPr="00305EF0">
        <w:rPr>
          <w:rFonts w:ascii="Times New Roman" w:eastAsia="Calibri" w:hAnsi="Times New Roman" w:cs="Times New Roman"/>
          <w:iCs/>
          <w:sz w:val="24"/>
          <w:szCs w:val="24"/>
        </w:rPr>
        <w:t>. Диагностическая работа</w:t>
      </w:r>
    </w:p>
    <w:p w:rsidR="00F031DF" w:rsidRPr="00305EF0" w:rsidRDefault="00F031DF" w:rsidP="00F031DF">
      <w:pPr>
        <w:tabs>
          <w:tab w:val="left" w:pos="0"/>
        </w:tabs>
        <w:spacing w:after="0" w:line="240" w:lineRule="auto"/>
        <w:ind w:right="-285" w:firstLine="709"/>
        <w:jc w:val="both"/>
        <w:rPr>
          <w:rFonts w:ascii="Times New Roman" w:eastAsia="Calibri" w:hAnsi="Times New Roman" w:cs="Times New Roman"/>
          <w:iCs/>
          <w:sz w:val="24"/>
          <w:szCs w:val="24"/>
        </w:rPr>
      </w:pPr>
      <w:r w:rsidRPr="00305EF0">
        <w:rPr>
          <w:rFonts w:ascii="Times New Roman" w:eastAsia="Calibri" w:hAnsi="Times New Roman" w:cs="Times New Roman"/>
          <w:iCs/>
          <w:sz w:val="24"/>
          <w:szCs w:val="24"/>
          <w:lang w:val="en-US"/>
        </w:rPr>
        <w:t>III</w:t>
      </w:r>
      <w:r w:rsidRPr="00305EF0">
        <w:rPr>
          <w:rFonts w:ascii="Times New Roman" w:eastAsia="Calibri" w:hAnsi="Times New Roman" w:cs="Times New Roman"/>
          <w:iCs/>
          <w:sz w:val="24"/>
          <w:szCs w:val="24"/>
        </w:rPr>
        <w:t>. Консультативная работа</w:t>
      </w:r>
    </w:p>
    <w:p w:rsidR="00F031DF" w:rsidRPr="00305EF0" w:rsidRDefault="00F031DF" w:rsidP="00F031DF">
      <w:pPr>
        <w:tabs>
          <w:tab w:val="left" w:pos="0"/>
        </w:tabs>
        <w:spacing w:after="0" w:line="240" w:lineRule="auto"/>
        <w:ind w:right="-285" w:firstLine="709"/>
        <w:jc w:val="both"/>
        <w:rPr>
          <w:rFonts w:ascii="Times New Roman" w:eastAsia="Calibri" w:hAnsi="Times New Roman" w:cs="Times New Roman"/>
          <w:iCs/>
          <w:sz w:val="24"/>
          <w:szCs w:val="24"/>
        </w:rPr>
      </w:pPr>
      <w:r w:rsidRPr="00305EF0">
        <w:rPr>
          <w:rFonts w:ascii="Times New Roman" w:eastAsia="Calibri" w:hAnsi="Times New Roman" w:cs="Times New Roman"/>
          <w:iCs/>
          <w:sz w:val="24"/>
          <w:szCs w:val="24"/>
          <w:lang w:val="en-US"/>
        </w:rPr>
        <w:t>IV</w:t>
      </w:r>
      <w:r w:rsidRPr="00305EF0">
        <w:rPr>
          <w:rFonts w:ascii="Times New Roman" w:eastAsia="Calibri" w:hAnsi="Times New Roman" w:cs="Times New Roman"/>
          <w:iCs/>
          <w:sz w:val="24"/>
          <w:szCs w:val="24"/>
        </w:rPr>
        <w:t xml:space="preserve">. </w:t>
      </w:r>
      <w:proofErr w:type="spellStart"/>
      <w:r w:rsidRPr="00305EF0">
        <w:rPr>
          <w:rFonts w:ascii="Times New Roman" w:eastAsia="Calibri" w:hAnsi="Times New Roman" w:cs="Times New Roman"/>
          <w:iCs/>
          <w:sz w:val="24"/>
          <w:szCs w:val="24"/>
        </w:rPr>
        <w:t>Коррекционно</w:t>
      </w:r>
      <w:proofErr w:type="spellEnd"/>
      <w:r w:rsidRPr="00305EF0">
        <w:rPr>
          <w:rFonts w:ascii="Times New Roman" w:eastAsia="Calibri" w:hAnsi="Times New Roman" w:cs="Times New Roman"/>
          <w:iCs/>
          <w:sz w:val="24"/>
          <w:szCs w:val="24"/>
        </w:rPr>
        <w:t xml:space="preserve"> - развивающее направление</w:t>
      </w:r>
    </w:p>
    <w:p w:rsidR="00F031DF" w:rsidRPr="00305EF0" w:rsidRDefault="00F031DF" w:rsidP="00F031DF">
      <w:pPr>
        <w:tabs>
          <w:tab w:val="left" w:pos="0"/>
        </w:tabs>
        <w:spacing w:after="0" w:line="240" w:lineRule="auto"/>
        <w:ind w:firstLine="709"/>
        <w:jc w:val="both"/>
        <w:rPr>
          <w:rFonts w:ascii="Times New Roman" w:eastAsia="Calibri" w:hAnsi="Times New Roman" w:cs="Times New Roman"/>
          <w:iCs/>
          <w:sz w:val="24"/>
          <w:szCs w:val="24"/>
        </w:rPr>
      </w:pPr>
      <w:r w:rsidRPr="00305EF0">
        <w:rPr>
          <w:rFonts w:ascii="Times New Roman" w:eastAsia="Calibri" w:hAnsi="Times New Roman" w:cs="Times New Roman"/>
          <w:iCs/>
          <w:sz w:val="24"/>
          <w:szCs w:val="24"/>
          <w:lang w:val="en-US"/>
        </w:rPr>
        <w:t>V</w:t>
      </w:r>
      <w:r w:rsidRPr="00305EF0">
        <w:rPr>
          <w:rFonts w:ascii="Times New Roman" w:eastAsia="Calibri" w:hAnsi="Times New Roman" w:cs="Times New Roman"/>
          <w:iCs/>
          <w:sz w:val="24"/>
          <w:szCs w:val="24"/>
        </w:rPr>
        <w:t>. Профилактическая и просветительская работа</w:t>
      </w:r>
    </w:p>
    <w:p w:rsidR="00F031DF" w:rsidRPr="00305EF0" w:rsidRDefault="00F031DF" w:rsidP="00F031DF">
      <w:pPr>
        <w:tabs>
          <w:tab w:val="left" w:pos="0"/>
        </w:tabs>
        <w:spacing w:after="0" w:line="240" w:lineRule="auto"/>
        <w:ind w:firstLine="709"/>
        <w:contextualSpacing/>
        <w:jc w:val="both"/>
        <w:rPr>
          <w:rFonts w:ascii="Times New Roman" w:eastAsia="Calibri" w:hAnsi="Times New Roman" w:cs="Times New Roman"/>
          <w:b/>
          <w:iCs/>
          <w:sz w:val="24"/>
          <w:szCs w:val="24"/>
        </w:rPr>
      </w:pPr>
      <w:r w:rsidRPr="00305EF0">
        <w:rPr>
          <w:rFonts w:ascii="Times New Roman" w:eastAsia="Calibri" w:hAnsi="Times New Roman" w:cs="Times New Roman"/>
          <w:b/>
          <w:iCs/>
          <w:sz w:val="24"/>
          <w:szCs w:val="24"/>
          <w:lang w:val="en-US"/>
        </w:rPr>
        <w:t>I</w:t>
      </w:r>
      <w:r w:rsidRPr="00305EF0">
        <w:rPr>
          <w:rFonts w:ascii="Times New Roman" w:eastAsia="Calibri" w:hAnsi="Times New Roman" w:cs="Times New Roman"/>
          <w:b/>
          <w:iCs/>
          <w:sz w:val="24"/>
          <w:szCs w:val="24"/>
        </w:rPr>
        <w:t>. Организационная работа</w:t>
      </w:r>
    </w:p>
    <w:p w:rsidR="00F031DF" w:rsidRPr="00305EF0" w:rsidRDefault="00F031DF" w:rsidP="00F031DF">
      <w:pPr>
        <w:tabs>
          <w:tab w:val="left" w:pos="0"/>
        </w:tabs>
        <w:spacing w:after="0" w:line="240" w:lineRule="auto"/>
        <w:ind w:firstLine="709"/>
        <w:contextualSpacing/>
        <w:jc w:val="both"/>
        <w:rPr>
          <w:rFonts w:ascii="Times New Roman" w:eastAsia="Calibri" w:hAnsi="Times New Roman" w:cs="Times New Roman"/>
          <w:b/>
          <w:iCs/>
          <w:sz w:val="24"/>
          <w:szCs w:val="24"/>
        </w:rPr>
      </w:pPr>
    </w:p>
    <w:p w:rsidR="00F031DF" w:rsidRPr="00305EF0" w:rsidRDefault="00F031DF" w:rsidP="00F031DF">
      <w:pPr>
        <w:spacing w:after="0" w:line="240" w:lineRule="auto"/>
        <w:ind w:firstLine="709"/>
        <w:jc w:val="both"/>
        <w:rPr>
          <w:rFonts w:ascii="Times New Roman" w:eastAsia="Calibri" w:hAnsi="Times New Roman" w:cs="Times New Roman"/>
          <w:iCs/>
          <w:sz w:val="24"/>
          <w:szCs w:val="24"/>
        </w:rPr>
      </w:pPr>
      <w:r w:rsidRPr="00305EF0">
        <w:rPr>
          <w:rFonts w:ascii="Times New Roman" w:eastAsia="Calibri" w:hAnsi="Times New Roman" w:cs="Times New Roman"/>
          <w:iCs/>
          <w:sz w:val="24"/>
          <w:szCs w:val="24"/>
        </w:rPr>
        <w:t>Организационная работа психологической службы велась в течение всего учебного года:</w:t>
      </w:r>
    </w:p>
    <w:p w:rsidR="00F031DF" w:rsidRPr="00305EF0" w:rsidRDefault="00F031DF" w:rsidP="00F031DF">
      <w:pPr>
        <w:numPr>
          <w:ilvl w:val="0"/>
          <w:numId w:val="29"/>
        </w:numPr>
        <w:tabs>
          <w:tab w:val="num" w:pos="-426"/>
        </w:tabs>
        <w:spacing w:after="0" w:line="240" w:lineRule="auto"/>
        <w:ind w:firstLine="709"/>
        <w:jc w:val="both"/>
        <w:rPr>
          <w:rFonts w:ascii="Times New Roman" w:eastAsia="Calibri" w:hAnsi="Times New Roman" w:cs="Times New Roman"/>
          <w:iCs/>
          <w:sz w:val="24"/>
          <w:szCs w:val="24"/>
        </w:rPr>
      </w:pPr>
      <w:r w:rsidRPr="00305EF0">
        <w:rPr>
          <w:rFonts w:ascii="Times New Roman" w:eastAsia="Calibri" w:hAnsi="Times New Roman" w:cs="Times New Roman"/>
          <w:iCs/>
          <w:sz w:val="24"/>
          <w:szCs w:val="24"/>
        </w:rPr>
        <w:t>планирование диагностических мероприятий;</w:t>
      </w:r>
    </w:p>
    <w:p w:rsidR="00F031DF" w:rsidRPr="00305EF0" w:rsidRDefault="00F031DF" w:rsidP="00F031DF">
      <w:pPr>
        <w:numPr>
          <w:ilvl w:val="0"/>
          <w:numId w:val="29"/>
        </w:numPr>
        <w:tabs>
          <w:tab w:val="num" w:pos="-426"/>
        </w:tabs>
        <w:spacing w:after="0" w:line="240" w:lineRule="auto"/>
        <w:ind w:firstLine="709"/>
        <w:jc w:val="both"/>
        <w:rPr>
          <w:rFonts w:ascii="Times New Roman" w:eastAsia="Calibri" w:hAnsi="Times New Roman" w:cs="Times New Roman"/>
          <w:iCs/>
          <w:sz w:val="24"/>
          <w:szCs w:val="24"/>
        </w:rPr>
      </w:pPr>
      <w:r w:rsidRPr="00305EF0">
        <w:rPr>
          <w:rFonts w:ascii="Times New Roman" w:eastAsia="Calibri" w:hAnsi="Times New Roman" w:cs="Times New Roman"/>
          <w:iCs/>
          <w:sz w:val="24"/>
          <w:szCs w:val="24"/>
        </w:rPr>
        <w:t>подбор материалов для проведения консультаций учителей, обучающихся, родителей;</w:t>
      </w:r>
    </w:p>
    <w:p w:rsidR="00F031DF" w:rsidRPr="00305EF0" w:rsidRDefault="00F031DF" w:rsidP="00F031DF">
      <w:pPr>
        <w:numPr>
          <w:ilvl w:val="0"/>
          <w:numId w:val="29"/>
        </w:numPr>
        <w:tabs>
          <w:tab w:val="num" w:pos="-426"/>
        </w:tabs>
        <w:spacing w:after="0" w:line="240" w:lineRule="auto"/>
        <w:ind w:firstLine="709"/>
        <w:jc w:val="both"/>
        <w:rPr>
          <w:rFonts w:ascii="Times New Roman" w:eastAsia="Calibri" w:hAnsi="Times New Roman" w:cs="Times New Roman"/>
          <w:iCs/>
          <w:sz w:val="24"/>
          <w:szCs w:val="24"/>
        </w:rPr>
      </w:pPr>
      <w:r w:rsidRPr="00305EF0">
        <w:rPr>
          <w:rFonts w:ascii="Times New Roman" w:eastAsia="Calibri" w:hAnsi="Times New Roman" w:cs="Times New Roman"/>
          <w:iCs/>
          <w:sz w:val="24"/>
          <w:szCs w:val="24"/>
        </w:rPr>
        <w:t>подбор материалов для проведения диагностической работы;</w:t>
      </w:r>
    </w:p>
    <w:p w:rsidR="00F031DF" w:rsidRPr="00305EF0" w:rsidRDefault="00F031DF" w:rsidP="00F031DF">
      <w:pPr>
        <w:numPr>
          <w:ilvl w:val="0"/>
          <w:numId w:val="29"/>
        </w:numPr>
        <w:tabs>
          <w:tab w:val="num" w:pos="-426"/>
        </w:tabs>
        <w:spacing w:after="0" w:line="240" w:lineRule="auto"/>
        <w:ind w:firstLine="709"/>
        <w:jc w:val="both"/>
        <w:rPr>
          <w:rFonts w:ascii="Times New Roman" w:eastAsia="Calibri" w:hAnsi="Times New Roman" w:cs="Times New Roman"/>
          <w:iCs/>
          <w:sz w:val="24"/>
          <w:szCs w:val="24"/>
        </w:rPr>
      </w:pPr>
      <w:r w:rsidRPr="00305EF0">
        <w:rPr>
          <w:rFonts w:ascii="Times New Roman" w:eastAsia="Calibri" w:hAnsi="Times New Roman" w:cs="Times New Roman"/>
          <w:iCs/>
          <w:sz w:val="24"/>
          <w:szCs w:val="24"/>
        </w:rPr>
        <w:t>подбор материалов для коррекционной и просветительской работы;</w:t>
      </w:r>
    </w:p>
    <w:p w:rsidR="00F031DF" w:rsidRPr="00305EF0" w:rsidRDefault="00F031DF" w:rsidP="00F031DF">
      <w:pPr>
        <w:numPr>
          <w:ilvl w:val="0"/>
          <w:numId w:val="29"/>
        </w:numPr>
        <w:tabs>
          <w:tab w:val="num" w:pos="-426"/>
        </w:tabs>
        <w:spacing w:after="0" w:line="240" w:lineRule="auto"/>
        <w:ind w:firstLine="709"/>
        <w:jc w:val="both"/>
        <w:rPr>
          <w:rFonts w:ascii="Times New Roman" w:eastAsia="Calibri" w:hAnsi="Times New Roman" w:cs="Times New Roman"/>
          <w:iCs/>
          <w:sz w:val="24"/>
          <w:szCs w:val="24"/>
        </w:rPr>
      </w:pPr>
      <w:r w:rsidRPr="00305EF0">
        <w:rPr>
          <w:rFonts w:ascii="Times New Roman" w:eastAsia="Calibri" w:hAnsi="Times New Roman" w:cs="Times New Roman"/>
          <w:iCs/>
          <w:sz w:val="24"/>
          <w:szCs w:val="24"/>
        </w:rPr>
        <w:t>планирование совместных действий классных руководителей, администрации школы и психолога.</w:t>
      </w:r>
    </w:p>
    <w:p w:rsidR="00F031DF" w:rsidRPr="00305EF0" w:rsidRDefault="00F031DF" w:rsidP="00F031DF">
      <w:pPr>
        <w:spacing w:after="0" w:line="240" w:lineRule="auto"/>
        <w:ind w:firstLine="709"/>
        <w:jc w:val="both"/>
        <w:rPr>
          <w:rFonts w:ascii="Times New Roman" w:eastAsia="Times New Roman" w:hAnsi="Times New Roman" w:cs="Times New Roman"/>
          <w:b/>
          <w:iCs/>
          <w:sz w:val="24"/>
          <w:szCs w:val="24"/>
          <w:lang w:eastAsia="ru-RU"/>
        </w:rPr>
      </w:pPr>
      <w:r w:rsidRPr="00305EF0">
        <w:rPr>
          <w:rFonts w:ascii="Times New Roman" w:eastAsia="Times New Roman" w:hAnsi="Times New Roman" w:cs="Times New Roman"/>
          <w:b/>
          <w:iCs/>
          <w:sz w:val="24"/>
          <w:szCs w:val="24"/>
          <w:lang w:val="en-US" w:eastAsia="ru-RU"/>
        </w:rPr>
        <w:t>II</w:t>
      </w:r>
      <w:r w:rsidRPr="00305EF0">
        <w:rPr>
          <w:rFonts w:ascii="Times New Roman" w:eastAsia="Times New Roman" w:hAnsi="Times New Roman" w:cs="Times New Roman"/>
          <w:b/>
          <w:iCs/>
          <w:sz w:val="24"/>
          <w:szCs w:val="24"/>
          <w:lang w:eastAsia="ru-RU"/>
        </w:rPr>
        <w:t>. Диагностическая работа</w:t>
      </w:r>
    </w:p>
    <w:p w:rsidR="00F031DF" w:rsidRPr="00305EF0" w:rsidRDefault="00F031DF" w:rsidP="00F031DF">
      <w:pPr>
        <w:spacing w:after="0" w:line="240" w:lineRule="auto"/>
        <w:ind w:firstLine="709"/>
        <w:jc w:val="both"/>
        <w:rPr>
          <w:rFonts w:ascii="Times New Roman" w:eastAsia="Calibri" w:hAnsi="Times New Roman" w:cs="Times New Roman"/>
          <w:sz w:val="24"/>
          <w:szCs w:val="24"/>
          <w:lang w:eastAsia="ru-RU"/>
        </w:rPr>
      </w:pPr>
      <w:r w:rsidRPr="00305EF0">
        <w:rPr>
          <w:rFonts w:ascii="Times New Roman" w:eastAsia="Calibri" w:hAnsi="Times New Roman" w:cs="Times New Roman"/>
          <w:sz w:val="24"/>
          <w:szCs w:val="24"/>
          <w:lang w:eastAsia="ru-RU"/>
        </w:rPr>
        <w:t>Психологическая диагностика включала в себя проведение фронтальных (групповых) и индивидуальных обследований учащихся с помощью специальных методик.</w:t>
      </w:r>
    </w:p>
    <w:p w:rsidR="00F031DF" w:rsidRPr="00305EF0" w:rsidRDefault="00F031DF" w:rsidP="00F031DF">
      <w:pPr>
        <w:spacing w:after="0" w:line="240" w:lineRule="auto"/>
        <w:ind w:firstLine="709"/>
        <w:jc w:val="both"/>
        <w:rPr>
          <w:rFonts w:ascii="Times New Roman" w:eastAsia="Calibri" w:hAnsi="Times New Roman" w:cs="Times New Roman"/>
          <w:sz w:val="24"/>
          <w:szCs w:val="24"/>
          <w:lang w:eastAsia="ru-RU"/>
        </w:rPr>
      </w:pPr>
      <w:r w:rsidRPr="00305EF0">
        <w:rPr>
          <w:rFonts w:ascii="Times New Roman" w:eastAsia="Calibri" w:hAnsi="Times New Roman" w:cs="Times New Roman"/>
          <w:sz w:val="24"/>
          <w:szCs w:val="24"/>
          <w:lang w:eastAsia="ru-RU"/>
        </w:rPr>
        <w:t>Диагностика проводилась по плану работы педагога - психолога, запросам администрации, предварительному запросу учителей и родителей.</w:t>
      </w:r>
    </w:p>
    <w:p w:rsidR="00F031DF" w:rsidRPr="00305EF0" w:rsidRDefault="00F031DF" w:rsidP="00F031DF">
      <w:pPr>
        <w:spacing w:after="0" w:line="240" w:lineRule="auto"/>
        <w:ind w:firstLine="709"/>
        <w:jc w:val="both"/>
        <w:rPr>
          <w:rFonts w:ascii="Times New Roman" w:eastAsia="Calibri" w:hAnsi="Times New Roman" w:cs="Times New Roman"/>
          <w:sz w:val="24"/>
          <w:szCs w:val="24"/>
          <w:lang w:eastAsia="ru-RU"/>
        </w:rPr>
      </w:pPr>
      <w:r w:rsidRPr="00305EF0">
        <w:rPr>
          <w:rFonts w:ascii="Times New Roman" w:eastAsia="Calibri" w:hAnsi="Times New Roman" w:cs="Times New Roman"/>
          <w:sz w:val="24"/>
          <w:szCs w:val="24"/>
          <w:lang w:eastAsia="ru-RU"/>
        </w:rPr>
        <w:t xml:space="preserve">Были проведены диагностики на определение уровня безнадежности, одиночества, индекс хорошего самочувствия, эмоциональной сферы, детская тревожность, суицидального риска, самооценки учащихся, на определение уровня тревожности учащихся. </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b/>
          <w:sz w:val="24"/>
          <w:szCs w:val="24"/>
          <w:lang w:eastAsia="ru-RU"/>
        </w:rPr>
        <w:t>1.Консультативное направление</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За 2022 учебный год было проведено 166 консультаций (индивидуальных и групповых):</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 с учащимися 67-индивидуальные; групповые-33; </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 с педагогами индивидуальные-6, групповые-25; </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с родителями индивидуальные-24, гупповые-11;</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Процесс консультирования проходит в три этапа:</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а) Первичное консультировани</w:t>
      </w:r>
      <w:proofErr w:type="gramStart"/>
      <w:r w:rsidRPr="00305EF0">
        <w:rPr>
          <w:rFonts w:ascii="Times New Roman" w:eastAsia="Times New Roman" w:hAnsi="Times New Roman" w:cs="Times New Roman"/>
          <w:sz w:val="24"/>
          <w:szCs w:val="24"/>
          <w:lang w:eastAsia="ru-RU"/>
        </w:rPr>
        <w:t>е-</w:t>
      </w:r>
      <w:proofErr w:type="gramEnd"/>
      <w:r w:rsidRPr="00305EF0">
        <w:rPr>
          <w:rFonts w:ascii="Times New Roman" w:eastAsia="Times New Roman" w:hAnsi="Times New Roman" w:cs="Times New Roman"/>
          <w:sz w:val="24"/>
          <w:szCs w:val="24"/>
          <w:lang w:eastAsia="ru-RU"/>
        </w:rPr>
        <w:t xml:space="preserve"> во время которого собираются основные данные и уточняется запрос;</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б) Повторное консультировани</w:t>
      </w:r>
      <w:proofErr w:type="gramStart"/>
      <w:r w:rsidRPr="00305EF0">
        <w:rPr>
          <w:rFonts w:ascii="Times New Roman" w:eastAsia="Times New Roman" w:hAnsi="Times New Roman" w:cs="Times New Roman"/>
          <w:sz w:val="24"/>
          <w:szCs w:val="24"/>
          <w:lang w:eastAsia="ru-RU"/>
        </w:rPr>
        <w:t>е-</w:t>
      </w:r>
      <w:proofErr w:type="gramEnd"/>
      <w:r w:rsidRPr="00305EF0">
        <w:rPr>
          <w:rFonts w:ascii="Times New Roman" w:eastAsia="Times New Roman" w:hAnsi="Times New Roman" w:cs="Times New Roman"/>
          <w:sz w:val="24"/>
          <w:szCs w:val="24"/>
          <w:lang w:eastAsia="ru-RU"/>
        </w:rPr>
        <w:t xml:space="preserve"> для получения более объективной информации с помощью диагностических методов, определение плана дальнейшей работы по проблеме;</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lastRenderedPageBreak/>
        <w:t>в) Рекомендации ученикам и родителям по взаимодействию с ребенком и способам преодоления трудностей.</w:t>
      </w:r>
    </w:p>
    <w:tbl>
      <w:tblPr>
        <w:tblStyle w:val="122"/>
        <w:tblW w:w="10068" w:type="dxa"/>
        <w:tblInd w:w="-572" w:type="dxa"/>
        <w:tblLayout w:type="fixed"/>
        <w:tblLook w:val="04A0"/>
      </w:tblPr>
      <w:tblGrid>
        <w:gridCol w:w="2666"/>
        <w:gridCol w:w="1588"/>
        <w:gridCol w:w="2098"/>
        <w:gridCol w:w="1276"/>
        <w:gridCol w:w="29"/>
        <w:gridCol w:w="2411"/>
      </w:tblGrid>
      <w:tr w:rsidR="00F031DF" w:rsidRPr="00305EF0" w:rsidTr="00F031DF">
        <w:tc>
          <w:tcPr>
            <w:tcW w:w="2665"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ind w:firstLine="709"/>
              <w:jc w:val="both"/>
              <w:rPr>
                <w:rFonts w:eastAsia="Calibri"/>
                <w:sz w:val="24"/>
                <w:szCs w:val="24"/>
              </w:rPr>
            </w:pPr>
            <w:r w:rsidRPr="00305EF0">
              <w:rPr>
                <w:rFonts w:eastAsia="Calibri"/>
                <w:sz w:val="24"/>
                <w:szCs w:val="24"/>
              </w:rPr>
              <w:t>Направление, тематика консультации</w:t>
            </w:r>
          </w:p>
        </w:tc>
        <w:tc>
          <w:tcPr>
            <w:tcW w:w="1588"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eastAsia="Calibri"/>
                <w:sz w:val="24"/>
                <w:szCs w:val="24"/>
              </w:rPr>
            </w:pPr>
            <w:r w:rsidRPr="00305EF0">
              <w:rPr>
                <w:rFonts w:eastAsia="Calibri"/>
                <w:sz w:val="24"/>
                <w:szCs w:val="24"/>
              </w:rPr>
              <w:t>Кол-во участников</w:t>
            </w:r>
          </w:p>
        </w:tc>
        <w:tc>
          <w:tcPr>
            <w:tcW w:w="2097"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eastAsia="Calibri"/>
                <w:sz w:val="24"/>
                <w:szCs w:val="24"/>
              </w:rPr>
            </w:pPr>
            <w:r w:rsidRPr="00305EF0">
              <w:rPr>
                <w:rFonts w:eastAsia="Calibri"/>
                <w:sz w:val="24"/>
                <w:szCs w:val="24"/>
              </w:rPr>
              <w:t>Форма работы</w:t>
            </w:r>
          </w:p>
        </w:tc>
        <w:tc>
          <w:tcPr>
            <w:tcW w:w="1305" w:type="dxa"/>
            <w:gridSpan w:val="2"/>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eastAsia="Calibri"/>
                <w:sz w:val="24"/>
                <w:szCs w:val="24"/>
              </w:rPr>
            </w:pPr>
            <w:r w:rsidRPr="00305EF0">
              <w:rPr>
                <w:rFonts w:eastAsia="Calibri"/>
                <w:sz w:val="24"/>
                <w:szCs w:val="24"/>
              </w:rPr>
              <w:t>Кол-во консультаций</w:t>
            </w:r>
          </w:p>
        </w:tc>
        <w:tc>
          <w:tcPr>
            <w:tcW w:w="2410"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eastAsia="Calibri"/>
                <w:sz w:val="24"/>
                <w:szCs w:val="24"/>
              </w:rPr>
            </w:pPr>
            <w:r w:rsidRPr="00305EF0">
              <w:rPr>
                <w:rFonts w:eastAsia="Calibri"/>
                <w:sz w:val="24"/>
                <w:szCs w:val="24"/>
              </w:rPr>
              <w:t>Результаты</w:t>
            </w:r>
          </w:p>
        </w:tc>
      </w:tr>
      <w:tr w:rsidR="00F031DF" w:rsidRPr="00305EF0" w:rsidTr="00F031DF">
        <w:tc>
          <w:tcPr>
            <w:tcW w:w="2665"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eastAsia="Calibri"/>
                <w:sz w:val="24"/>
                <w:szCs w:val="24"/>
              </w:rPr>
            </w:pPr>
            <w:r w:rsidRPr="00305EF0">
              <w:rPr>
                <w:rFonts w:eastAsia="Calibri"/>
                <w:sz w:val="24"/>
                <w:szCs w:val="24"/>
              </w:rPr>
              <w:t>По социально-психологическому тесту</w:t>
            </w:r>
          </w:p>
        </w:tc>
        <w:tc>
          <w:tcPr>
            <w:tcW w:w="1588"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eastAsia="Calibri"/>
                <w:sz w:val="24"/>
                <w:szCs w:val="24"/>
              </w:rPr>
            </w:pPr>
            <w:r w:rsidRPr="00305EF0">
              <w:rPr>
                <w:rFonts w:eastAsia="Calibri"/>
                <w:sz w:val="24"/>
                <w:szCs w:val="24"/>
              </w:rPr>
              <w:t>22 человек</w:t>
            </w:r>
          </w:p>
        </w:tc>
        <w:tc>
          <w:tcPr>
            <w:tcW w:w="2097"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eastAsia="Calibri"/>
                <w:sz w:val="24"/>
                <w:szCs w:val="24"/>
              </w:rPr>
            </w:pPr>
            <w:r w:rsidRPr="00305EF0">
              <w:rPr>
                <w:rFonts w:eastAsia="Calibri"/>
                <w:sz w:val="24"/>
                <w:szCs w:val="24"/>
              </w:rPr>
              <w:t>Индивидуальная</w:t>
            </w:r>
          </w:p>
        </w:tc>
        <w:tc>
          <w:tcPr>
            <w:tcW w:w="1276"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eastAsia="Calibri"/>
                <w:sz w:val="24"/>
                <w:szCs w:val="24"/>
              </w:rPr>
            </w:pPr>
            <w:r w:rsidRPr="00305EF0">
              <w:rPr>
                <w:rFonts w:eastAsia="Calibri"/>
                <w:sz w:val="24"/>
                <w:szCs w:val="24"/>
              </w:rPr>
              <w:t>22</w:t>
            </w:r>
          </w:p>
        </w:tc>
        <w:tc>
          <w:tcPr>
            <w:tcW w:w="2439" w:type="dxa"/>
            <w:gridSpan w:val="2"/>
            <w:vMerge w:val="restart"/>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eastAsia="Calibri"/>
                <w:sz w:val="24"/>
                <w:szCs w:val="24"/>
              </w:rPr>
            </w:pPr>
            <w:r w:rsidRPr="00305EF0">
              <w:rPr>
                <w:rFonts w:eastAsia="Calibri"/>
                <w:sz w:val="24"/>
                <w:szCs w:val="24"/>
              </w:rPr>
              <w:t>1.Положительное, оптимальное, удовлетворяющее психолога и учащегося решение проблемы, с которой он обратился на консультацию;</w:t>
            </w:r>
          </w:p>
          <w:p w:rsidR="00F031DF" w:rsidRPr="00305EF0" w:rsidRDefault="00F031DF" w:rsidP="00F031DF">
            <w:pPr>
              <w:jc w:val="both"/>
              <w:rPr>
                <w:rFonts w:eastAsia="Calibri"/>
                <w:sz w:val="24"/>
                <w:szCs w:val="24"/>
              </w:rPr>
            </w:pPr>
            <w:r w:rsidRPr="00305EF0">
              <w:rPr>
                <w:rFonts w:eastAsia="Calibri"/>
                <w:sz w:val="24"/>
                <w:szCs w:val="24"/>
              </w:rPr>
              <w:t>2.Положительные изменения в поведении учащегося, на регуляцию которых непосредственнее и было направлено консультирование.</w:t>
            </w:r>
          </w:p>
        </w:tc>
      </w:tr>
      <w:tr w:rsidR="00F031DF" w:rsidRPr="00305EF0" w:rsidTr="00F031DF">
        <w:tc>
          <w:tcPr>
            <w:tcW w:w="2665"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eastAsia="Calibri"/>
                <w:sz w:val="24"/>
                <w:szCs w:val="24"/>
              </w:rPr>
            </w:pPr>
            <w:proofErr w:type="spellStart"/>
            <w:r w:rsidRPr="00305EF0">
              <w:rPr>
                <w:rFonts w:eastAsia="Calibri"/>
                <w:sz w:val="24"/>
                <w:szCs w:val="24"/>
              </w:rPr>
              <w:t>Профконсультация</w:t>
            </w:r>
            <w:proofErr w:type="spellEnd"/>
          </w:p>
        </w:tc>
        <w:tc>
          <w:tcPr>
            <w:tcW w:w="1588"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eastAsia="Calibri"/>
                <w:sz w:val="24"/>
                <w:szCs w:val="24"/>
              </w:rPr>
            </w:pPr>
            <w:r w:rsidRPr="00305EF0">
              <w:rPr>
                <w:rFonts w:eastAsia="Calibri"/>
                <w:sz w:val="24"/>
                <w:szCs w:val="24"/>
              </w:rPr>
              <w:t>21 человек</w:t>
            </w:r>
          </w:p>
        </w:tc>
        <w:tc>
          <w:tcPr>
            <w:tcW w:w="2097"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eastAsia="Calibri"/>
                <w:sz w:val="24"/>
                <w:szCs w:val="24"/>
              </w:rPr>
            </w:pPr>
            <w:r w:rsidRPr="00305EF0">
              <w:rPr>
                <w:rFonts w:eastAsia="Calibri"/>
                <w:sz w:val="24"/>
                <w:szCs w:val="24"/>
              </w:rPr>
              <w:t>Индивидуальная</w:t>
            </w:r>
          </w:p>
        </w:tc>
        <w:tc>
          <w:tcPr>
            <w:tcW w:w="1276"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eastAsia="Calibri"/>
                <w:sz w:val="24"/>
                <w:szCs w:val="24"/>
              </w:rPr>
            </w:pPr>
            <w:r w:rsidRPr="00305EF0">
              <w:rPr>
                <w:rFonts w:eastAsia="Calibri"/>
                <w:sz w:val="24"/>
                <w:szCs w:val="24"/>
              </w:rPr>
              <w:t>21</w:t>
            </w:r>
          </w:p>
        </w:tc>
        <w:tc>
          <w:tcPr>
            <w:tcW w:w="4849" w:type="dxa"/>
            <w:gridSpan w:val="2"/>
            <w:vMerge/>
            <w:tcBorders>
              <w:top w:val="single" w:sz="4" w:space="0" w:color="000000"/>
              <w:left w:val="single" w:sz="4" w:space="0" w:color="000000"/>
              <w:bottom w:val="single" w:sz="4" w:space="0" w:color="000000"/>
              <w:right w:val="single" w:sz="4" w:space="0" w:color="000000"/>
            </w:tcBorders>
            <w:vAlign w:val="center"/>
            <w:hideMark/>
          </w:tcPr>
          <w:p w:rsidR="00F031DF" w:rsidRPr="00305EF0" w:rsidRDefault="00F031DF" w:rsidP="00F031DF">
            <w:pPr>
              <w:rPr>
                <w:sz w:val="24"/>
                <w:szCs w:val="24"/>
              </w:rPr>
            </w:pPr>
          </w:p>
        </w:tc>
      </w:tr>
      <w:tr w:rsidR="00F031DF" w:rsidRPr="00305EF0" w:rsidTr="00F031DF">
        <w:tc>
          <w:tcPr>
            <w:tcW w:w="2665"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eastAsia="Calibri"/>
                <w:sz w:val="24"/>
                <w:szCs w:val="24"/>
              </w:rPr>
            </w:pPr>
            <w:r w:rsidRPr="00305EF0">
              <w:rPr>
                <w:rFonts w:eastAsia="Calibri"/>
                <w:sz w:val="24"/>
                <w:szCs w:val="24"/>
              </w:rPr>
              <w:t>Повышение уверенности в себе</w:t>
            </w:r>
          </w:p>
        </w:tc>
        <w:tc>
          <w:tcPr>
            <w:tcW w:w="1588"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eastAsia="Calibri"/>
                <w:sz w:val="24"/>
                <w:szCs w:val="24"/>
              </w:rPr>
            </w:pPr>
            <w:r w:rsidRPr="00305EF0">
              <w:rPr>
                <w:rFonts w:eastAsia="Calibri"/>
                <w:sz w:val="24"/>
                <w:szCs w:val="24"/>
              </w:rPr>
              <w:t>4 человека</w:t>
            </w:r>
          </w:p>
        </w:tc>
        <w:tc>
          <w:tcPr>
            <w:tcW w:w="2097"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eastAsia="Calibri"/>
                <w:sz w:val="24"/>
                <w:szCs w:val="24"/>
              </w:rPr>
            </w:pPr>
            <w:r w:rsidRPr="00305EF0">
              <w:rPr>
                <w:rFonts w:eastAsia="Calibri"/>
                <w:sz w:val="24"/>
                <w:szCs w:val="24"/>
              </w:rPr>
              <w:t>Индивидуальная</w:t>
            </w:r>
          </w:p>
        </w:tc>
        <w:tc>
          <w:tcPr>
            <w:tcW w:w="1276"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eastAsia="Calibri"/>
                <w:sz w:val="24"/>
                <w:szCs w:val="24"/>
              </w:rPr>
            </w:pPr>
            <w:r w:rsidRPr="00305EF0">
              <w:rPr>
                <w:rFonts w:eastAsia="Calibri"/>
                <w:sz w:val="24"/>
                <w:szCs w:val="24"/>
              </w:rPr>
              <w:t>4</w:t>
            </w:r>
          </w:p>
        </w:tc>
        <w:tc>
          <w:tcPr>
            <w:tcW w:w="4849" w:type="dxa"/>
            <w:gridSpan w:val="2"/>
            <w:vMerge/>
            <w:tcBorders>
              <w:top w:val="single" w:sz="4" w:space="0" w:color="000000"/>
              <w:left w:val="single" w:sz="4" w:space="0" w:color="000000"/>
              <w:bottom w:val="single" w:sz="4" w:space="0" w:color="000000"/>
              <w:right w:val="single" w:sz="4" w:space="0" w:color="000000"/>
            </w:tcBorders>
            <w:vAlign w:val="center"/>
            <w:hideMark/>
          </w:tcPr>
          <w:p w:rsidR="00F031DF" w:rsidRPr="00305EF0" w:rsidRDefault="00F031DF" w:rsidP="00F031DF">
            <w:pPr>
              <w:rPr>
                <w:sz w:val="24"/>
                <w:szCs w:val="24"/>
              </w:rPr>
            </w:pPr>
          </w:p>
        </w:tc>
      </w:tr>
      <w:tr w:rsidR="00F031DF" w:rsidRPr="00305EF0" w:rsidTr="00F031DF">
        <w:tc>
          <w:tcPr>
            <w:tcW w:w="2665"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eastAsia="Calibri"/>
                <w:sz w:val="24"/>
                <w:szCs w:val="24"/>
              </w:rPr>
            </w:pPr>
            <w:r w:rsidRPr="00305EF0">
              <w:rPr>
                <w:rFonts w:eastAsia="Calibri"/>
                <w:sz w:val="24"/>
                <w:szCs w:val="24"/>
              </w:rPr>
              <w:t>Проблемы во взаимоотношениях с родителями</w:t>
            </w:r>
          </w:p>
        </w:tc>
        <w:tc>
          <w:tcPr>
            <w:tcW w:w="1588"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eastAsia="Calibri"/>
                <w:sz w:val="24"/>
                <w:szCs w:val="24"/>
              </w:rPr>
            </w:pPr>
            <w:r w:rsidRPr="00305EF0">
              <w:rPr>
                <w:rFonts w:eastAsia="Calibri"/>
                <w:sz w:val="24"/>
                <w:szCs w:val="24"/>
              </w:rPr>
              <w:t>1 человек</w:t>
            </w:r>
          </w:p>
        </w:tc>
        <w:tc>
          <w:tcPr>
            <w:tcW w:w="2097"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eastAsia="Calibri"/>
                <w:sz w:val="24"/>
                <w:szCs w:val="24"/>
              </w:rPr>
            </w:pPr>
            <w:r w:rsidRPr="00305EF0">
              <w:rPr>
                <w:rFonts w:eastAsia="Calibri"/>
                <w:sz w:val="24"/>
                <w:szCs w:val="24"/>
              </w:rPr>
              <w:t>Индивидуальная</w:t>
            </w:r>
          </w:p>
        </w:tc>
        <w:tc>
          <w:tcPr>
            <w:tcW w:w="1276"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eastAsia="Calibri"/>
                <w:sz w:val="24"/>
                <w:szCs w:val="24"/>
              </w:rPr>
            </w:pPr>
            <w:r w:rsidRPr="00305EF0">
              <w:rPr>
                <w:rFonts w:eastAsia="Calibri"/>
                <w:sz w:val="24"/>
                <w:szCs w:val="24"/>
              </w:rPr>
              <w:t>1</w:t>
            </w:r>
          </w:p>
        </w:tc>
        <w:tc>
          <w:tcPr>
            <w:tcW w:w="4849" w:type="dxa"/>
            <w:gridSpan w:val="2"/>
            <w:vMerge/>
            <w:tcBorders>
              <w:top w:val="single" w:sz="4" w:space="0" w:color="000000"/>
              <w:left w:val="single" w:sz="4" w:space="0" w:color="000000"/>
              <w:bottom w:val="single" w:sz="4" w:space="0" w:color="000000"/>
              <w:right w:val="single" w:sz="4" w:space="0" w:color="000000"/>
            </w:tcBorders>
            <w:vAlign w:val="center"/>
            <w:hideMark/>
          </w:tcPr>
          <w:p w:rsidR="00F031DF" w:rsidRPr="00305EF0" w:rsidRDefault="00F031DF" w:rsidP="00F031DF">
            <w:pPr>
              <w:rPr>
                <w:sz w:val="24"/>
                <w:szCs w:val="24"/>
              </w:rPr>
            </w:pPr>
          </w:p>
        </w:tc>
      </w:tr>
      <w:tr w:rsidR="00F031DF" w:rsidRPr="00305EF0" w:rsidTr="00F031DF">
        <w:tc>
          <w:tcPr>
            <w:tcW w:w="2665"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eastAsia="Calibri"/>
                <w:sz w:val="24"/>
                <w:szCs w:val="24"/>
              </w:rPr>
            </w:pPr>
            <w:r w:rsidRPr="00305EF0">
              <w:rPr>
                <w:rFonts w:eastAsia="Calibri"/>
                <w:sz w:val="24"/>
                <w:szCs w:val="24"/>
              </w:rPr>
              <w:t>Проблемы в обучении</w:t>
            </w:r>
          </w:p>
        </w:tc>
        <w:tc>
          <w:tcPr>
            <w:tcW w:w="1588"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eastAsia="Calibri"/>
                <w:sz w:val="24"/>
                <w:szCs w:val="24"/>
              </w:rPr>
            </w:pPr>
            <w:r w:rsidRPr="00305EF0">
              <w:rPr>
                <w:rFonts w:eastAsia="Calibri"/>
                <w:sz w:val="24"/>
                <w:szCs w:val="24"/>
              </w:rPr>
              <w:t>12 человек</w:t>
            </w:r>
          </w:p>
        </w:tc>
        <w:tc>
          <w:tcPr>
            <w:tcW w:w="2097"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eastAsia="Calibri"/>
                <w:sz w:val="24"/>
                <w:szCs w:val="24"/>
              </w:rPr>
            </w:pPr>
            <w:r w:rsidRPr="00305EF0">
              <w:rPr>
                <w:rFonts w:eastAsia="Calibri"/>
                <w:sz w:val="24"/>
                <w:szCs w:val="24"/>
              </w:rPr>
              <w:t>Индивидуальная</w:t>
            </w:r>
          </w:p>
        </w:tc>
        <w:tc>
          <w:tcPr>
            <w:tcW w:w="1276"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eastAsia="Calibri"/>
                <w:sz w:val="24"/>
                <w:szCs w:val="24"/>
              </w:rPr>
            </w:pPr>
            <w:r w:rsidRPr="00305EF0">
              <w:rPr>
                <w:rFonts w:eastAsia="Calibri"/>
                <w:sz w:val="24"/>
                <w:szCs w:val="24"/>
              </w:rPr>
              <w:t>12</w:t>
            </w:r>
          </w:p>
        </w:tc>
        <w:tc>
          <w:tcPr>
            <w:tcW w:w="4849" w:type="dxa"/>
            <w:gridSpan w:val="2"/>
            <w:vMerge/>
            <w:tcBorders>
              <w:top w:val="single" w:sz="4" w:space="0" w:color="000000"/>
              <w:left w:val="single" w:sz="4" w:space="0" w:color="000000"/>
              <w:bottom w:val="single" w:sz="4" w:space="0" w:color="000000"/>
              <w:right w:val="single" w:sz="4" w:space="0" w:color="000000"/>
            </w:tcBorders>
            <w:vAlign w:val="center"/>
            <w:hideMark/>
          </w:tcPr>
          <w:p w:rsidR="00F031DF" w:rsidRPr="00305EF0" w:rsidRDefault="00F031DF" w:rsidP="00F031DF">
            <w:pPr>
              <w:rPr>
                <w:sz w:val="24"/>
                <w:szCs w:val="24"/>
              </w:rPr>
            </w:pPr>
          </w:p>
        </w:tc>
      </w:tr>
      <w:tr w:rsidR="00F031DF" w:rsidRPr="00305EF0" w:rsidTr="00F031DF">
        <w:tc>
          <w:tcPr>
            <w:tcW w:w="2665"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eastAsia="Calibri"/>
                <w:sz w:val="24"/>
                <w:szCs w:val="24"/>
              </w:rPr>
            </w:pPr>
            <w:r w:rsidRPr="00305EF0">
              <w:rPr>
                <w:rFonts w:eastAsia="Calibri"/>
                <w:sz w:val="24"/>
                <w:szCs w:val="24"/>
              </w:rPr>
              <w:t xml:space="preserve">Проблемы в поведении </w:t>
            </w:r>
          </w:p>
        </w:tc>
        <w:tc>
          <w:tcPr>
            <w:tcW w:w="1588"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eastAsia="Calibri"/>
                <w:sz w:val="24"/>
                <w:szCs w:val="24"/>
              </w:rPr>
            </w:pPr>
            <w:r w:rsidRPr="00305EF0">
              <w:rPr>
                <w:rFonts w:eastAsia="Calibri"/>
                <w:sz w:val="24"/>
                <w:szCs w:val="24"/>
              </w:rPr>
              <w:t>8 человек</w:t>
            </w:r>
          </w:p>
        </w:tc>
        <w:tc>
          <w:tcPr>
            <w:tcW w:w="2097"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eastAsia="Calibri"/>
                <w:sz w:val="24"/>
                <w:szCs w:val="24"/>
              </w:rPr>
            </w:pPr>
            <w:r w:rsidRPr="00305EF0">
              <w:rPr>
                <w:rFonts w:eastAsia="Calibri"/>
                <w:sz w:val="24"/>
                <w:szCs w:val="24"/>
              </w:rPr>
              <w:t>Индивидуальная</w:t>
            </w:r>
          </w:p>
        </w:tc>
        <w:tc>
          <w:tcPr>
            <w:tcW w:w="1276"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eastAsia="Calibri"/>
                <w:sz w:val="24"/>
                <w:szCs w:val="24"/>
              </w:rPr>
            </w:pPr>
            <w:r w:rsidRPr="00305EF0">
              <w:rPr>
                <w:rFonts w:eastAsia="Calibri"/>
                <w:sz w:val="24"/>
                <w:szCs w:val="24"/>
              </w:rPr>
              <w:t>8</w:t>
            </w:r>
          </w:p>
        </w:tc>
        <w:tc>
          <w:tcPr>
            <w:tcW w:w="4849" w:type="dxa"/>
            <w:gridSpan w:val="2"/>
            <w:vMerge/>
            <w:tcBorders>
              <w:top w:val="single" w:sz="4" w:space="0" w:color="000000"/>
              <w:left w:val="single" w:sz="4" w:space="0" w:color="000000"/>
              <w:bottom w:val="single" w:sz="4" w:space="0" w:color="000000"/>
              <w:right w:val="single" w:sz="4" w:space="0" w:color="000000"/>
            </w:tcBorders>
            <w:vAlign w:val="center"/>
            <w:hideMark/>
          </w:tcPr>
          <w:p w:rsidR="00F031DF" w:rsidRPr="00305EF0" w:rsidRDefault="00F031DF" w:rsidP="00F031DF">
            <w:pPr>
              <w:rPr>
                <w:sz w:val="24"/>
                <w:szCs w:val="24"/>
              </w:rPr>
            </w:pPr>
          </w:p>
        </w:tc>
      </w:tr>
      <w:tr w:rsidR="00F031DF" w:rsidRPr="00305EF0" w:rsidTr="00F031DF">
        <w:tc>
          <w:tcPr>
            <w:tcW w:w="2665"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ind w:firstLine="709"/>
              <w:jc w:val="both"/>
              <w:rPr>
                <w:rFonts w:eastAsia="Calibri"/>
                <w:sz w:val="24"/>
                <w:szCs w:val="24"/>
              </w:rPr>
            </w:pPr>
            <w:r w:rsidRPr="00305EF0">
              <w:rPr>
                <w:rFonts w:eastAsia="Calibri"/>
                <w:sz w:val="24"/>
                <w:szCs w:val="24"/>
              </w:rPr>
              <w:t>ВСЕГО</w:t>
            </w:r>
          </w:p>
        </w:tc>
        <w:tc>
          <w:tcPr>
            <w:tcW w:w="1588"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eastAsia="Calibri"/>
                <w:sz w:val="24"/>
                <w:szCs w:val="24"/>
              </w:rPr>
            </w:pPr>
            <w:r w:rsidRPr="00305EF0">
              <w:rPr>
                <w:rFonts w:eastAsia="Calibri"/>
                <w:sz w:val="24"/>
                <w:szCs w:val="24"/>
              </w:rPr>
              <w:t>67 человек</w:t>
            </w:r>
          </w:p>
        </w:tc>
        <w:tc>
          <w:tcPr>
            <w:tcW w:w="2097" w:type="dxa"/>
            <w:tcBorders>
              <w:top w:val="single" w:sz="4" w:space="0" w:color="000000"/>
              <w:left w:val="single" w:sz="4" w:space="0" w:color="000000"/>
              <w:bottom w:val="single" w:sz="4" w:space="0" w:color="000000"/>
              <w:right w:val="single" w:sz="4" w:space="0" w:color="000000"/>
            </w:tcBorders>
          </w:tcPr>
          <w:p w:rsidR="00F031DF" w:rsidRPr="00305EF0" w:rsidRDefault="00F031DF" w:rsidP="00F031DF">
            <w:pPr>
              <w:ind w:firstLine="709"/>
              <w:jc w:val="both"/>
              <w:rPr>
                <w:rFonts w:eastAsia="Calibri"/>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eastAsia="Calibri"/>
                <w:sz w:val="24"/>
                <w:szCs w:val="24"/>
              </w:rPr>
            </w:pPr>
            <w:r w:rsidRPr="00305EF0">
              <w:rPr>
                <w:rFonts w:eastAsia="Calibri"/>
                <w:sz w:val="24"/>
                <w:szCs w:val="24"/>
              </w:rPr>
              <w:t>67</w:t>
            </w:r>
          </w:p>
        </w:tc>
        <w:tc>
          <w:tcPr>
            <w:tcW w:w="4849" w:type="dxa"/>
            <w:gridSpan w:val="2"/>
            <w:vMerge/>
            <w:tcBorders>
              <w:top w:val="single" w:sz="4" w:space="0" w:color="000000"/>
              <w:left w:val="single" w:sz="4" w:space="0" w:color="000000"/>
              <w:bottom w:val="single" w:sz="4" w:space="0" w:color="000000"/>
              <w:right w:val="single" w:sz="4" w:space="0" w:color="000000"/>
            </w:tcBorders>
            <w:vAlign w:val="center"/>
            <w:hideMark/>
          </w:tcPr>
          <w:p w:rsidR="00F031DF" w:rsidRPr="00305EF0" w:rsidRDefault="00F031DF" w:rsidP="00F031DF">
            <w:pPr>
              <w:rPr>
                <w:sz w:val="24"/>
                <w:szCs w:val="24"/>
              </w:rPr>
            </w:pPr>
          </w:p>
        </w:tc>
      </w:tr>
    </w:tbl>
    <w:p w:rsidR="00F031DF" w:rsidRPr="00305EF0" w:rsidRDefault="00F031DF" w:rsidP="00F031DF">
      <w:pPr>
        <w:spacing w:after="0" w:line="240" w:lineRule="auto"/>
        <w:ind w:firstLine="709"/>
        <w:jc w:val="both"/>
        <w:rPr>
          <w:rFonts w:ascii="Times New Roman" w:eastAsia="Times New Roman" w:hAnsi="Times New Roman" w:cs="Times New Roman"/>
          <w:b/>
          <w:sz w:val="24"/>
          <w:szCs w:val="24"/>
          <w:lang w:eastAsia="ru-RU"/>
        </w:rPr>
      </w:pPr>
    </w:p>
    <w:p w:rsidR="00F031DF" w:rsidRPr="00305EF0" w:rsidRDefault="00F031DF" w:rsidP="00F031DF">
      <w:pPr>
        <w:spacing w:after="0" w:line="240" w:lineRule="auto"/>
        <w:ind w:firstLine="709"/>
        <w:jc w:val="both"/>
        <w:rPr>
          <w:rFonts w:ascii="Times New Roman" w:eastAsia="Times New Roman" w:hAnsi="Times New Roman" w:cs="Times New Roman"/>
          <w:b/>
          <w:sz w:val="24"/>
          <w:szCs w:val="24"/>
          <w:lang w:eastAsia="ru-RU"/>
        </w:rPr>
      </w:pPr>
      <w:r w:rsidRPr="00305EF0">
        <w:rPr>
          <w:rFonts w:ascii="Times New Roman" w:eastAsia="Times New Roman" w:hAnsi="Times New Roman" w:cs="Times New Roman"/>
          <w:b/>
          <w:sz w:val="24"/>
          <w:szCs w:val="24"/>
          <w:lang w:eastAsia="ru-RU"/>
        </w:rPr>
        <w:t>Анализ:</w:t>
      </w:r>
      <w:r w:rsidRPr="00305EF0">
        <w:rPr>
          <w:rFonts w:ascii="Times New Roman" w:eastAsia="Times New Roman" w:hAnsi="Times New Roman" w:cs="Times New Roman"/>
          <w:sz w:val="24"/>
          <w:szCs w:val="24"/>
          <w:lang w:eastAsia="ru-RU"/>
        </w:rPr>
        <w:t xml:space="preserve"> Всего в 2022 учебном году было проведено с учащимися 67 консультаций. Это свидетельствует о повышении уровня заинтересованности учащихся в получении психологической помощи. Организация консультативной деятельности с учащимися осуществлялась в основном для учащихся подросткового возраста. Консультации имели различное содержание и касались как проблем профессионального и личностного самоопределения учащегося, так и различных аспектов взаимоотношений с окружающими людьми</w:t>
      </w:r>
    </w:p>
    <w:p w:rsidR="00F031DF" w:rsidRPr="00305EF0" w:rsidRDefault="00F031DF" w:rsidP="00F031DF">
      <w:pPr>
        <w:spacing w:after="0" w:line="240" w:lineRule="auto"/>
        <w:ind w:firstLine="709"/>
        <w:jc w:val="both"/>
        <w:rPr>
          <w:rFonts w:ascii="Times New Roman" w:eastAsia="Times New Roman" w:hAnsi="Times New Roman" w:cs="Times New Roman"/>
          <w:b/>
          <w:sz w:val="24"/>
          <w:szCs w:val="24"/>
          <w:lang w:eastAsia="ru-RU"/>
        </w:rPr>
      </w:pPr>
      <w:r w:rsidRPr="00305EF0">
        <w:rPr>
          <w:rFonts w:ascii="Times New Roman" w:eastAsia="Times New Roman" w:hAnsi="Times New Roman" w:cs="Times New Roman"/>
          <w:b/>
          <w:sz w:val="24"/>
          <w:szCs w:val="24"/>
          <w:lang w:eastAsia="ru-RU"/>
        </w:rPr>
        <w:t>2.Диагностическое направление</w:t>
      </w:r>
    </w:p>
    <w:tbl>
      <w:tblPr>
        <w:tblStyle w:val="232"/>
        <w:tblW w:w="10344" w:type="dxa"/>
        <w:tblInd w:w="-714" w:type="dxa"/>
        <w:tblLayout w:type="fixed"/>
        <w:tblLook w:val="04A0"/>
      </w:tblPr>
      <w:tblGrid>
        <w:gridCol w:w="993"/>
        <w:gridCol w:w="2125"/>
        <w:gridCol w:w="2212"/>
        <w:gridCol w:w="2686"/>
        <w:gridCol w:w="2328"/>
      </w:tblGrid>
      <w:tr w:rsidR="00F031DF" w:rsidRPr="00305EF0" w:rsidTr="00F031DF">
        <w:tc>
          <w:tcPr>
            <w:tcW w:w="993"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b/>
                <w:sz w:val="24"/>
                <w:szCs w:val="24"/>
                <w:lang w:eastAsia="ru-RU"/>
              </w:rPr>
            </w:pPr>
            <w:r w:rsidRPr="00305EF0">
              <w:rPr>
                <w:rFonts w:ascii="Times New Roman" w:eastAsia="Calibri" w:hAnsi="Times New Roman"/>
                <w:b/>
                <w:sz w:val="24"/>
                <w:szCs w:val="24"/>
                <w:lang w:eastAsia="ru-RU"/>
              </w:rPr>
              <w:t>№</w:t>
            </w:r>
          </w:p>
        </w:tc>
        <w:tc>
          <w:tcPr>
            <w:tcW w:w="2126"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b/>
                <w:sz w:val="24"/>
                <w:szCs w:val="24"/>
                <w:lang w:eastAsia="ru-RU"/>
              </w:rPr>
            </w:pPr>
            <w:r w:rsidRPr="00305EF0">
              <w:rPr>
                <w:rFonts w:ascii="Times New Roman" w:eastAsia="Calibri" w:hAnsi="Times New Roman"/>
                <w:b/>
                <w:sz w:val="24"/>
                <w:szCs w:val="24"/>
                <w:lang w:eastAsia="ru-RU"/>
              </w:rPr>
              <w:t>Содержание</w:t>
            </w:r>
          </w:p>
        </w:tc>
        <w:tc>
          <w:tcPr>
            <w:tcW w:w="2213"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ind w:firstLine="709"/>
              <w:jc w:val="both"/>
              <w:rPr>
                <w:rFonts w:ascii="Times New Roman" w:eastAsia="Calibri" w:hAnsi="Times New Roman"/>
                <w:b/>
                <w:sz w:val="24"/>
                <w:szCs w:val="24"/>
                <w:lang w:eastAsia="ru-RU"/>
              </w:rPr>
            </w:pPr>
            <w:r w:rsidRPr="00305EF0">
              <w:rPr>
                <w:rFonts w:ascii="Times New Roman" w:eastAsia="Calibri" w:hAnsi="Times New Roman"/>
                <w:b/>
                <w:sz w:val="24"/>
                <w:szCs w:val="24"/>
                <w:lang w:eastAsia="ru-RU"/>
              </w:rPr>
              <w:t>Участники</w:t>
            </w:r>
          </w:p>
        </w:tc>
        <w:tc>
          <w:tcPr>
            <w:tcW w:w="2687"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ind w:firstLine="709"/>
              <w:jc w:val="both"/>
              <w:rPr>
                <w:rFonts w:ascii="Times New Roman" w:eastAsia="Calibri" w:hAnsi="Times New Roman"/>
                <w:b/>
                <w:sz w:val="24"/>
                <w:szCs w:val="24"/>
                <w:lang w:eastAsia="ru-RU"/>
              </w:rPr>
            </w:pPr>
            <w:r w:rsidRPr="00305EF0">
              <w:rPr>
                <w:rFonts w:ascii="Times New Roman" w:eastAsia="Calibri" w:hAnsi="Times New Roman"/>
                <w:b/>
                <w:sz w:val="24"/>
                <w:szCs w:val="24"/>
                <w:lang w:eastAsia="ru-RU"/>
              </w:rPr>
              <w:t>Примечания</w:t>
            </w:r>
          </w:p>
        </w:tc>
        <w:tc>
          <w:tcPr>
            <w:tcW w:w="2329"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b/>
                <w:sz w:val="24"/>
                <w:szCs w:val="24"/>
                <w:lang w:eastAsia="ru-RU"/>
              </w:rPr>
            </w:pPr>
            <w:r w:rsidRPr="00305EF0">
              <w:rPr>
                <w:rFonts w:ascii="Times New Roman" w:eastAsia="Calibri" w:hAnsi="Times New Roman"/>
                <w:b/>
                <w:sz w:val="24"/>
                <w:szCs w:val="24"/>
                <w:lang w:eastAsia="ru-RU"/>
              </w:rPr>
              <w:t>Полученные</w:t>
            </w:r>
          </w:p>
          <w:p w:rsidR="00F031DF" w:rsidRPr="00305EF0" w:rsidRDefault="00F031DF" w:rsidP="00F031DF">
            <w:pPr>
              <w:jc w:val="both"/>
              <w:rPr>
                <w:rFonts w:ascii="Times New Roman" w:eastAsia="Calibri" w:hAnsi="Times New Roman"/>
                <w:b/>
                <w:sz w:val="24"/>
                <w:szCs w:val="24"/>
                <w:lang w:eastAsia="ru-RU"/>
              </w:rPr>
            </w:pPr>
            <w:r w:rsidRPr="00305EF0">
              <w:rPr>
                <w:rFonts w:ascii="Times New Roman" w:eastAsia="Calibri" w:hAnsi="Times New Roman"/>
                <w:b/>
                <w:sz w:val="24"/>
                <w:szCs w:val="24"/>
                <w:lang w:eastAsia="ru-RU"/>
              </w:rPr>
              <w:t>результаты</w:t>
            </w:r>
          </w:p>
        </w:tc>
      </w:tr>
      <w:tr w:rsidR="00F031DF" w:rsidRPr="00305EF0" w:rsidTr="00F031DF">
        <w:tc>
          <w:tcPr>
            <w:tcW w:w="993"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1.</w:t>
            </w:r>
          </w:p>
        </w:tc>
        <w:tc>
          <w:tcPr>
            <w:tcW w:w="2126"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 xml:space="preserve">Выявление особенности темперамента Г. </w:t>
            </w:r>
            <w:proofErr w:type="spellStart"/>
            <w:r w:rsidRPr="00305EF0">
              <w:rPr>
                <w:rFonts w:ascii="Times New Roman" w:eastAsia="Calibri" w:hAnsi="Times New Roman"/>
                <w:sz w:val="24"/>
                <w:szCs w:val="24"/>
                <w:lang w:eastAsia="ru-RU"/>
              </w:rPr>
              <w:t>Айзенка</w:t>
            </w:r>
            <w:proofErr w:type="spellEnd"/>
          </w:p>
        </w:tc>
        <w:tc>
          <w:tcPr>
            <w:tcW w:w="2213" w:type="dxa"/>
            <w:tcBorders>
              <w:top w:val="single" w:sz="4" w:space="0" w:color="000000"/>
              <w:left w:val="single" w:sz="4" w:space="0" w:color="000000"/>
              <w:bottom w:val="single" w:sz="4" w:space="0" w:color="000000"/>
              <w:right w:val="single" w:sz="4" w:space="0" w:color="000000"/>
            </w:tcBorders>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Учащиеся 8-10 класса-18 человек</w:t>
            </w:r>
          </w:p>
          <w:p w:rsidR="00F031DF" w:rsidRPr="00305EF0" w:rsidRDefault="00F031DF" w:rsidP="00F031DF">
            <w:pPr>
              <w:ind w:firstLine="709"/>
              <w:jc w:val="both"/>
              <w:rPr>
                <w:rFonts w:ascii="Times New Roman" w:eastAsia="Calibri" w:hAnsi="Times New Roman"/>
                <w:sz w:val="24"/>
                <w:szCs w:val="24"/>
                <w:lang w:eastAsia="ru-RU"/>
              </w:rPr>
            </w:pPr>
          </w:p>
        </w:tc>
        <w:tc>
          <w:tcPr>
            <w:tcW w:w="2687"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Работа проводилась в индивидуальной и групповой форме.</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Методика определения темперамента (</w:t>
            </w:r>
            <w:proofErr w:type="gramStart"/>
            <w:r w:rsidRPr="00305EF0">
              <w:rPr>
                <w:rFonts w:ascii="Times New Roman" w:eastAsia="Calibri" w:hAnsi="Times New Roman"/>
                <w:sz w:val="24"/>
                <w:szCs w:val="24"/>
                <w:lang w:eastAsia="ru-RU"/>
              </w:rPr>
              <w:t>личностный</w:t>
            </w:r>
            <w:proofErr w:type="gramEnd"/>
            <w:r w:rsidRPr="00305EF0">
              <w:rPr>
                <w:rFonts w:ascii="Times New Roman" w:eastAsia="Calibri" w:hAnsi="Times New Roman"/>
                <w:sz w:val="24"/>
                <w:szCs w:val="24"/>
                <w:lang w:eastAsia="ru-RU"/>
              </w:rPr>
              <w:t xml:space="preserve"> </w:t>
            </w:r>
            <w:proofErr w:type="spellStart"/>
            <w:r w:rsidRPr="00305EF0">
              <w:rPr>
                <w:rFonts w:ascii="Times New Roman" w:eastAsia="Calibri" w:hAnsi="Times New Roman"/>
                <w:sz w:val="24"/>
                <w:szCs w:val="24"/>
                <w:lang w:eastAsia="ru-RU"/>
              </w:rPr>
              <w:t>опросник</w:t>
            </w:r>
            <w:proofErr w:type="spellEnd"/>
            <w:r w:rsidRPr="00305EF0">
              <w:rPr>
                <w:rFonts w:ascii="Times New Roman" w:eastAsia="Calibri" w:hAnsi="Times New Roman"/>
                <w:sz w:val="24"/>
                <w:szCs w:val="24"/>
                <w:lang w:eastAsia="ru-RU"/>
              </w:rPr>
              <w:t xml:space="preserve"> </w:t>
            </w:r>
            <w:proofErr w:type="spellStart"/>
            <w:r w:rsidRPr="00305EF0">
              <w:rPr>
                <w:rFonts w:ascii="Times New Roman" w:eastAsia="Calibri" w:hAnsi="Times New Roman"/>
                <w:sz w:val="24"/>
                <w:szCs w:val="24"/>
                <w:lang w:eastAsia="ru-RU"/>
              </w:rPr>
              <w:t>Айзенка</w:t>
            </w:r>
            <w:proofErr w:type="spellEnd"/>
            <w:r w:rsidRPr="00305EF0">
              <w:rPr>
                <w:rFonts w:ascii="Times New Roman" w:eastAsia="Calibri" w:hAnsi="Times New Roman"/>
                <w:sz w:val="24"/>
                <w:szCs w:val="24"/>
                <w:lang w:eastAsia="ru-RU"/>
              </w:rPr>
              <w:t>)</w:t>
            </w:r>
          </w:p>
        </w:tc>
        <w:tc>
          <w:tcPr>
            <w:tcW w:w="2329"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b/>
                <w:sz w:val="24"/>
                <w:szCs w:val="24"/>
                <w:lang w:eastAsia="ru-RU"/>
              </w:rPr>
            </w:pPr>
            <w:r w:rsidRPr="00305EF0">
              <w:rPr>
                <w:rFonts w:ascii="Times New Roman" w:eastAsia="Calibri" w:hAnsi="Times New Roman"/>
                <w:b/>
                <w:sz w:val="24"/>
                <w:szCs w:val="24"/>
                <w:lang w:eastAsia="ru-RU"/>
              </w:rPr>
              <w:t>Результаты:</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 xml:space="preserve">Высокий уровень </w:t>
            </w:r>
            <w:proofErr w:type="spellStart"/>
            <w:r w:rsidRPr="00305EF0">
              <w:rPr>
                <w:rFonts w:ascii="Times New Roman" w:eastAsia="Calibri" w:hAnsi="Times New Roman"/>
                <w:sz w:val="24"/>
                <w:szCs w:val="24"/>
                <w:lang w:eastAsia="ru-RU"/>
              </w:rPr>
              <w:t>нейротизма</w:t>
            </w:r>
            <w:proofErr w:type="spellEnd"/>
            <w:r w:rsidRPr="00305EF0">
              <w:rPr>
                <w:rFonts w:ascii="Times New Roman" w:eastAsia="Calibri" w:hAnsi="Times New Roman"/>
                <w:sz w:val="24"/>
                <w:szCs w:val="24"/>
                <w:lang w:eastAsia="ru-RU"/>
              </w:rPr>
              <w:t xml:space="preserve"> -2 человека-11%;</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Средний-1человек-5,5%;</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Низкий-15 человек-83%.</w:t>
            </w:r>
          </w:p>
        </w:tc>
      </w:tr>
      <w:tr w:rsidR="00F031DF" w:rsidRPr="00305EF0" w:rsidTr="00F031DF">
        <w:tc>
          <w:tcPr>
            <w:tcW w:w="10348" w:type="dxa"/>
            <w:gridSpan w:val="5"/>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ind w:firstLine="709"/>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 xml:space="preserve">По результатам данной диагностики с высоким и средним уровнем были проведены  коррекционно-развивающие занятия с высоким уровнем темперамента. Были даны рекомендации классным руководителям. </w:t>
            </w:r>
          </w:p>
        </w:tc>
      </w:tr>
      <w:tr w:rsidR="00F031DF" w:rsidRPr="00305EF0" w:rsidTr="00F031DF">
        <w:tc>
          <w:tcPr>
            <w:tcW w:w="993"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ind w:firstLine="709"/>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2.</w:t>
            </w:r>
          </w:p>
        </w:tc>
        <w:tc>
          <w:tcPr>
            <w:tcW w:w="2126"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 xml:space="preserve">Диагностика уровня адаптации </w:t>
            </w:r>
          </w:p>
        </w:tc>
        <w:tc>
          <w:tcPr>
            <w:tcW w:w="2213" w:type="dxa"/>
            <w:tcBorders>
              <w:top w:val="single" w:sz="4" w:space="0" w:color="000000"/>
              <w:left w:val="single" w:sz="4" w:space="0" w:color="000000"/>
              <w:bottom w:val="single" w:sz="4" w:space="0" w:color="000000"/>
              <w:right w:val="single" w:sz="4" w:space="0" w:color="000000"/>
            </w:tcBorders>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Учащиеся 5 класса-10 человек</w:t>
            </w:r>
          </w:p>
          <w:p w:rsidR="00F031DF" w:rsidRPr="00305EF0" w:rsidRDefault="00F031DF" w:rsidP="00F031DF">
            <w:pPr>
              <w:ind w:firstLine="709"/>
              <w:jc w:val="both"/>
              <w:rPr>
                <w:rFonts w:ascii="Times New Roman" w:eastAsia="Calibri" w:hAnsi="Times New Roman"/>
                <w:sz w:val="24"/>
                <w:szCs w:val="24"/>
                <w:lang w:eastAsia="ru-RU"/>
              </w:rPr>
            </w:pPr>
          </w:p>
        </w:tc>
        <w:tc>
          <w:tcPr>
            <w:tcW w:w="2687"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Работа проводилась в индивидуальной и групповой форме.</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 xml:space="preserve">1.Анкета изучения школьной мотивации          Н.Г. </w:t>
            </w:r>
            <w:proofErr w:type="spellStart"/>
            <w:r w:rsidRPr="00305EF0">
              <w:rPr>
                <w:rFonts w:ascii="Times New Roman" w:eastAsia="Calibri" w:hAnsi="Times New Roman"/>
                <w:sz w:val="24"/>
                <w:szCs w:val="24"/>
                <w:lang w:eastAsia="ru-RU"/>
              </w:rPr>
              <w:t>Лускановой</w:t>
            </w:r>
            <w:proofErr w:type="spellEnd"/>
            <w:r w:rsidRPr="00305EF0">
              <w:rPr>
                <w:rFonts w:ascii="Times New Roman" w:eastAsia="Calibri" w:hAnsi="Times New Roman"/>
                <w:sz w:val="24"/>
                <w:szCs w:val="24"/>
                <w:lang w:eastAsia="ru-RU"/>
              </w:rPr>
              <w:t>;</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 xml:space="preserve">2.Методика «Социометрия»   </w:t>
            </w:r>
            <w:proofErr w:type="gramStart"/>
            <w:r w:rsidRPr="00305EF0">
              <w:rPr>
                <w:rFonts w:ascii="Times New Roman" w:eastAsia="Calibri" w:hAnsi="Times New Roman"/>
                <w:sz w:val="24"/>
                <w:szCs w:val="24"/>
                <w:lang w:eastAsia="ru-RU"/>
              </w:rPr>
              <w:t>Дж</w:t>
            </w:r>
            <w:proofErr w:type="gramEnd"/>
            <w:r w:rsidRPr="00305EF0">
              <w:rPr>
                <w:rFonts w:ascii="Times New Roman" w:eastAsia="Calibri" w:hAnsi="Times New Roman"/>
                <w:sz w:val="24"/>
                <w:szCs w:val="24"/>
                <w:lang w:eastAsia="ru-RU"/>
              </w:rPr>
              <w:t xml:space="preserve">. </w:t>
            </w:r>
            <w:r w:rsidRPr="00305EF0">
              <w:rPr>
                <w:rFonts w:ascii="Times New Roman" w:eastAsia="Calibri" w:hAnsi="Times New Roman"/>
                <w:sz w:val="24"/>
                <w:szCs w:val="24"/>
                <w:lang w:eastAsia="ru-RU"/>
              </w:rPr>
              <w:lastRenderedPageBreak/>
              <w:t>Морено.</w:t>
            </w:r>
          </w:p>
        </w:tc>
        <w:tc>
          <w:tcPr>
            <w:tcW w:w="2329"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lastRenderedPageBreak/>
              <w:t>Уровень адаптации к новым условиям обучения:</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Высокий: 65 %</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Средний:  30 %</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Низкий: 2 %</w:t>
            </w:r>
          </w:p>
        </w:tc>
      </w:tr>
    </w:tbl>
    <w:p w:rsidR="00F031DF" w:rsidRPr="00305EF0" w:rsidRDefault="00F031DF" w:rsidP="00F031DF">
      <w:pPr>
        <w:spacing w:after="0" w:line="240" w:lineRule="auto"/>
        <w:jc w:val="both"/>
        <w:rPr>
          <w:rFonts w:ascii="Times New Roman" w:eastAsia="Times New Roman" w:hAnsi="Times New Roman" w:cs="Times New Roman"/>
          <w:b/>
          <w:sz w:val="24"/>
          <w:szCs w:val="24"/>
          <w:lang w:eastAsia="ru-RU"/>
        </w:rPr>
      </w:pPr>
    </w:p>
    <w:tbl>
      <w:tblPr>
        <w:tblStyle w:val="232"/>
        <w:tblW w:w="10320" w:type="dxa"/>
        <w:tblInd w:w="-714" w:type="dxa"/>
        <w:tblLayout w:type="fixed"/>
        <w:tblLook w:val="04A0"/>
      </w:tblPr>
      <w:tblGrid>
        <w:gridCol w:w="709"/>
        <w:gridCol w:w="2410"/>
        <w:gridCol w:w="2213"/>
        <w:gridCol w:w="2687"/>
        <w:gridCol w:w="2301"/>
      </w:tblGrid>
      <w:tr w:rsidR="00F031DF" w:rsidRPr="00305EF0" w:rsidTr="00F031DF">
        <w:tc>
          <w:tcPr>
            <w:tcW w:w="709"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b/>
                <w:sz w:val="24"/>
                <w:szCs w:val="24"/>
                <w:lang w:eastAsia="ru-RU"/>
              </w:rPr>
            </w:pPr>
            <w:r w:rsidRPr="00305EF0">
              <w:rPr>
                <w:rFonts w:ascii="Times New Roman" w:eastAsia="Calibri" w:hAnsi="Times New Roman"/>
                <w:b/>
                <w:sz w:val="24"/>
                <w:szCs w:val="24"/>
                <w:lang w:eastAsia="ru-RU"/>
              </w:rPr>
              <w:t>№</w:t>
            </w:r>
          </w:p>
        </w:tc>
        <w:tc>
          <w:tcPr>
            <w:tcW w:w="2410"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ind w:firstLine="709"/>
              <w:jc w:val="both"/>
              <w:rPr>
                <w:rFonts w:ascii="Times New Roman" w:eastAsia="Calibri" w:hAnsi="Times New Roman"/>
                <w:b/>
                <w:sz w:val="24"/>
                <w:szCs w:val="24"/>
                <w:lang w:eastAsia="ru-RU"/>
              </w:rPr>
            </w:pPr>
            <w:r w:rsidRPr="00305EF0">
              <w:rPr>
                <w:rFonts w:ascii="Times New Roman" w:eastAsia="Calibri" w:hAnsi="Times New Roman"/>
                <w:b/>
                <w:sz w:val="24"/>
                <w:szCs w:val="24"/>
                <w:lang w:eastAsia="ru-RU"/>
              </w:rPr>
              <w:t>Содержание</w:t>
            </w:r>
          </w:p>
        </w:tc>
        <w:tc>
          <w:tcPr>
            <w:tcW w:w="2213"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b/>
                <w:sz w:val="24"/>
                <w:szCs w:val="24"/>
                <w:lang w:eastAsia="ru-RU"/>
              </w:rPr>
            </w:pPr>
            <w:r w:rsidRPr="00305EF0">
              <w:rPr>
                <w:rFonts w:ascii="Times New Roman" w:eastAsia="Calibri" w:hAnsi="Times New Roman"/>
                <w:b/>
                <w:sz w:val="24"/>
                <w:szCs w:val="24"/>
                <w:lang w:eastAsia="ru-RU"/>
              </w:rPr>
              <w:t>Участники</w:t>
            </w:r>
          </w:p>
        </w:tc>
        <w:tc>
          <w:tcPr>
            <w:tcW w:w="2687"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b/>
                <w:sz w:val="24"/>
                <w:szCs w:val="24"/>
                <w:lang w:eastAsia="ru-RU"/>
              </w:rPr>
            </w:pPr>
            <w:r w:rsidRPr="00305EF0">
              <w:rPr>
                <w:rFonts w:ascii="Times New Roman" w:eastAsia="Calibri" w:hAnsi="Times New Roman"/>
                <w:b/>
                <w:sz w:val="24"/>
                <w:szCs w:val="24"/>
                <w:lang w:eastAsia="ru-RU"/>
              </w:rPr>
              <w:t>Примечания</w:t>
            </w:r>
          </w:p>
        </w:tc>
        <w:tc>
          <w:tcPr>
            <w:tcW w:w="2301"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b/>
                <w:sz w:val="24"/>
                <w:szCs w:val="24"/>
                <w:lang w:eastAsia="ru-RU"/>
              </w:rPr>
            </w:pPr>
            <w:r w:rsidRPr="00305EF0">
              <w:rPr>
                <w:rFonts w:ascii="Times New Roman" w:eastAsia="Calibri" w:hAnsi="Times New Roman"/>
                <w:b/>
                <w:sz w:val="24"/>
                <w:szCs w:val="24"/>
                <w:lang w:eastAsia="ru-RU"/>
              </w:rPr>
              <w:t>Полученные</w:t>
            </w:r>
          </w:p>
          <w:p w:rsidR="00F031DF" w:rsidRPr="00305EF0" w:rsidRDefault="00F031DF" w:rsidP="00F031DF">
            <w:pPr>
              <w:jc w:val="both"/>
              <w:rPr>
                <w:rFonts w:ascii="Times New Roman" w:eastAsia="Calibri" w:hAnsi="Times New Roman"/>
                <w:b/>
                <w:sz w:val="24"/>
                <w:szCs w:val="24"/>
                <w:lang w:eastAsia="ru-RU"/>
              </w:rPr>
            </w:pPr>
            <w:r w:rsidRPr="00305EF0">
              <w:rPr>
                <w:rFonts w:ascii="Times New Roman" w:eastAsia="Calibri" w:hAnsi="Times New Roman"/>
                <w:b/>
                <w:sz w:val="24"/>
                <w:szCs w:val="24"/>
                <w:lang w:eastAsia="ru-RU"/>
              </w:rPr>
              <w:t>результаты</w:t>
            </w:r>
          </w:p>
        </w:tc>
      </w:tr>
      <w:tr w:rsidR="00F031DF" w:rsidRPr="00305EF0" w:rsidTr="00F031DF">
        <w:tc>
          <w:tcPr>
            <w:tcW w:w="709"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ind w:firstLine="709"/>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13</w:t>
            </w:r>
          </w:p>
        </w:tc>
        <w:tc>
          <w:tcPr>
            <w:tcW w:w="2410"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 xml:space="preserve">Психологический климат в школе по методике </w:t>
            </w:r>
            <w:proofErr w:type="spellStart"/>
            <w:r w:rsidRPr="00305EF0">
              <w:rPr>
                <w:rFonts w:ascii="Times New Roman" w:eastAsia="Calibri" w:hAnsi="Times New Roman"/>
                <w:sz w:val="24"/>
                <w:szCs w:val="24"/>
                <w:lang w:eastAsia="ru-RU"/>
              </w:rPr>
              <w:t>А.Н.Лутошкина</w:t>
            </w:r>
            <w:proofErr w:type="spellEnd"/>
          </w:p>
        </w:tc>
        <w:tc>
          <w:tcPr>
            <w:tcW w:w="2213" w:type="dxa"/>
            <w:tcBorders>
              <w:top w:val="single" w:sz="4" w:space="0" w:color="000000"/>
              <w:left w:val="single" w:sz="4" w:space="0" w:color="000000"/>
              <w:bottom w:val="single" w:sz="4" w:space="0" w:color="000000"/>
              <w:right w:val="single" w:sz="4" w:space="0" w:color="000000"/>
            </w:tcBorders>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Учащиеся 5-9 класса-40 человек</w:t>
            </w:r>
          </w:p>
          <w:p w:rsidR="00F031DF" w:rsidRPr="00305EF0" w:rsidRDefault="00F031DF" w:rsidP="00F031DF">
            <w:pPr>
              <w:ind w:firstLine="709"/>
              <w:jc w:val="both"/>
              <w:rPr>
                <w:rFonts w:ascii="Times New Roman" w:eastAsia="Calibri" w:hAnsi="Times New Roman"/>
                <w:sz w:val="24"/>
                <w:szCs w:val="24"/>
                <w:lang w:eastAsia="ru-RU"/>
              </w:rPr>
            </w:pPr>
          </w:p>
        </w:tc>
        <w:tc>
          <w:tcPr>
            <w:tcW w:w="2687"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Работа проводилась  групповой форме.</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 xml:space="preserve">Психологический климат в школе по методике </w:t>
            </w:r>
            <w:proofErr w:type="spellStart"/>
            <w:r w:rsidRPr="00305EF0">
              <w:rPr>
                <w:rFonts w:ascii="Times New Roman" w:eastAsia="Calibri" w:hAnsi="Times New Roman"/>
                <w:sz w:val="24"/>
                <w:szCs w:val="24"/>
                <w:lang w:eastAsia="ru-RU"/>
              </w:rPr>
              <w:t>А.Н.Лутошкина</w:t>
            </w:r>
            <w:proofErr w:type="spellEnd"/>
          </w:p>
        </w:tc>
        <w:tc>
          <w:tcPr>
            <w:tcW w:w="2301"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Результаты показали, что психолог-й климат в классе и школе преобладает доброжелательность друг другу, взаимное расположение и понимание, нравится вместе проводить время, успехи или неудачи товарищей вызывает сопереживание, с уважением относятся к мнению друг друга.</w:t>
            </w:r>
          </w:p>
        </w:tc>
      </w:tr>
    </w:tbl>
    <w:p w:rsidR="00F031DF" w:rsidRPr="00305EF0" w:rsidRDefault="00F031DF" w:rsidP="00F031DF">
      <w:pPr>
        <w:spacing w:after="0" w:line="240" w:lineRule="auto"/>
        <w:ind w:firstLine="709"/>
        <w:jc w:val="both"/>
        <w:rPr>
          <w:rFonts w:ascii="Times New Roman" w:eastAsia="Times New Roman" w:hAnsi="Times New Roman" w:cs="Times New Roman"/>
          <w:b/>
          <w:sz w:val="24"/>
          <w:szCs w:val="24"/>
          <w:lang w:eastAsia="ru-RU"/>
        </w:rPr>
      </w:pPr>
    </w:p>
    <w:tbl>
      <w:tblPr>
        <w:tblStyle w:val="232"/>
        <w:tblW w:w="10320" w:type="dxa"/>
        <w:tblInd w:w="-714" w:type="dxa"/>
        <w:tblLayout w:type="fixed"/>
        <w:tblLook w:val="04A0"/>
      </w:tblPr>
      <w:tblGrid>
        <w:gridCol w:w="709"/>
        <w:gridCol w:w="2410"/>
        <w:gridCol w:w="2213"/>
        <w:gridCol w:w="2687"/>
        <w:gridCol w:w="2301"/>
      </w:tblGrid>
      <w:tr w:rsidR="00F031DF" w:rsidRPr="00305EF0" w:rsidTr="00F031DF">
        <w:tc>
          <w:tcPr>
            <w:tcW w:w="709"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w:t>
            </w:r>
          </w:p>
        </w:tc>
        <w:tc>
          <w:tcPr>
            <w:tcW w:w="2410"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Содержание</w:t>
            </w:r>
          </w:p>
        </w:tc>
        <w:tc>
          <w:tcPr>
            <w:tcW w:w="2213"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Участники</w:t>
            </w:r>
          </w:p>
        </w:tc>
        <w:tc>
          <w:tcPr>
            <w:tcW w:w="2687"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ind w:firstLine="709"/>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Примечания</w:t>
            </w:r>
          </w:p>
        </w:tc>
        <w:tc>
          <w:tcPr>
            <w:tcW w:w="2301"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Полученные</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результаты</w:t>
            </w:r>
          </w:p>
        </w:tc>
      </w:tr>
      <w:tr w:rsidR="00F031DF" w:rsidRPr="00305EF0" w:rsidTr="00F031DF">
        <w:tc>
          <w:tcPr>
            <w:tcW w:w="709"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ind w:firstLine="709"/>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44</w:t>
            </w:r>
          </w:p>
        </w:tc>
        <w:tc>
          <w:tcPr>
            <w:tcW w:w="2410"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 xml:space="preserve">Изучение уровня и характера тревожности </w:t>
            </w:r>
            <w:proofErr w:type="spellStart"/>
            <w:r w:rsidRPr="00305EF0">
              <w:rPr>
                <w:rFonts w:ascii="Times New Roman" w:eastAsia="Calibri" w:hAnsi="Times New Roman"/>
                <w:sz w:val="24"/>
                <w:szCs w:val="24"/>
                <w:lang w:eastAsia="ru-RU"/>
              </w:rPr>
              <w:t>Филлипса</w:t>
            </w:r>
            <w:proofErr w:type="spellEnd"/>
          </w:p>
        </w:tc>
        <w:tc>
          <w:tcPr>
            <w:tcW w:w="2213" w:type="dxa"/>
            <w:tcBorders>
              <w:top w:val="single" w:sz="4" w:space="0" w:color="000000"/>
              <w:left w:val="single" w:sz="4" w:space="0" w:color="000000"/>
              <w:bottom w:val="single" w:sz="4" w:space="0" w:color="000000"/>
              <w:right w:val="single" w:sz="4" w:space="0" w:color="000000"/>
            </w:tcBorders>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Учащиеся 5-9 класса-40человек</w:t>
            </w:r>
          </w:p>
          <w:p w:rsidR="00F031DF" w:rsidRPr="00305EF0" w:rsidRDefault="00F031DF" w:rsidP="00F031DF">
            <w:pPr>
              <w:ind w:firstLine="709"/>
              <w:jc w:val="both"/>
              <w:rPr>
                <w:rFonts w:ascii="Times New Roman" w:eastAsia="Calibri" w:hAnsi="Times New Roman"/>
                <w:sz w:val="24"/>
                <w:szCs w:val="24"/>
                <w:lang w:eastAsia="ru-RU"/>
              </w:rPr>
            </w:pPr>
          </w:p>
        </w:tc>
        <w:tc>
          <w:tcPr>
            <w:tcW w:w="2687"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Работа проводилась в групповой форме.</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 xml:space="preserve">Методика диагностики уровня школьной тревожности </w:t>
            </w:r>
            <w:proofErr w:type="spellStart"/>
            <w:r w:rsidRPr="00305EF0">
              <w:rPr>
                <w:rFonts w:ascii="Times New Roman" w:eastAsia="Calibri" w:hAnsi="Times New Roman"/>
                <w:sz w:val="24"/>
                <w:szCs w:val="24"/>
                <w:lang w:eastAsia="ru-RU"/>
              </w:rPr>
              <w:t>Филлипса</w:t>
            </w:r>
            <w:proofErr w:type="spellEnd"/>
          </w:p>
        </w:tc>
        <w:tc>
          <w:tcPr>
            <w:tcW w:w="2301"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 xml:space="preserve">Результаты </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Высокий -0%</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Средний-20%</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Низкий – 80%</w:t>
            </w:r>
          </w:p>
        </w:tc>
      </w:tr>
    </w:tbl>
    <w:p w:rsidR="00F031DF" w:rsidRPr="00305EF0" w:rsidRDefault="00F031DF" w:rsidP="00F031DF">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Анализ: Результаты изучения уровня и характера тревожности выявило, что высокий уровень тревожности не выявлено</w:t>
      </w:r>
      <w:r w:rsidRPr="00305EF0">
        <w:rPr>
          <w:rFonts w:ascii="Times New Roman" w:eastAsia="Calibri" w:hAnsi="Times New Roman" w:cs="Times New Roman"/>
          <w:sz w:val="24"/>
          <w:szCs w:val="24"/>
        </w:rPr>
        <w:t>.  Таким образом,</w:t>
      </w:r>
      <w:r w:rsidRPr="00305EF0">
        <w:rPr>
          <w:rFonts w:ascii="Times New Roman" w:eastAsia="Times New Roman" w:hAnsi="Times New Roman" w:cs="Times New Roman"/>
          <w:sz w:val="24"/>
          <w:szCs w:val="24"/>
          <w:lang w:eastAsia="ru-RU"/>
        </w:rPr>
        <w:t xml:space="preserve"> в дальнейшем была проведена диагностика и коррекционно-развивающие занятия с детьми со средним уровнем тревожности. С родителями и педагогами данных учащихся была проведена соответствующая консультативная деятельность.</w:t>
      </w:r>
    </w:p>
    <w:tbl>
      <w:tblPr>
        <w:tblStyle w:val="232"/>
        <w:tblW w:w="9780" w:type="dxa"/>
        <w:tblInd w:w="-572" w:type="dxa"/>
        <w:tblLayout w:type="fixed"/>
        <w:tblLook w:val="04A0"/>
      </w:tblPr>
      <w:tblGrid>
        <w:gridCol w:w="992"/>
        <w:gridCol w:w="141"/>
        <w:gridCol w:w="1985"/>
        <w:gridCol w:w="2071"/>
        <w:gridCol w:w="2687"/>
        <w:gridCol w:w="1904"/>
      </w:tblGrid>
      <w:tr w:rsidR="00F031DF" w:rsidRPr="00305EF0" w:rsidTr="00F031DF">
        <w:tc>
          <w:tcPr>
            <w:tcW w:w="1134" w:type="dxa"/>
            <w:gridSpan w:val="2"/>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ind w:firstLine="709"/>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w:t>
            </w:r>
          </w:p>
        </w:tc>
        <w:tc>
          <w:tcPr>
            <w:tcW w:w="1985"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Содержание</w:t>
            </w:r>
          </w:p>
        </w:tc>
        <w:tc>
          <w:tcPr>
            <w:tcW w:w="2071"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ind w:firstLine="709"/>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Участники</w:t>
            </w:r>
          </w:p>
        </w:tc>
        <w:tc>
          <w:tcPr>
            <w:tcW w:w="2687"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ind w:firstLine="709"/>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Примечания</w:t>
            </w:r>
          </w:p>
        </w:tc>
        <w:tc>
          <w:tcPr>
            <w:tcW w:w="1904"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Полученные</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результаты</w:t>
            </w:r>
          </w:p>
        </w:tc>
      </w:tr>
      <w:tr w:rsidR="00F031DF" w:rsidRPr="00305EF0" w:rsidTr="00F031DF">
        <w:tc>
          <w:tcPr>
            <w:tcW w:w="1134" w:type="dxa"/>
            <w:gridSpan w:val="2"/>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5</w:t>
            </w:r>
          </w:p>
        </w:tc>
        <w:tc>
          <w:tcPr>
            <w:tcW w:w="1985"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Психолого-педагогическая диагностика стартовой готовности к успешному обучению в начальной школе</w:t>
            </w:r>
          </w:p>
        </w:tc>
        <w:tc>
          <w:tcPr>
            <w:tcW w:w="2071" w:type="dxa"/>
            <w:tcBorders>
              <w:top w:val="single" w:sz="4" w:space="0" w:color="000000"/>
              <w:left w:val="single" w:sz="4" w:space="0" w:color="000000"/>
              <w:bottom w:val="single" w:sz="4" w:space="0" w:color="000000"/>
              <w:right w:val="single" w:sz="4" w:space="0" w:color="000000"/>
            </w:tcBorders>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Учащиеся 9 класса-8 учащихся</w:t>
            </w:r>
          </w:p>
          <w:p w:rsidR="00F031DF" w:rsidRPr="00305EF0" w:rsidRDefault="00F031DF" w:rsidP="00F031DF">
            <w:pPr>
              <w:ind w:firstLine="709"/>
              <w:jc w:val="both"/>
              <w:rPr>
                <w:rFonts w:ascii="Times New Roman" w:eastAsia="Calibri" w:hAnsi="Times New Roman"/>
                <w:sz w:val="24"/>
                <w:szCs w:val="24"/>
                <w:lang w:eastAsia="ru-RU"/>
              </w:rPr>
            </w:pPr>
          </w:p>
        </w:tc>
        <w:tc>
          <w:tcPr>
            <w:tcW w:w="2687" w:type="dxa"/>
            <w:tcBorders>
              <w:top w:val="single" w:sz="4" w:space="0" w:color="000000"/>
              <w:left w:val="single" w:sz="4" w:space="0" w:color="000000"/>
              <w:bottom w:val="single" w:sz="4" w:space="0" w:color="000000"/>
              <w:right w:val="single" w:sz="4" w:space="0" w:color="000000"/>
            </w:tcBorders>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Работа проводилась в индивидуальной и групповой форме.</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 xml:space="preserve">1.Ориентировочный тест школьной зрелости </w:t>
            </w:r>
            <w:proofErr w:type="spellStart"/>
            <w:r w:rsidRPr="00305EF0">
              <w:rPr>
                <w:rFonts w:ascii="Times New Roman" w:eastAsia="Calibri" w:hAnsi="Times New Roman"/>
                <w:sz w:val="24"/>
                <w:szCs w:val="24"/>
                <w:lang w:eastAsia="ru-RU"/>
              </w:rPr>
              <w:t>И.Йерасика</w:t>
            </w:r>
            <w:proofErr w:type="spellEnd"/>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 xml:space="preserve">2.Методика «Беседа о школе» (Т.А. </w:t>
            </w:r>
            <w:proofErr w:type="spellStart"/>
            <w:r w:rsidRPr="00305EF0">
              <w:rPr>
                <w:rFonts w:ascii="Times New Roman" w:eastAsia="Calibri" w:hAnsi="Times New Roman"/>
                <w:sz w:val="24"/>
                <w:szCs w:val="24"/>
                <w:lang w:eastAsia="ru-RU"/>
              </w:rPr>
              <w:t>Нежнова</w:t>
            </w:r>
            <w:proofErr w:type="spellEnd"/>
            <w:r w:rsidRPr="00305EF0">
              <w:rPr>
                <w:rFonts w:ascii="Times New Roman" w:eastAsia="Calibri" w:hAnsi="Times New Roman"/>
                <w:sz w:val="24"/>
                <w:szCs w:val="24"/>
                <w:lang w:eastAsia="ru-RU"/>
              </w:rPr>
              <w:t>);</w:t>
            </w:r>
          </w:p>
          <w:p w:rsidR="00F031DF" w:rsidRPr="00305EF0" w:rsidRDefault="00F031DF" w:rsidP="00F031DF">
            <w:pPr>
              <w:ind w:firstLine="709"/>
              <w:jc w:val="both"/>
              <w:rPr>
                <w:rFonts w:ascii="Times New Roman" w:eastAsia="Calibri" w:hAnsi="Times New Roman"/>
                <w:sz w:val="24"/>
                <w:szCs w:val="24"/>
                <w:lang w:eastAsia="ru-RU"/>
              </w:rPr>
            </w:pPr>
          </w:p>
          <w:p w:rsidR="00F031DF" w:rsidRPr="00305EF0" w:rsidRDefault="00F031DF" w:rsidP="00F031DF">
            <w:pPr>
              <w:ind w:firstLine="709"/>
              <w:jc w:val="both"/>
              <w:rPr>
                <w:rFonts w:ascii="Times New Roman" w:eastAsia="Calibri" w:hAnsi="Times New Roman"/>
                <w:sz w:val="24"/>
                <w:szCs w:val="24"/>
                <w:lang w:eastAsia="ru-RU"/>
              </w:rPr>
            </w:pPr>
          </w:p>
        </w:tc>
        <w:tc>
          <w:tcPr>
            <w:tcW w:w="1904"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Уровень адаптации к школе:</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Высокий: 25 %</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Средний: 75%</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Низкий: 0 %</w:t>
            </w:r>
          </w:p>
        </w:tc>
      </w:tr>
      <w:tr w:rsidR="00F031DF" w:rsidRPr="00305EF0" w:rsidTr="00F031DF">
        <w:tc>
          <w:tcPr>
            <w:tcW w:w="1134" w:type="dxa"/>
            <w:gridSpan w:val="2"/>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6</w:t>
            </w:r>
          </w:p>
        </w:tc>
        <w:tc>
          <w:tcPr>
            <w:tcW w:w="1985"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 xml:space="preserve">Оценка личности испытуемого, уровня его </w:t>
            </w:r>
            <w:r w:rsidRPr="00305EF0">
              <w:rPr>
                <w:rFonts w:ascii="Times New Roman" w:eastAsia="Calibri" w:hAnsi="Times New Roman"/>
                <w:sz w:val="24"/>
                <w:szCs w:val="24"/>
                <w:lang w:eastAsia="ru-RU"/>
              </w:rPr>
              <w:lastRenderedPageBreak/>
              <w:t>развития, работоспособности</w:t>
            </w:r>
          </w:p>
        </w:tc>
        <w:tc>
          <w:tcPr>
            <w:tcW w:w="2071"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lastRenderedPageBreak/>
              <w:t>2-4 кл-25 учащихся</w:t>
            </w:r>
          </w:p>
        </w:tc>
        <w:tc>
          <w:tcPr>
            <w:tcW w:w="2687"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Работа проводилась в индивидуальной и групповой  форме: Тест «Дом, дерево, человек»</w:t>
            </w:r>
          </w:p>
        </w:tc>
        <w:tc>
          <w:tcPr>
            <w:tcW w:w="1904"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Результаты исследования:</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высокий – 6 учащихся -6,5%</w:t>
            </w:r>
            <w:proofErr w:type="gramStart"/>
            <w:r w:rsidRPr="00305EF0">
              <w:rPr>
                <w:rFonts w:ascii="Times New Roman" w:eastAsia="Calibri" w:hAnsi="Times New Roman"/>
                <w:sz w:val="24"/>
                <w:szCs w:val="24"/>
                <w:lang w:eastAsia="ru-RU"/>
              </w:rPr>
              <w:t xml:space="preserve"> </w:t>
            </w:r>
            <w:r w:rsidRPr="00305EF0">
              <w:rPr>
                <w:rFonts w:ascii="Times New Roman" w:eastAsia="Calibri" w:hAnsi="Times New Roman"/>
                <w:sz w:val="24"/>
                <w:szCs w:val="24"/>
                <w:lang w:eastAsia="ru-RU"/>
              </w:rPr>
              <w:lastRenderedPageBreak/>
              <w:t>;</w:t>
            </w:r>
            <w:proofErr w:type="gramEnd"/>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средний-1 ученик -3,5%;</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Низкий- 18 учащихся-90%</w:t>
            </w:r>
          </w:p>
        </w:tc>
      </w:tr>
      <w:tr w:rsidR="00F031DF" w:rsidRPr="00305EF0" w:rsidTr="00F031DF">
        <w:tc>
          <w:tcPr>
            <w:tcW w:w="9781" w:type="dxa"/>
            <w:gridSpan w:val="6"/>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ind w:firstLine="709"/>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lastRenderedPageBreak/>
              <w:t>Анализ: Результаты диагностики оценки личности позволили выявить с высоким уровнем тревожности. Таким образом, в дальнейшем была проведена диагностика и коррекционно-развивающие занятия. С родителями и педагогами данных учащихся была проведена соответствующая консультативная деятельность.</w:t>
            </w:r>
          </w:p>
        </w:tc>
      </w:tr>
      <w:tr w:rsidR="00F031DF" w:rsidRPr="00305EF0" w:rsidTr="00F031DF">
        <w:tc>
          <w:tcPr>
            <w:tcW w:w="1134" w:type="dxa"/>
            <w:gridSpan w:val="2"/>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ind w:firstLine="709"/>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7</w:t>
            </w:r>
          </w:p>
        </w:tc>
        <w:tc>
          <w:tcPr>
            <w:tcW w:w="1985"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 xml:space="preserve">Диагностика уровня адаптации </w:t>
            </w:r>
          </w:p>
        </w:tc>
        <w:tc>
          <w:tcPr>
            <w:tcW w:w="2071" w:type="dxa"/>
            <w:tcBorders>
              <w:top w:val="single" w:sz="4" w:space="0" w:color="000000"/>
              <w:left w:val="single" w:sz="4" w:space="0" w:color="000000"/>
              <w:bottom w:val="single" w:sz="4" w:space="0" w:color="000000"/>
              <w:right w:val="single" w:sz="4" w:space="0" w:color="000000"/>
            </w:tcBorders>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Учащиеся 5 класса-10 человек</w:t>
            </w:r>
          </w:p>
          <w:p w:rsidR="00F031DF" w:rsidRPr="00305EF0" w:rsidRDefault="00F031DF" w:rsidP="00F031DF">
            <w:pPr>
              <w:ind w:firstLine="709"/>
              <w:jc w:val="both"/>
              <w:rPr>
                <w:rFonts w:ascii="Times New Roman" w:eastAsia="Calibri" w:hAnsi="Times New Roman"/>
                <w:sz w:val="24"/>
                <w:szCs w:val="24"/>
                <w:lang w:eastAsia="ru-RU"/>
              </w:rPr>
            </w:pPr>
          </w:p>
        </w:tc>
        <w:tc>
          <w:tcPr>
            <w:tcW w:w="2687"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Работа проводилась в индивидуальной и групповой форме.</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 xml:space="preserve">1.Анкета изучения школьной мотивации          Н.Г. </w:t>
            </w:r>
            <w:proofErr w:type="spellStart"/>
            <w:r w:rsidRPr="00305EF0">
              <w:rPr>
                <w:rFonts w:ascii="Times New Roman" w:eastAsia="Calibri" w:hAnsi="Times New Roman"/>
                <w:sz w:val="24"/>
                <w:szCs w:val="24"/>
                <w:lang w:eastAsia="ru-RU"/>
              </w:rPr>
              <w:t>Лускановой</w:t>
            </w:r>
            <w:proofErr w:type="spellEnd"/>
            <w:r w:rsidRPr="00305EF0">
              <w:rPr>
                <w:rFonts w:ascii="Times New Roman" w:eastAsia="Calibri" w:hAnsi="Times New Roman"/>
                <w:sz w:val="24"/>
                <w:szCs w:val="24"/>
                <w:lang w:eastAsia="ru-RU"/>
              </w:rPr>
              <w:t>;</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 xml:space="preserve">2.Методика «Социометрия»   </w:t>
            </w:r>
            <w:proofErr w:type="gramStart"/>
            <w:r w:rsidRPr="00305EF0">
              <w:rPr>
                <w:rFonts w:ascii="Times New Roman" w:eastAsia="Calibri" w:hAnsi="Times New Roman"/>
                <w:sz w:val="24"/>
                <w:szCs w:val="24"/>
                <w:lang w:eastAsia="ru-RU"/>
              </w:rPr>
              <w:t>Дж</w:t>
            </w:r>
            <w:proofErr w:type="gramEnd"/>
            <w:r w:rsidRPr="00305EF0">
              <w:rPr>
                <w:rFonts w:ascii="Times New Roman" w:eastAsia="Calibri" w:hAnsi="Times New Roman"/>
                <w:sz w:val="24"/>
                <w:szCs w:val="24"/>
                <w:lang w:eastAsia="ru-RU"/>
              </w:rPr>
              <w:t>. Морено.</w:t>
            </w:r>
          </w:p>
        </w:tc>
        <w:tc>
          <w:tcPr>
            <w:tcW w:w="1904"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Уровень адаптации к новым условиям обучения:</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Высокий: 65 %</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Средний: 30 %</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Низкий: 5 %</w:t>
            </w:r>
          </w:p>
        </w:tc>
      </w:tr>
      <w:tr w:rsidR="00F031DF" w:rsidRPr="00305EF0" w:rsidTr="00F031DF">
        <w:tc>
          <w:tcPr>
            <w:tcW w:w="9781" w:type="dxa"/>
            <w:gridSpan w:val="6"/>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ind w:firstLine="709"/>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Анализ: Результаты диагностики адаптации пятиклассников к новым условиям обучения позволили выявить не только учащихся с низким уровнем адаптации, но и учащихся со сниженной мотивацией.  Таким образом, в дальнейшем была проведена диагностика и коррекционно-развивающие занятия. С родителями и педагогами данных учащихся была проведена соответствующая консультативная деятельность.</w:t>
            </w:r>
          </w:p>
        </w:tc>
      </w:tr>
      <w:tr w:rsidR="00F031DF" w:rsidRPr="00305EF0" w:rsidTr="00F031DF">
        <w:tc>
          <w:tcPr>
            <w:tcW w:w="1134" w:type="dxa"/>
            <w:gridSpan w:val="2"/>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ind w:firstLine="709"/>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8</w:t>
            </w:r>
          </w:p>
        </w:tc>
        <w:tc>
          <w:tcPr>
            <w:tcW w:w="1985"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Изучение системы межличностных отношений</w:t>
            </w:r>
          </w:p>
        </w:tc>
        <w:tc>
          <w:tcPr>
            <w:tcW w:w="2071" w:type="dxa"/>
            <w:tcBorders>
              <w:top w:val="single" w:sz="4" w:space="0" w:color="000000"/>
              <w:left w:val="single" w:sz="4" w:space="0" w:color="000000"/>
              <w:bottom w:val="single" w:sz="4" w:space="0" w:color="000000"/>
              <w:right w:val="single" w:sz="4" w:space="0" w:color="000000"/>
            </w:tcBorders>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Учащиеся 5-6 классов-16 человек</w:t>
            </w:r>
          </w:p>
          <w:p w:rsidR="00F031DF" w:rsidRPr="00305EF0" w:rsidRDefault="00F031DF" w:rsidP="00F031DF">
            <w:pPr>
              <w:ind w:firstLine="709"/>
              <w:jc w:val="both"/>
              <w:rPr>
                <w:rFonts w:ascii="Times New Roman" w:eastAsia="Calibri" w:hAnsi="Times New Roman"/>
                <w:sz w:val="24"/>
                <w:szCs w:val="24"/>
                <w:lang w:eastAsia="ru-RU"/>
              </w:rPr>
            </w:pPr>
          </w:p>
        </w:tc>
        <w:tc>
          <w:tcPr>
            <w:tcW w:w="2687"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Работа проводилась в индивидуальной и групповой форме.</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1.Методика «Дерево»;</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2.Методика «Социометрия».</w:t>
            </w:r>
          </w:p>
        </w:tc>
        <w:tc>
          <w:tcPr>
            <w:tcW w:w="1904"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По результатам диагностики были выданы рекомендации классным руководителям.</w:t>
            </w:r>
          </w:p>
        </w:tc>
      </w:tr>
      <w:tr w:rsidR="00F031DF" w:rsidRPr="00305EF0" w:rsidTr="00F031DF">
        <w:tc>
          <w:tcPr>
            <w:tcW w:w="9781" w:type="dxa"/>
            <w:gridSpan w:val="6"/>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ind w:firstLine="709"/>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Анализ: По результатам данной диагностики классным руководителям были даны рекомендации по организации психолого-педагогического сопровождения «отверженных» учащихся, а также учащихся, являющихся лидерами и имеющих притязание на повышение социального статуса в классе. Кроме этого, в данных классным коллективах были проведены практические занятия по формированию групповой сплоченности.</w:t>
            </w:r>
          </w:p>
        </w:tc>
      </w:tr>
      <w:tr w:rsidR="00F031DF" w:rsidRPr="00305EF0" w:rsidTr="00F031DF">
        <w:tc>
          <w:tcPr>
            <w:tcW w:w="1134" w:type="dxa"/>
            <w:gridSpan w:val="2"/>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ind w:firstLine="709"/>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9</w:t>
            </w:r>
          </w:p>
        </w:tc>
        <w:tc>
          <w:tcPr>
            <w:tcW w:w="1985"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Изучение уровня депрессии</w:t>
            </w:r>
          </w:p>
        </w:tc>
        <w:tc>
          <w:tcPr>
            <w:tcW w:w="2071"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Учащиеся 9,10, класса-10 человек</w:t>
            </w:r>
          </w:p>
        </w:tc>
        <w:tc>
          <w:tcPr>
            <w:tcW w:w="2687"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Работа проводилась в индивидуальной форме. «Шкала депрессии! А.Бека</w:t>
            </w:r>
          </w:p>
        </w:tc>
        <w:tc>
          <w:tcPr>
            <w:tcW w:w="1904"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По результатам тестирования:</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Удовлетвори тельное эмоциональное состояние: 9 человек-87,5%</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Лёгкая депрессия: 1-человек-12,5%</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Тяжелая депрессия: 0%</w:t>
            </w:r>
          </w:p>
        </w:tc>
      </w:tr>
      <w:tr w:rsidR="00F031DF" w:rsidRPr="00305EF0" w:rsidTr="00F031DF">
        <w:tc>
          <w:tcPr>
            <w:tcW w:w="1134" w:type="dxa"/>
            <w:gridSpan w:val="2"/>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10</w:t>
            </w:r>
          </w:p>
        </w:tc>
        <w:tc>
          <w:tcPr>
            <w:tcW w:w="1985"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Определение уровня одиночества</w:t>
            </w:r>
          </w:p>
        </w:tc>
        <w:tc>
          <w:tcPr>
            <w:tcW w:w="2071"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Учащиеся 7-9 классы-22 человека</w:t>
            </w:r>
          </w:p>
        </w:tc>
        <w:tc>
          <w:tcPr>
            <w:tcW w:w="2687"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proofErr w:type="spellStart"/>
            <w:r w:rsidRPr="00305EF0">
              <w:rPr>
                <w:rFonts w:ascii="Times New Roman" w:eastAsia="Calibri" w:hAnsi="Times New Roman"/>
                <w:sz w:val="24"/>
                <w:szCs w:val="24"/>
                <w:lang w:eastAsia="ru-RU"/>
              </w:rPr>
              <w:t>Опросник</w:t>
            </w:r>
            <w:proofErr w:type="spellEnd"/>
            <w:r w:rsidRPr="00305EF0">
              <w:rPr>
                <w:rFonts w:ascii="Times New Roman" w:eastAsia="Calibri" w:hAnsi="Times New Roman"/>
                <w:sz w:val="24"/>
                <w:szCs w:val="24"/>
                <w:lang w:eastAsia="ru-RU"/>
              </w:rPr>
              <w:t xml:space="preserve"> Д.Рассела</w:t>
            </w:r>
          </w:p>
        </w:tc>
        <w:tc>
          <w:tcPr>
            <w:tcW w:w="1904"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Результаты:</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Высокий-0;</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Средний-10 человека Низкий-12 человек</w:t>
            </w:r>
          </w:p>
        </w:tc>
      </w:tr>
      <w:tr w:rsidR="00F031DF" w:rsidRPr="00305EF0" w:rsidTr="00F031DF">
        <w:tc>
          <w:tcPr>
            <w:tcW w:w="9781" w:type="dxa"/>
            <w:gridSpan w:val="6"/>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ind w:firstLine="709"/>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lastRenderedPageBreak/>
              <w:t>Анализ: По проведённому тестированию:</w:t>
            </w:r>
          </w:p>
          <w:p w:rsidR="00F031DF" w:rsidRPr="00305EF0" w:rsidRDefault="00F031DF" w:rsidP="00F031DF">
            <w:pPr>
              <w:numPr>
                <w:ilvl w:val="0"/>
                <w:numId w:val="30"/>
              </w:numPr>
              <w:contextualSpacing/>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87,5% детей среди 9 класса имеют удовлетворительное эмоциональное состояние, признаки депрессии, одиночества отсутствуют.</w:t>
            </w:r>
          </w:p>
          <w:p w:rsidR="00F031DF" w:rsidRPr="00305EF0" w:rsidRDefault="00F031DF" w:rsidP="00F031DF">
            <w:pPr>
              <w:numPr>
                <w:ilvl w:val="0"/>
                <w:numId w:val="30"/>
              </w:numPr>
              <w:contextualSpacing/>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 xml:space="preserve">2,5% детей среди 9 класса имеют лёгкую депрессию. </w:t>
            </w:r>
          </w:p>
          <w:p w:rsidR="00F031DF" w:rsidRPr="00305EF0" w:rsidRDefault="00F031DF" w:rsidP="00F031DF">
            <w:pPr>
              <w:ind w:firstLine="709"/>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По результатам данной диагностики классным руководителям были даны рекомендации по организации психолого-педагогического сопровождения.</w:t>
            </w:r>
          </w:p>
        </w:tc>
      </w:tr>
      <w:tr w:rsidR="00F031DF" w:rsidRPr="00305EF0" w:rsidTr="00F031DF">
        <w:tc>
          <w:tcPr>
            <w:tcW w:w="1134" w:type="dxa"/>
            <w:gridSpan w:val="2"/>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11</w:t>
            </w:r>
          </w:p>
        </w:tc>
        <w:tc>
          <w:tcPr>
            <w:tcW w:w="1985"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Диагностика мотивации обучения</w:t>
            </w:r>
          </w:p>
        </w:tc>
        <w:tc>
          <w:tcPr>
            <w:tcW w:w="2071" w:type="dxa"/>
            <w:tcBorders>
              <w:top w:val="single" w:sz="4" w:space="0" w:color="000000"/>
              <w:left w:val="single" w:sz="4" w:space="0" w:color="000000"/>
              <w:bottom w:val="single" w:sz="4" w:space="0" w:color="000000"/>
              <w:right w:val="single" w:sz="4" w:space="0" w:color="000000"/>
            </w:tcBorders>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Учащиеся 5 класса-10 учащихся</w:t>
            </w:r>
          </w:p>
          <w:p w:rsidR="00F031DF" w:rsidRPr="00305EF0" w:rsidRDefault="00F031DF" w:rsidP="00F031DF">
            <w:pPr>
              <w:ind w:firstLine="709"/>
              <w:jc w:val="both"/>
              <w:rPr>
                <w:rFonts w:ascii="Times New Roman" w:eastAsia="Calibri" w:hAnsi="Times New Roman"/>
                <w:sz w:val="24"/>
                <w:szCs w:val="24"/>
                <w:lang w:eastAsia="ru-RU"/>
              </w:rPr>
            </w:pPr>
          </w:p>
        </w:tc>
        <w:tc>
          <w:tcPr>
            <w:tcW w:w="2687"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Работа проводилась в индивидуальной и групповой форме.</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 xml:space="preserve">Модифицированный вариант анкеты школьной мотивации </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Е.И Даниловой для учащихся среднего звена.</w:t>
            </w:r>
          </w:p>
        </w:tc>
        <w:tc>
          <w:tcPr>
            <w:tcW w:w="1904"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По результатам тестирования:</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Высокий:8 учащихся-80%</w:t>
            </w:r>
          </w:p>
          <w:p w:rsidR="00F031DF" w:rsidRPr="00305EF0" w:rsidRDefault="00F031DF" w:rsidP="00F031DF">
            <w:pPr>
              <w:jc w:val="both"/>
              <w:rPr>
                <w:rFonts w:ascii="Times New Roman" w:eastAsia="Calibri" w:hAnsi="Times New Roman"/>
                <w:sz w:val="24"/>
                <w:szCs w:val="24"/>
                <w:lang w:eastAsia="ru-RU"/>
              </w:rPr>
            </w:pPr>
            <w:proofErr w:type="gramStart"/>
            <w:r w:rsidRPr="00305EF0">
              <w:rPr>
                <w:rFonts w:ascii="Times New Roman" w:eastAsia="Calibri" w:hAnsi="Times New Roman"/>
                <w:sz w:val="24"/>
                <w:szCs w:val="24"/>
                <w:lang w:eastAsia="ru-RU"/>
              </w:rPr>
              <w:t>Средний</w:t>
            </w:r>
            <w:proofErr w:type="gramEnd"/>
            <w:r w:rsidRPr="00305EF0">
              <w:rPr>
                <w:rFonts w:ascii="Times New Roman" w:eastAsia="Calibri" w:hAnsi="Times New Roman"/>
                <w:sz w:val="24"/>
                <w:szCs w:val="24"/>
                <w:lang w:eastAsia="ru-RU"/>
              </w:rPr>
              <w:t>:2 учащихся- 20%</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Низкий:0%</w:t>
            </w:r>
          </w:p>
        </w:tc>
      </w:tr>
      <w:tr w:rsidR="00F031DF" w:rsidRPr="00305EF0" w:rsidTr="00F031DF">
        <w:tc>
          <w:tcPr>
            <w:tcW w:w="9781" w:type="dxa"/>
            <w:gridSpan w:val="6"/>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ind w:firstLine="709"/>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Анализ: Результаты диагностики мотивации обучения позволили выявить средний уровень учащихся. Таким образом, была сформирована группа детей, с которой в дальнейшем была проведена диагностика, и последующие коррекционно-развивающие занятия.</w:t>
            </w:r>
          </w:p>
        </w:tc>
      </w:tr>
      <w:tr w:rsidR="00F031DF" w:rsidRPr="00305EF0" w:rsidTr="00F031DF">
        <w:tc>
          <w:tcPr>
            <w:tcW w:w="1134" w:type="dxa"/>
            <w:gridSpan w:val="2"/>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12</w:t>
            </w:r>
          </w:p>
        </w:tc>
        <w:tc>
          <w:tcPr>
            <w:tcW w:w="1985"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Диагностика уровня профессиональной готовности</w:t>
            </w:r>
          </w:p>
        </w:tc>
        <w:tc>
          <w:tcPr>
            <w:tcW w:w="2071"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Учащиеся 9,10.11 класса-10 учащихся</w:t>
            </w:r>
          </w:p>
        </w:tc>
        <w:tc>
          <w:tcPr>
            <w:tcW w:w="2687"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Работа проводилась в индивидуальной и групповой форме.</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Методика «Профессиональная готовность».</w:t>
            </w:r>
          </w:p>
        </w:tc>
        <w:tc>
          <w:tcPr>
            <w:tcW w:w="1904"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Уровень психологи</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ческой готовности к выбору профессии:</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Высокий: 8 учащихся-80%</w:t>
            </w:r>
          </w:p>
          <w:p w:rsidR="00F031DF" w:rsidRPr="00305EF0" w:rsidRDefault="00F031DF" w:rsidP="00F031DF">
            <w:pPr>
              <w:jc w:val="both"/>
              <w:rPr>
                <w:rFonts w:ascii="Times New Roman" w:eastAsia="Calibri" w:hAnsi="Times New Roman"/>
                <w:sz w:val="24"/>
                <w:szCs w:val="24"/>
                <w:lang w:eastAsia="ru-RU"/>
              </w:rPr>
            </w:pPr>
            <w:proofErr w:type="gramStart"/>
            <w:r w:rsidRPr="00305EF0">
              <w:rPr>
                <w:rFonts w:ascii="Times New Roman" w:eastAsia="Calibri" w:hAnsi="Times New Roman"/>
                <w:sz w:val="24"/>
                <w:szCs w:val="24"/>
                <w:lang w:eastAsia="ru-RU"/>
              </w:rPr>
              <w:t>Средний</w:t>
            </w:r>
            <w:proofErr w:type="gramEnd"/>
            <w:r w:rsidRPr="00305EF0">
              <w:rPr>
                <w:rFonts w:ascii="Times New Roman" w:eastAsia="Calibri" w:hAnsi="Times New Roman"/>
                <w:sz w:val="24"/>
                <w:szCs w:val="24"/>
                <w:lang w:eastAsia="ru-RU"/>
              </w:rPr>
              <w:t>:2 учащихся -20%</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Низкий: 0%</w:t>
            </w:r>
          </w:p>
        </w:tc>
      </w:tr>
      <w:tr w:rsidR="00F031DF" w:rsidRPr="00305EF0" w:rsidTr="00F031DF">
        <w:tc>
          <w:tcPr>
            <w:tcW w:w="9781" w:type="dxa"/>
            <w:gridSpan w:val="6"/>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ind w:firstLine="709"/>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 xml:space="preserve">По результатам диагностики психологической готовности учащихся 9,10,11 классах  к выбору профессии была сформирована группа учащихся </w:t>
            </w:r>
            <w:proofErr w:type="gramStart"/>
            <w:r w:rsidRPr="00305EF0">
              <w:rPr>
                <w:rFonts w:ascii="Times New Roman" w:eastAsia="Calibri" w:hAnsi="Times New Roman"/>
                <w:sz w:val="24"/>
                <w:szCs w:val="24"/>
                <w:lang w:eastAsia="ru-RU"/>
              </w:rPr>
              <w:t>с</w:t>
            </w:r>
            <w:proofErr w:type="gramEnd"/>
            <w:r w:rsidRPr="00305EF0">
              <w:rPr>
                <w:rFonts w:ascii="Times New Roman" w:eastAsia="Calibri" w:hAnsi="Times New Roman"/>
                <w:sz w:val="24"/>
                <w:szCs w:val="24"/>
                <w:lang w:eastAsia="ru-RU"/>
              </w:rPr>
              <w:t xml:space="preserve"> средним уровнем готовности. С данной группой была проведена диагностика профессиональных предпочтений, интересов, склонностей учащихся. Также с данными учащимися были проведены практические занятия, направленные на формирование у учащихся профессионального самосознания. С классными руководителями была организована консультация по обсуждению результатов исследования и психолого-педагогических рекомендаций.</w:t>
            </w:r>
          </w:p>
        </w:tc>
      </w:tr>
      <w:tr w:rsidR="00F031DF" w:rsidRPr="00305EF0" w:rsidTr="00F031DF">
        <w:tc>
          <w:tcPr>
            <w:tcW w:w="993"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13.</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Диагностика психологического климата в коллективе, эмоциональной сплоченности. Оценка психологического состояния школьника</w:t>
            </w:r>
          </w:p>
        </w:tc>
        <w:tc>
          <w:tcPr>
            <w:tcW w:w="2071" w:type="dxa"/>
            <w:tcBorders>
              <w:top w:val="single" w:sz="4" w:space="0" w:color="000000"/>
              <w:left w:val="single" w:sz="4" w:space="0" w:color="000000"/>
              <w:bottom w:val="single" w:sz="4" w:space="0" w:color="000000"/>
              <w:right w:val="single" w:sz="4" w:space="0" w:color="000000"/>
            </w:tcBorders>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 xml:space="preserve">Учащиеся 5-7 </w:t>
            </w:r>
            <w:proofErr w:type="spellStart"/>
            <w:r w:rsidRPr="00305EF0">
              <w:rPr>
                <w:rFonts w:ascii="Times New Roman" w:eastAsia="Calibri" w:hAnsi="Times New Roman"/>
                <w:sz w:val="24"/>
                <w:szCs w:val="24"/>
                <w:lang w:eastAsia="ru-RU"/>
              </w:rPr>
              <w:t>кл</w:t>
            </w:r>
            <w:proofErr w:type="spellEnd"/>
            <w:r w:rsidRPr="00305EF0">
              <w:rPr>
                <w:rFonts w:ascii="Times New Roman" w:eastAsia="Calibri" w:hAnsi="Times New Roman"/>
                <w:sz w:val="24"/>
                <w:szCs w:val="24"/>
                <w:lang w:eastAsia="ru-RU"/>
              </w:rPr>
              <w:t xml:space="preserve"> -22 учащихся</w:t>
            </w:r>
          </w:p>
          <w:p w:rsidR="00F031DF" w:rsidRPr="00305EF0" w:rsidRDefault="00F031DF" w:rsidP="00F031DF">
            <w:pPr>
              <w:ind w:firstLine="709"/>
              <w:jc w:val="both"/>
              <w:rPr>
                <w:rFonts w:ascii="Times New Roman" w:eastAsia="Calibri" w:hAnsi="Times New Roman"/>
                <w:sz w:val="24"/>
                <w:szCs w:val="24"/>
                <w:lang w:eastAsia="ru-RU"/>
              </w:rPr>
            </w:pPr>
          </w:p>
        </w:tc>
        <w:tc>
          <w:tcPr>
            <w:tcW w:w="2687"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 xml:space="preserve">Работа проводилась в индивидуальной форме. Методика оценки психологической атмосферы в коллективе Ф. </w:t>
            </w:r>
            <w:proofErr w:type="spellStart"/>
            <w:r w:rsidRPr="00305EF0">
              <w:rPr>
                <w:rFonts w:ascii="Times New Roman" w:eastAsia="Calibri" w:hAnsi="Times New Roman"/>
                <w:sz w:val="24"/>
                <w:szCs w:val="24"/>
                <w:lang w:eastAsia="ru-RU"/>
              </w:rPr>
              <w:t>Фидлер</w:t>
            </w:r>
            <w:proofErr w:type="spellEnd"/>
            <w:r w:rsidRPr="00305EF0">
              <w:rPr>
                <w:rFonts w:ascii="Times New Roman" w:eastAsia="Calibri" w:hAnsi="Times New Roman"/>
                <w:sz w:val="24"/>
                <w:szCs w:val="24"/>
                <w:lang w:eastAsia="ru-RU"/>
              </w:rPr>
              <w:t>.</w:t>
            </w:r>
          </w:p>
        </w:tc>
        <w:tc>
          <w:tcPr>
            <w:tcW w:w="1904" w:type="dxa"/>
            <w:tcBorders>
              <w:top w:val="single" w:sz="4" w:space="0" w:color="000000"/>
              <w:left w:val="single" w:sz="4" w:space="0" w:color="000000"/>
              <w:bottom w:val="single" w:sz="4" w:space="0" w:color="000000"/>
              <w:right w:val="single" w:sz="4" w:space="0" w:color="000000"/>
            </w:tcBorders>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Оценка психологической атмосферы в классе:</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Отверженные-0</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Лидеры-3</w:t>
            </w:r>
          </w:p>
          <w:p w:rsidR="00F031DF" w:rsidRPr="00305EF0" w:rsidRDefault="00F031DF" w:rsidP="00F031DF">
            <w:pPr>
              <w:ind w:firstLine="709"/>
              <w:jc w:val="both"/>
              <w:rPr>
                <w:rFonts w:ascii="Times New Roman" w:eastAsia="Calibri" w:hAnsi="Times New Roman"/>
                <w:sz w:val="24"/>
                <w:szCs w:val="24"/>
                <w:lang w:eastAsia="ru-RU"/>
              </w:rPr>
            </w:pPr>
          </w:p>
        </w:tc>
      </w:tr>
      <w:tr w:rsidR="00F031DF" w:rsidRPr="00305EF0" w:rsidTr="00F031DF">
        <w:tc>
          <w:tcPr>
            <w:tcW w:w="9781" w:type="dxa"/>
            <w:gridSpan w:val="6"/>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ind w:firstLine="709"/>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Анализ: По результатам данной диагностики можно сделать вывод, что в 5-7 классах положительная психологическая атмосфера.</w:t>
            </w:r>
          </w:p>
        </w:tc>
      </w:tr>
      <w:tr w:rsidR="00F031DF" w:rsidRPr="00305EF0" w:rsidTr="00F031DF">
        <w:tc>
          <w:tcPr>
            <w:tcW w:w="993"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14.</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 xml:space="preserve">Диагностика готовности к выбору </w:t>
            </w:r>
            <w:r w:rsidRPr="00305EF0">
              <w:rPr>
                <w:rFonts w:ascii="Times New Roman" w:eastAsia="Calibri" w:hAnsi="Times New Roman"/>
                <w:sz w:val="24"/>
                <w:szCs w:val="24"/>
                <w:lang w:eastAsia="ru-RU"/>
              </w:rPr>
              <w:lastRenderedPageBreak/>
              <w:t>профессии и профессиональных предпочтений</w:t>
            </w:r>
          </w:p>
        </w:tc>
        <w:tc>
          <w:tcPr>
            <w:tcW w:w="2071" w:type="dxa"/>
            <w:tcBorders>
              <w:top w:val="single" w:sz="4" w:space="0" w:color="000000"/>
              <w:left w:val="single" w:sz="4" w:space="0" w:color="000000"/>
              <w:bottom w:val="single" w:sz="4" w:space="0" w:color="000000"/>
              <w:right w:val="single" w:sz="4" w:space="0" w:color="000000"/>
            </w:tcBorders>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lastRenderedPageBreak/>
              <w:t>Учащиеся 9,11 кл-8 учащихся</w:t>
            </w:r>
          </w:p>
          <w:p w:rsidR="00F031DF" w:rsidRPr="00305EF0" w:rsidRDefault="00F031DF" w:rsidP="00F031DF">
            <w:pPr>
              <w:ind w:firstLine="709"/>
              <w:jc w:val="both"/>
              <w:rPr>
                <w:rFonts w:ascii="Times New Roman" w:eastAsia="Calibri" w:hAnsi="Times New Roman"/>
                <w:sz w:val="24"/>
                <w:szCs w:val="24"/>
                <w:lang w:eastAsia="ru-RU"/>
              </w:rPr>
            </w:pPr>
          </w:p>
        </w:tc>
        <w:tc>
          <w:tcPr>
            <w:tcW w:w="2687"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 xml:space="preserve">Работа проводилась в индивидуальной и групповой форме. </w:t>
            </w:r>
            <w:r w:rsidRPr="00305EF0">
              <w:rPr>
                <w:rFonts w:ascii="Times New Roman" w:eastAsia="Calibri" w:hAnsi="Times New Roman"/>
                <w:sz w:val="24"/>
                <w:szCs w:val="24"/>
                <w:lang w:eastAsia="ru-RU"/>
              </w:rPr>
              <w:lastRenderedPageBreak/>
              <w:t xml:space="preserve">Методика «Профиль» </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 xml:space="preserve">А. </w:t>
            </w:r>
            <w:proofErr w:type="spellStart"/>
            <w:r w:rsidRPr="00305EF0">
              <w:rPr>
                <w:rFonts w:ascii="Times New Roman" w:eastAsia="Calibri" w:hAnsi="Times New Roman"/>
                <w:sz w:val="24"/>
                <w:szCs w:val="24"/>
                <w:lang w:eastAsia="ru-RU"/>
              </w:rPr>
              <w:t>Голомштока</w:t>
            </w:r>
            <w:proofErr w:type="spellEnd"/>
            <w:r w:rsidRPr="00305EF0">
              <w:rPr>
                <w:rFonts w:ascii="Times New Roman" w:eastAsia="Calibri" w:hAnsi="Times New Roman"/>
                <w:sz w:val="24"/>
                <w:szCs w:val="24"/>
                <w:lang w:eastAsia="ru-RU"/>
              </w:rPr>
              <w:t>.</w:t>
            </w:r>
          </w:p>
        </w:tc>
        <w:tc>
          <w:tcPr>
            <w:tcW w:w="1904"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lastRenderedPageBreak/>
              <w:t xml:space="preserve">Уровень психологической готовности к </w:t>
            </w:r>
            <w:r w:rsidRPr="00305EF0">
              <w:rPr>
                <w:rFonts w:ascii="Times New Roman" w:eastAsia="Calibri" w:hAnsi="Times New Roman"/>
                <w:sz w:val="24"/>
                <w:szCs w:val="24"/>
                <w:lang w:eastAsia="ru-RU"/>
              </w:rPr>
              <w:lastRenderedPageBreak/>
              <w:t>сдаче экзаменов:</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Высокий: 6 учащихся-60%</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Средний: 2 учащихся-40%</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Низкий: 0%</w:t>
            </w:r>
          </w:p>
        </w:tc>
      </w:tr>
      <w:tr w:rsidR="00F031DF" w:rsidRPr="00305EF0" w:rsidTr="00F031DF">
        <w:tc>
          <w:tcPr>
            <w:tcW w:w="9781" w:type="dxa"/>
            <w:gridSpan w:val="6"/>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ind w:firstLine="709"/>
              <w:jc w:val="both"/>
              <w:rPr>
                <w:rFonts w:ascii="Times New Roman" w:eastAsia="Calibri" w:hAnsi="Times New Roman"/>
                <w:sz w:val="24"/>
                <w:szCs w:val="24"/>
                <w:lang w:eastAsia="ru-RU"/>
              </w:rPr>
            </w:pPr>
            <w:r w:rsidRPr="00305EF0">
              <w:rPr>
                <w:rFonts w:ascii="Times New Roman" w:eastAsia="Calibri" w:hAnsi="Times New Roman"/>
                <w:b/>
                <w:sz w:val="24"/>
                <w:szCs w:val="24"/>
                <w:lang w:eastAsia="ru-RU"/>
              </w:rPr>
              <w:lastRenderedPageBreak/>
              <w:t>Анализ:</w:t>
            </w:r>
            <w:r w:rsidRPr="00305EF0">
              <w:rPr>
                <w:rFonts w:ascii="Times New Roman" w:eastAsia="Calibri" w:hAnsi="Times New Roman"/>
                <w:sz w:val="24"/>
                <w:szCs w:val="24"/>
                <w:lang w:eastAsia="ru-RU"/>
              </w:rPr>
              <w:t xml:space="preserve"> Организация и проведение диагностики психологической готовности учащихся 9-х, 11-х классов к сдаче экзаменов позволили выявить учащихся со средним психологическим уровнем готовности к сдаче экзаменов. С данной группой детей были организованы практические занятия, направленные на снижение уровня тревожности учащихся и повышения уверенности в себе. С родителями учащихся  были проведены индивидуальные консультации по запросу.</w:t>
            </w:r>
          </w:p>
        </w:tc>
      </w:tr>
      <w:tr w:rsidR="00F031DF" w:rsidRPr="00305EF0" w:rsidTr="00F031DF">
        <w:tc>
          <w:tcPr>
            <w:tcW w:w="993"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15.</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Диагностика готовности учащихся 4 класса к переходу в среднее звено</w:t>
            </w:r>
          </w:p>
        </w:tc>
        <w:tc>
          <w:tcPr>
            <w:tcW w:w="2071" w:type="dxa"/>
            <w:tcBorders>
              <w:top w:val="single" w:sz="4" w:space="0" w:color="000000"/>
              <w:left w:val="single" w:sz="4" w:space="0" w:color="000000"/>
              <w:bottom w:val="single" w:sz="4" w:space="0" w:color="000000"/>
              <w:right w:val="single" w:sz="4" w:space="0" w:color="000000"/>
            </w:tcBorders>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Учащиеся 4 класса-5человек</w:t>
            </w:r>
          </w:p>
          <w:p w:rsidR="00F031DF" w:rsidRPr="00305EF0" w:rsidRDefault="00F031DF" w:rsidP="00F031DF">
            <w:pPr>
              <w:ind w:firstLine="709"/>
              <w:jc w:val="both"/>
              <w:rPr>
                <w:rFonts w:ascii="Times New Roman" w:eastAsia="Calibri" w:hAnsi="Times New Roman"/>
                <w:sz w:val="24"/>
                <w:szCs w:val="24"/>
                <w:lang w:eastAsia="ru-RU"/>
              </w:rPr>
            </w:pPr>
          </w:p>
        </w:tc>
        <w:tc>
          <w:tcPr>
            <w:tcW w:w="2687"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Работа проводилась в индивидуальной и групповой форме.</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 xml:space="preserve">Методика «Прогноз и профилактика проблем обучения в 3-6-х классах»   Л.А. </w:t>
            </w:r>
            <w:proofErr w:type="spellStart"/>
            <w:r w:rsidRPr="00305EF0">
              <w:rPr>
                <w:rFonts w:ascii="Times New Roman" w:eastAsia="Calibri" w:hAnsi="Times New Roman"/>
                <w:sz w:val="24"/>
                <w:szCs w:val="24"/>
                <w:lang w:eastAsia="ru-RU"/>
              </w:rPr>
              <w:t>Ясюковой</w:t>
            </w:r>
            <w:proofErr w:type="spellEnd"/>
          </w:p>
        </w:tc>
        <w:tc>
          <w:tcPr>
            <w:tcW w:w="1904" w:type="dxa"/>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Уровень психологической готовности к переходу на уровень ООО:</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Высокий:90%</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Средний:10%</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Низкий:0 %</w:t>
            </w:r>
          </w:p>
        </w:tc>
      </w:tr>
      <w:tr w:rsidR="00F031DF" w:rsidRPr="00305EF0" w:rsidTr="00F031DF">
        <w:tc>
          <w:tcPr>
            <w:tcW w:w="9781" w:type="dxa"/>
            <w:gridSpan w:val="6"/>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ind w:firstLine="709"/>
              <w:jc w:val="both"/>
              <w:rPr>
                <w:rFonts w:ascii="Times New Roman" w:eastAsia="Calibri" w:hAnsi="Times New Roman"/>
                <w:sz w:val="24"/>
                <w:szCs w:val="24"/>
                <w:lang w:eastAsia="ru-RU"/>
              </w:rPr>
            </w:pPr>
            <w:r w:rsidRPr="00305EF0">
              <w:rPr>
                <w:rFonts w:ascii="Times New Roman" w:eastAsia="Calibri" w:hAnsi="Times New Roman"/>
                <w:b/>
                <w:sz w:val="24"/>
                <w:szCs w:val="24"/>
                <w:lang w:eastAsia="ru-RU"/>
              </w:rPr>
              <w:t>Анализ:</w:t>
            </w:r>
            <w:r w:rsidRPr="00305EF0">
              <w:rPr>
                <w:rFonts w:ascii="Times New Roman" w:eastAsia="Calibri" w:hAnsi="Times New Roman"/>
                <w:sz w:val="24"/>
                <w:szCs w:val="24"/>
                <w:lang w:eastAsia="ru-RU"/>
              </w:rPr>
              <w:t xml:space="preserve"> Результаты диагностики психологической готовности учащихся 4-х классов к переходу на уровень основного общего образования позволили выявить учащихся со средним уровнем развития основных познавательных способностей, необходимых для успешного обучения в среднем звене. На индивидуальных консультациях с родителями данных учащихся были обсуждены выявленные индивидуальные особенности учащихся, а также предложены рекомендации по преодолению проблем в обучении и поведении учащихся. Классным руководителям будущих пятых классов также были разработаны психолого-педагогические рекомендации по оптимизации процесса обучения данных учащихся с целью предотвращения проблем в обучении детей.</w:t>
            </w:r>
          </w:p>
        </w:tc>
      </w:tr>
    </w:tbl>
    <w:p w:rsidR="00F031DF" w:rsidRPr="00305EF0" w:rsidRDefault="00F031DF" w:rsidP="00F031DF">
      <w:pPr>
        <w:spacing w:after="0" w:line="240" w:lineRule="auto"/>
        <w:jc w:val="both"/>
        <w:rPr>
          <w:rFonts w:ascii="Times New Roman" w:eastAsia="Times New Roman" w:hAnsi="Times New Roman" w:cs="Times New Roman"/>
          <w:sz w:val="24"/>
          <w:szCs w:val="24"/>
          <w:lang w:eastAsia="ru-RU"/>
        </w:rPr>
      </w:pPr>
    </w:p>
    <w:p w:rsidR="00F031DF" w:rsidRPr="00305EF0" w:rsidRDefault="00F031DF" w:rsidP="00F031DF">
      <w:pPr>
        <w:numPr>
          <w:ilvl w:val="0"/>
          <w:numId w:val="30"/>
        </w:numPr>
        <w:spacing w:after="0" w:line="240" w:lineRule="auto"/>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b/>
          <w:sz w:val="24"/>
          <w:szCs w:val="24"/>
          <w:lang w:eastAsia="ru-RU"/>
        </w:rPr>
        <w:t>Основная тематика коррекционно-развивающих занятий, проведенных за 2022 учебный год:</w:t>
      </w:r>
    </w:p>
    <w:p w:rsidR="00F031DF" w:rsidRPr="00305EF0" w:rsidRDefault="00F031DF" w:rsidP="00F031DF">
      <w:pPr>
        <w:numPr>
          <w:ilvl w:val="0"/>
          <w:numId w:val="31"/>
        </w:num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Программа коррекционно-развивающих занятий «Я первоклассник» </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b/>
          <w:sz w:val="24"/>
          <w:szCs w:val="24"/>
          <w:lang w:eastAsia="ru-RU"/>
        </w:rPr>
        <w:t>Цель:</w:t>
      </w:r>
      <w:r w:rsidRPr="00305EF0">
        <w:rPr>
          <w:rFonts w:ascii="Times New Roman" w:eastAsia="Times New Roman" w:hAnsi="Times New Roman" w:cs="Times New Roman"/>
          <w:sz w:val="24"/>
          <w:szCs w:val="24"/>
          <w:lang w:eastAsia="ru-RU"/>
        </w:rPr>
        <w:t xml:space="preserve"> Коррекция </w:t>
      </w:r>
      <w:proofErr w:type="spellStart"/>
      <w:r w:rsidRPr="00305EF0">
        <w:rPr>
          <w:rFonts w:ascii="Times New Roman" w:eastAsia="Times New Roman" w:hAnsi="Times New Roman" w:cs="Times New Roman"/>
          <w:sz w:val="24"/>
          <w:szCs w:val="24"/>
          <w:lang w:eastAsia="ru-RU"/>
        </w:rPr>
        <w:t>дезадаптации</w:t>
      </w:r>
      <w:proofErr w:type="spellEnd"/>
      <w:r w:rsidRPr="00305EF0">
        <w:rPr>
          <w:rFonts w:ascii="Times New Roman" w:eastAsia="Times New Roman" w:hAnsi="Times New Roman" w:cs="Times New Roman"/>
          <w:sz w:val="24"/>
          <w:szCs w:val="24"/>
          <w:lang w:eastAsia="ru-RU"/>
        </w:rPr>
        <w:t xml:space="preserve"> и содействие благополучному течению адаптационного процесса первоклассников; </w:t>
      </w:r>
    </w:p>
    <w:p w:rsidR="00F031DF" w:rsidRPr="00305EF0" w:rsidRDefault="00F031DF" w:rsidP="00F031DF">
      <w:pPr>
        <w:numPr>
          <w:ilvl w:val="0"/>
          <w:numId w:val="31"/>
        </w:numPr>
        <w:spacing w:after="0" w:line="240" w:lineRule="auto"/>
        <w:ind w:firstLine="709"/>
        <w:jc w:val="both"/>
        <w:rPr>
          <w:rFonts w:ascii="Times New Roman" w:eastAsia="Times New Roman" w:hAnsi="Times New Roman" w:cs="Times New Roman"/>
          <w:sz w:val="24"/>
          <w:szCs w:val="24"/>
          <w:lang w:eastAsia="ru-RU"/>
        </w:rPr>
      </w:pPr>
      <w:proofErr w:type="spellStart"/>
      <w:r w:rsidRPr="00305EF0">
        <w:rPr>
          <w:rFonts w:ascii="Times New Roman" w:eastAsia="Times New Roman" w:hAnsi="Times New Roman" w:cs="Times New Roman"/>
          <w:sz w:val="24"/>
          <w:szCs w:val="24"/>
          <w:lang w:eastAsia="ru-RU"/>
        </w:rPr>
        <w:t>Психокоррекционная</w:t>
      </w:r>
      <w:proofErr w:type="spellEnd"/>
      <w:r w:rsidRPr="00305EF0">
        <w:rPr>
          <w:rFonts w:ascii="Times New Roman" w:eastAsia="Times New Roman" w:hAnsi="Times New Roman" w:cs="Times New Roman"/>
          <w:sz w:val="24"/>
          <w:szCs w:val="24"/>
          <w:lang w:eastAsia="ru-RU"/>
        </w:rPr>
        <w:t xml:space="preserve"> программа, направленная на преодоление проблем уровня школьной зрелости и </w:t>
      </w:r>
      <w:proofErr w:type="spellStart"/>
      <w:r w:rsidRPr="00305EF0">
        <w:rPr>
          <w:rFonts w:ascii="Times New Roman" w:eastAsia="Times New Roman" w:hAnsi="Times New Roman" w:cs="Times New Roman"/>
          <w:sz w:val="24"/>
          <w:szCs w:val="24"/>
          <w:lang w:eastAsia="ru-RU"/>
        </w:rPr>
        <w:t>сформированности</w:t>
      </w:r>
      <w:proofErr w:type="spellEnd"/>
      <w:r w:rsidRPr="00305EF0">
        <w:rPr>
          <w:rFonts w:ascii="Times New Roman" w:eastAsia="Times New Roman" w:hAnsi="Times New Roman" w:cs="Times New Roman"/>
          <w:sz w:val="24"/>
          <w:szCs w:val="24"/>
          <w:lang w:eastAsia="ru-RU"/>
        </w:rPr>
        <w:t xml:space="preserve"> познавательных учебных действий у учащихся 1-4 классов.  </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b/>
          <w:sz w:val="24"/>
          <w:szCs w:val="24"/>
          <w:lang w:eastAsia="ru-RU"/>
        </w:rPr>
        <w:t>Цель:</w:t>
      </w:r>
      <w:r w:rsidRPr="00305EF0">
        <w:rPr>
          <w:rFonts w:ascii="Times New Roman" w:eastAsia="Times New Roman" w:hAnsi="Times New Roman" w:cs="Times New Roman"/>
          <w:sz w:val="24"/>
          <w:szCs w:val="24"/>
          <w:lang w:eastAsia="ru-RU"/>
        </w:rPr>
        <w:t xml:space="preserve"> коррекция уровня развития внимания, памяти, воображения, словесно-логического мышления и речи. </w:t>
      </w:r>
    </w:p>
    <w:p w:rsidR="00F031DF" w:rsidRPr="00305EF0" w:rsidRDefault="00F031DF" w:rsidP="00F031DF">
      <w:pPr>
        <w:numPr>
          <w:ilvl w:val="0"/>
          <w:numId w:val="31"/>
        </w:num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Индивидуальные коррекционные занятия для развития УУД учащихся. </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b/>
          <w:sz w:val="24"/>
          <w:szCs w:val="24"/>
          <w:lang w:eastAsia="ru-RU"/>
        </w:rPr>
        <w:t xml:space="preserve"> Цель:</w:t>
      </w:r>
      <w:r w:rsidRPr="00305EF0">
        <w:rPr>
          <w:rFonts w:ascii="Times New Roman" w:eastAsia="Times New Roman" w:hAnsi="Times New Roman" w:cs="Times New Roman"/>
          <w:sz w:val="24"/>
          <w:szCs w:val="24"/>
          <w:lang w:eastAsia="ru-RU"/>
        </w:rPr>
        <w:t xml:space="preserve"> коррекция и развитие недостаточного и низкого уровня развития УУД у учащихся 1-4 классов. </w:t>
      </w:r>
    </w:p>
    <w:p w:rsidR="00F031DF" w:rsidRPr="00305EF0" w:rsidRDefault="00F031DF" w:rsidP="00F031DF">
      <w:pPr>
        <w:numPr>
          <w:ilvl w:val="0"/>
          <w:numId w:val="31"/>
        </w:num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Программа </w:t>
      </w:r>
      <w:proofErr w:type="spellStart"/>
      <w:r w:rsidRPr="00305EF0">
        <w:rPr>
          <w:rFonts w:ascii="Times New Roman" w:eastAsia="Times New Roman" w:hAnsi="Times New Roman" w:cs="Times New Roman"/>
          <w:sz w:val="24"/>
          <w:szCs w:val="24"/>
          <w:lang w:eastAsia="ru-RU"/>
        </w:rPr>
        <w:t>тренинговых</w:t>
      </w:r>
      <w:proofErr w:type="spellEnd"/>
      <w:r w:rsidRPr="00305EF0">
        <w:rPr>
          <w:rFonts w:ascii="Times New Roman" w:eastAsia="Times New Roman" w:hAnsi="Times New Roman" w:cs="Times New Roman"/>
          <w:sz w:val="24"/>
          <w:szCs w:val="24"/>
          <w:lang w:eastAsia="ru-RU"/>
        </w:rPr>
        <w:t xml:space="preserve"> занятий «Профилактика </w:t>
      </w:r>
      <w:proofErr w:type="spellStart"/>
      <w:r w:rsidRPr="00305EF0">
        <w:rPr>
          <w:rFonts w:ascii="Times New Roman" w:eastAsia="Times New Roman" w:hAnsi="Times New Roman" w:cs="Times New Roman"/>
          <w:sz w:val="24"/>
          <w:szCs w:val="24"/>
          <w:lang w:eastAsia="ru-RU"/>
        </w:rPr>
        <w:t>дезадаптации</w:t>
      </w:r>
      <w:proofErr w:type="spellEnd"/>
      <w:r w:rsidRPr="00305EF0">
        <w:rPr>
          <w:rFonts w:ascii="Times New Roman" w:eastAsia="Times New Roman" w:hAnsi="Times New Roman" w:cs="Times New Roman"/>
          <w:sz w:val="24"/>
          <w:szCs w:val="24"/>
          <w:lang w:eastAsia="ru-RU"/>
        </w:rPr>
        <w:t xml:space="preserve"> учащихся при переходе из начальной школы в среднее звено»- 10 занятий. </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b/>
          <w:sz w:val="24"/>
          <w:szCs w:val="24"/>
          <w:lang w:eastAsia="ru-RU"/>
        </w:rPr>
        <w:t>Цель:</w:t>
      </w:r>
      <w:r w:rsidRPr="00305EF0">
        <w:rPr>
          <w:rFonts w:ascii="Times New Roman" w:eastAsia="Times New Roman" w:hAnsi="Times New Roman" w:cs="Times New Roman"/>
          <w:sz w:val="24"/>
          <w:szCs w:val="24"/>
          <w:lang w:eastAsia="ru-RU"/>
        </w:rPr>
        <w:t xml:space="preserve"> Предупреждение </w:t>
      </w:r>
      <w:proofErr w:type="spellStart"/>
      <w:r w:rsidRPr="00305EF0">
        <w:rPr>
          <w:rFonts w:ascii="Times New Roman" w:eastAsia="Times New Roman" w:hAnsi="Times New Roman" w:cs="Times New Roman"/>
          <w:sz w:val="24"/>
          <w:szCs w:val="24"/>
          <w:lang w:eastAsia="ru-RU"/>
        </w:rPr>
        <w:t>дезадаптации</w:t>
      </w:r>
      <w:proofErr w:type="spellEnd"/>
      <w:r w:rsidRPr="00305EF0">
        <w:rPr>
          <w:rFonts w:ascii="Times New Roman" w:eastAsia="Times New Roman" w:hAnsi="Times New Roman" w:cs="Times New Roman"/>
          <w:sz w:val="24"/>
          <w:szCs w:val="24"/>
          <w:lang w:eastAsia="ru-RU"/>
        </w:rPr>
        <w:t xml:space="preserve"> учащихся при переходе из начальной школы в   среднее звено. Формирование навыков адекватного общения со сверстниками в окружающем социуме. </w:t>
      </w:r>
    </w:p>
    <w:p w:rsidR="00F031DF" w:rsidRPr="00305EF0" w:rsidRDefault="00F031DF" w:rsidP="00F031DF">
      <w:pPr>
        <w:numPr>
          <w:ilvl w:val="0"/>
          <w:numId w:val="31"/>
        </w:num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Программа коррекционно-развивающих занятий для детей с низким уровнем учебной мотивации и высокой тревожностью. </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b/>
          <w:sz w:val="24"/>
          <w:szCs w:val="24"/>
          <w:lang w:eastAsia="ru-RU"/>
        </w:rPr>
        <w:t>Цель</w:t>
      </w:r>
      <w:r w:rsidRPr="00305EF0">
        <w:rPr>
          <w:rFonts w:ascii="Times New Roman" w:eastAsia="Times New Roman" w:hAnsi="Times New Roman" w:cs="Times New Roman"/>
          <w:sz w:val="24"/>
          <w:szCs w:val="24"/>
          <w:lang w:eastAsia="ru-RU"/>
        </w:rPr>
        <w:t xml:space="preserve">: Снижение ситуативной тревожности, повышение школьной мотивации. </w:t>
      </w:r>
    </w:p>
    <w:p w:rsidR="00F031DF" w:rsidRPr="00305EF0" w:rsidRDefault="00F031DF" w:rsidP="00F031DF">
      <w:pPr>
        <w:numPr>
          <w:ilvl w:val="0"/>
          <w:numId w:val="31"/>
        </w:num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lastRenderedPageBreak/>
        <w:t xml:space="preserve">Индивидуальные коррекционные занятия со школьниками, испытывающими трудности в личностной сфере (группа риска) </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b/>
          <w:sz w:val="24"/>
          <w:szCs w:val="24"/>
          <w:lang w:eastAsia="ru-RU"/>
        </w:rPr>
        <w:t>Цель:</w:t>
      </w:r>
      <w:r w:rsidRPr="00305EF0">
        <w:rPr>
          <w:rFonts w:ascii="Times New Roman" w:eastAsia="Times New Roman" w:hAnsi="Times New Roman" w:cs="Times New Roman"/>
          <w:sz w:val="24"/>
          <w:szCs w:val="24"/>
          <w:lang w:eastAsia="ru-RU"/>
        </w:rPr>
        <w:t xml:space="preserve"> Коррекция личностной сферы детей (работа с эмоциями, агрессией, тревожностью, страхами, нарушениями  коммуникации и  повышение самооценки). </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В работе с учащимися использовались разнообразные формы и методы работы: групповые и индивидуальные занятия, применялись элементы </w:t>
      </w:r>
      <w:proofErr w:type="spellStart"/>
      <w:r w:rsidRPr="00305EF0">
        <w:rPr>
          <w:rFonts w:ascii="Times New Roman" w:eastAsia="Times New Roman" w:hAnsi="Times New Roman" w:cs="Times New Roman"/>
          <w:sz w:val="24"/>
          <w:szCs w:val="24"/>
          <w:lang w:eastAsia="ru-RU"/>
        </w:rPr>
        <w:t>сказкотерапии</w:t>
      </w:r>
      <w:proofErr w:type="spellEnd"/>
      <w:r w:rsidRPr="00305EF0">
        <w:rPr>
          <w:rFonts w:ascii="Times New Roman" w:eastAsia="Times New Roman" w:hAnsi="Times New Roman" w:cs="Times New Roman"/>
          <w:sz w:val="24"/>
          <w:szCs w:val="24"/>
          <w:lang w:eastAsia="ru-RU"/>
        </w:rPr>
        <w:t xml:space="preserve">,  </w:t>
      </w:r>
      <w:proofErr w:type="spellStart"/>
      <w:r w:rsidRPr="00305EF0">
        <w:rPr>
          <w:rFonts w:ascii="Times New Roman" w:eastAsia="Times New Roman" w:hAnsi="Times New Roman" w:cs="Times New Roman"/>
          <w:sz w:val="24"/>
          <w:szCs w:val="24"/>
          <w:lang w:eastAsia="ru-RU"/>
        </w:rPr>
        <w:t>арт-терапии</w:t>
      </w:r>
      <w:proofErr w:type="spellEnd"/>
      <w:r w:rsidRPr="00305EF0">
        <w:rPr>
          <w:rFonts w:ascii="Times New Roman" w:eastAsia="Times New Roman" w:hAnsi="Times New Roman" w:cs="Times New Roman"/>
          <w:sz w:val="24"/>
          <w:szCs w:val="24"/>
          <w:lang w:eastAsia="ru-RU"/>
        </w:rPr>
        <w:t xml:space="preserve">,  ролевое обыгрывание ситуации (в том числе </w:t>
      </w:r>
      <w:proofErr w:type="gramStart"/>
      <w:r w:rsidRPr="00305EF0">
        <w:rPr>
          <w:rFonts w:ascii="Times New Roman" w:eastAsia="Times New Roman" w:hAnsi="Times New Roman" w:cs="Times New Roman"/>
          <w:sz w:val="24"/>
          <w:szCs w:val="24"/>
          <w:lang w:eastAsia="ru-RU"/>
        </w:rPr>
        <w:t>конфликтных</w:t>
      </w:r>
      <w:proofErr w:type="gramEnd"/>
      <w:r w:rsidRPr="00305EF0">
        <w:rPr>
          <w:rFonts w:ascii="Times New Roman" w:eastAsia="Times New Roman" w:hAnsi="Times New Roman" w:cs="Times New Roman"/>
          <w:sz w:val="24"/>
          <w:szCs w:val="24"/>
          <w:lang w:eastAsia="ru-RU"/>
        </w:rPr>
        <w:t xml:space="preserve">). </w:t>
      </w:r>
    </w:p>
    <w:p w:rsidR="00F031DF" w:rsidRPr="00305EF0" w:rsidRDefault="00F031DF" w:rsidP="00F031DF">
      <w:pPr>
        <w:tabs>
          <w:tab w:val="center" w:pos="4049"/>
        </w:tabs>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ab/>
      </w:r>
      <w:proofErr w:type="spellStart"/>
      <w:r w:rsidRPr="00305EF0">
        <w:rPr>
          <w:rFonts w:ascii="Times New Roman" w:eastAsia="Times New Roman" w:hAnsi="Times New Roman" w:cs="Times New Roman"/>
          <w:sz w:val="24"/>
          <w:szCs w:val="24"/>
          <w:lang w:eastAsia="ru-RU"/>
        </w:rPr>
        <w:t>Коррекционно</w:t>
      </w:r>
      <w:proofErr w:type="spellEnd"/>
      <w:r w:rsidRPr="00305EF0">
        <w:rPr>
          <w:rFonts w:ascii="Times New Roman" w:eastAsia="Times New Roman" w:hAnsi="Times New Roman" w:cs="Times New Roman"/>
          <w:sz w:val="24"/>
          <w:szCs w:val="24"/>
          <w:lang w:eastAsia="ru-RU"/>
        </w:rPr>
        <w:t xml:space="preserve"> – развивающая работа, так же, способствовала: </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  развитию способности к </w:t>
      </w:r>
      <w:proofErr w:type="spellStart"/>
      <w:r w:rsidRPr="00305EF0">
        <w:rPr>
          <w:rFonts w:ascii="Times New Roman" w:eastAsia="Times New Roman" w:hAnsi="Times New Roman" w:cs="Times New Roman"/>
          <w:sz w:val="24"/>
          <w:szCs w:val="24"/>
          <w:lang w:eastAsia="ru-RU"/>
        </w:rPr>
        <w:t>эмпатии</w:t>
      </w:r>
      <w:proofErr w:type="spellEnd"/>
      <w:r w:rsidRPr="00305EF0">
        <w:rPr>
          <w:rFonts w:ascii="Times New Roman" w:eastAsia="Times New Roman" w:hAnsi="Times New Roman" w:cs="Times New Roman"/>
          <w:sz w:val="24"/>
          <w:szCs w:val="24"/>
          <w:lang w:eastAsia="ru-RU"/>
        </w:rPr>
        <w:t xml:space="preserve"> и толерантности у учащихся; </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 формированию навыков самопознания и самоанализа; </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 формированию и развитию </w:t>
      </w:r>
      <w:proofErr w:type="spellStart"/>
      <w:r w:rsidRPr="00305EF0">
        <w:rPr>
          <w:rFonts w:ascii="Times New Roman" w:eastAsia="Times New Roman" w:hAnsi="Times New Roman" w:cs="Times New Roman"/>
          <w:sz w:val="24"/>
          <w:szCs w:val="24"/>
          <w:lang w:eastAsia="ru-RU"/>
        </w:rPr>
        <w:t>навыков</w:t>
      </w:r>
      <w:proofErr w:type="gramStart"/>
      <w:r w:rsidRPr="00305EF0">
        <w:rPr>
          <w:rFonts w:ascii="Times New Roman" w:eastAsia="Times New Roman" w:hAnsi="Times New Roman" w:cs="Times New Roman"/>
          <w:sz w:val="24"/>
          <w:szCs w:val="24"/>
          <w:lang w:eastAsia="ru-RU"/>
        </w:rPr>
        <w:t>.м</w:t>
      </w:r>
      <w:proofErr w:type="gramEnd"/>
      <w:r w:rsidRPr="00305EF0">
        <w:rPr>
          <w:rFonts w:ascii="Times New Roman" w:eastAsia="Times New Roman" w:hAnsi="Times New Roman" w:cs="Times New Roman"/>
          <w:sz w:val="24"/>
          <w:szCs w:val="24"/>
          <w:lang w:eastAsia="ru-RU"/>
        </w:rPr>
        <w:t>ежличностного</w:t>
      </w:r>
      <w:proofErr w:type="spellEnd"/>
      <w:r w:rsidRPr="00305EF0">
        <w:rPr>
          <w:rFonts w:ascii="Times New Roman" w:eastAsia="Times New Roman" w:hAnsi="Times New Roman" w:cs="Times New Roman"/>
          <w:sz w:val="24"/>
          <w:szCs w:val="24"/>
          <w:lang w:eastAsia="ru-RU"/>
        </w:rPr>
        <w:t xml:space="preserve"> общения</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развитию потенциала талантливых детей.</w:t>
      </w:r>
    </w:p>
    <w:p w:rsidR="00F031DF" w:rsidRPr="00305EF0" w:rsidRDefault="00F031DF" w:rsidP="00F031DF">
      <w:pPr>
        <w:spacing w:after="0" w:line="240" w:lineRule="auto"/>
        <w:ind w:right="113"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ab/>
      </w:r>
      <w:r w:rsidRPr="00305EF0">
        <w:rPr>
          <w:rFonts w:ascii="Times New Roman" w:eastAsia="Times New Roman" w:hAnsi="Times New Roman" w:cs="Times New Roman"/>
          <w:b/>
          <w:sz w:val="24"/>
          <w:szCs w:val="24"/>
          <w:lang w:eastAsia="ru-RU"/>
        </w:rPr>
        <w:t xml:space="preserve">Статистическая справка: </w:t>
      </w:r>
    </w:p>
    <w:p w:rsidR="00F031DF" w:rsidRPr="00305EF0" w:rsidRDefault="00F031DF" w:rsidP="00F031DF">
      <w:pPr>
        <w:spacing w:after="0" w:line="240" w:lineRule="auto"/>
        <w:ind w:right="113"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Всего за 2022 учебный год проведено: 85 групповых и 67 индивидуальных коррекционных занятий, в т.ч. 45-с детьми, 3-с педагогами; </w:t>
      </w:r>
    </w:p>
    <w:p w:rsidR="00F031DF" w:rsidRPr="00305EF0" w:rsidRDefault="00F031DF" w:rsidP="00F031DF">
      <w:pPr>
        <w:spacing w:after="0" w:line="240" w:lineRule="auto"/>
        <w:ind w:right="113"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Количество посещений групповой коррекции учащимися – 58, педагогами- 10. </w:t>
      </w:r>
    </w:p>
    <w:p w:rsidR="00F031DF" w:rsidRPr="00305EF0" w:rsidRDefault="00F031DF" w:rsidP="00F031DF">
      <w:pPr>
        <w:spacing w:after="0" w:line="240" w:lineRule="auto"/>
        <w:ind w:right="113"/>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b/>
          <w:sz w:val="24"/>
          <w:szCs w:val="24"/>
          <w:u w:val="single" w:color="000000"/>
          <w:lang w:eastAsia="ru-RU"/>
        </w:rPr>
        <w:t>Мониторинг исследований  в результате коррекционно-развивающих занятий.</w:t>
      </w:r>
    </w:p>
    <w:p w:rsidR="00F031DF" w:rsidRPr="00305EF0" w:rsidRDefault="00F031DF" w:rsidP="00F031DF">
      <w:pPr>
        <w:spacing w:after="0" w:line="240" w:lineRule="auto"/>
        <w:ind w:right="387"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 В целом, в результате коррекционно-развивающих занятий выявлена положительная динамика у большинства детей, что наглядно видно по мониторингу  исследований.  </w:t>
      </w:r>
    </w:p>
    <w:p w:rsidR="00F031DF" w:rsidRPr="00305EF0" w:rsidRDefault="00F031DF" w:rsidP="00F031DF">
      <w:pPr>
        <w:spacing w:after="0" w:line="240" w:lineRule="auto"/>
        <w:ind w:right="821"/>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b/>
          <w:sz w:val="24"/>
          <w:szCs w:val="24"/>
          <w:lang w:eastAsia="ru-RU"/>
        </w:rPr>
        <w:t>Динамика развития познавательной и регуляторной сфер младших школьников по окончанию  коррекционн</w:t>
      </w:r>
      <w:proofErr w:type="gramStart"/>
      <w:r w:rsidRPr="00305EF0">
        <w:rPr>
          <w:rFonts w:ascii="Times New Roman" w:eastAsia="Times New Roman" w:hAnsi="Times New Roman" w:cs="Times New Roman"/>
          <w:b/>
          <w:sz w:val="24"/>
          <w:szCs w:val="24"/>
          <w:lang w:eastAsia="ru-RU"/>
        </w:rPr>
        <w:t>о-</w:t>
      </w:r>
      <w:proofErr w:type="gramEnd"/>
      <w:r w:rsidRPr="00305EF0">
        <w:rPr>
          <w:rFonts w:ascii="Times New Roman" w:eastAsia="Times New Roman" w:hAnsi="Times New Roman" w:cs="Times New Roman"/>
          <w:b/>
          <w:sz w:val="24"/>
          <w:szCs w:val="24"/>
          <w:lang w:eastAsia="ru-RU"/>
        </w:rPr>
        <w:t xml:space="preserve"> развивающих занятий</w:t>
      </w:r>
    </w:p>
    <w:p w:rsidR="00F031DF" w:rsidRPr="00305EF0" w:rsidRDefault="00F031DF" w:rsidP="00F031DF">
      <w:pPr>
        <w:spacing w:after="0" w:line="240" w:lineRule="auto"/>
        <w:ind w:right="387"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Сравнительная характеристика уровня </w:t>
      </w:r>
      <w:proofErr w:type="spellStart"/>
      <w:r w:rsidRPr="00305EF0">
        <w:rPr>
          <w:rFonts w:ascii="Times New Roman" w:eastAsia="Times New Roman" w:hAnsi="Times New Roman" w:cs="Times New Roman"/>
          <w:sz w:val="24"/>
          <w:szCs w:val="24"/>
          <w:lang w:eastAsia="ru-RU"/>
        </w:rPr>
        <w:t>сформированности</w:t>
      </w:r>
      <w:proofErr w:type="spellEnd"/>
      <w:r w:rsidRPr="00305EF0">
        <w:rPr>
          <w:rFonts w:ascii="Times New Roman" w:eastAsia="Times New Roman" w:hAnsi="Times New Roman" w:cs="Times New Roman"/>
          <w:sz w:val="24"/>
          <w:szCs w:val="24"/>
          <w:lang w:eastAsia="ru-RU"/>
        </w:rPr>
        <w:t xml:space="preserve"> УУД у младших школьников за 2022 учебный год показывает положительную динамику  как видно из таблицы. </w:t>
      </w:r>
    </w:p>
    <w:tbl>
      <w:tblPr>
        <w:tblStyle w:val="TableGrid2"/>
        <w:tblW w:w="9890" w:type="dxa"/>
        <w:tblInd w:w="34" w:type="dxa"/>
        <w:tblCellMar>
          <w:left w:w="204" w:type="dxa"/>
          <w:right w:w="115" w:type="dxa"/>
        </w:tblCellMar>
        <w:tblLook w:val="04A0"/>
      </w:tblPr>
      <w:tblGrid>
        <w:gridCol w:w="1101"/>
        <w:gridCol w:w="1983"/>
        <w:gridCol w:w="1135"/>
        <w:gridCol w:w="1133"/>
        <w:gridCol w:w="1136"/>
        <w:gridCol w:w="1133"/>
        <w:gridCol w:w="1136"/>
        <w:gridCol w:w="1133"/>
      </w:tblGrid>
      <w:tr w:rsidR="00F031DF" w:rsidRPr="00305EF0" w:rsidTr="00F031DF">
        <w:trPr>
          <w:trHeight w:val="1691"/>
        </w:trPr>
        <w:tc>
          <w:tcPr>
            <w:tcW w:w="1101" w:type="dxa"/>
            <w:vMerge w:val="restart"/>
            <w:tcBorders>
              <w:top w:val="single" w:sz="4" w:space="0" w:color="000000"/>
              <w:left w:val="single" w:sz="4" w:space="0" w:color="000000"/>
              <w:bottom w:val="single" w:sz="4" w:space="0" w:color="000000"/>
              <w:right w:val="single" w:sz="4" w:space="0" w:color="000000"/>
            </w:tcBorders>
            <w:vAlign w:val="center"/>
          </w:tcPr>
          <w:p w:rsidR="00F031DF" w:rsidRPr="00305EF0" w:rsidRDefault="00F031DF" w:rsidP="00F031DF">
            <w:pPr>
              <w:spacing w:after="19"/>
              <w:ind w:right="30"/>
              <w:jc w:val="both"/>
              <w:rPr>
                <w:rFonts w:ascii="Times New Roman" w:eastAsia="Calibri" w:hAnsi="Times New Roman"/>
                <w:sz w:val="24"/>
                <w:szCs w:val="24"/>
                <w:lang w:eastAsia="ru-RU"/>
              </w:rPr>
            </w:pPr>
          </w:p>
          <w:p w:rsidR="00F031DF" w:rsidRPr="00305EF0" w:rsidRDefault="00F031DF" w:rsidP="00F031DF">
            <w:pPr>
              <w:ind w:right="92"/>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 xml:space="preserve">Класс </w:t>
            </w:r>
          </w:p>
          <w:p w:rsidR="00F031DF" w:rsidRPr="00305EF0" w:rsidRDefault="00F031DF" w:rsidP="00F031DF">
            <w:pPr>
              <w:ind w:right="30"/>
              <w:jc w:val="both"/>
              <w:rPr>
                <w:rFonts w:ascii="Times New Roman" w:eastAsia="Calibri" w:hAnsi="Times New Roman"/>
                <w:sz w:val="24"/>
                <w:szCs w:val="24"/>
                <w:lang w:eastAsia="ru-RU"/>
              </w:rPr>
            </w:pPr>
          </w:p>
        </w:tc>
        <w:tc>
          <w:tcPr>
            <w:tcW w:w="1983" w:type="dxa"/>
            <w:vMerge w:val="restart"/>
            <w:tcBorders>
              <w:top w:val="single" w:sz="4" w:space="0" w:color="000000"/>
              <w:left w:val="single" w:sz="4" w:space="0" w:color="000000"/>
              <w:bottom w:val="single" w:sz="4" w:space="0" w:color="000000"/>
              <w:right w:val="single" w:sz="4" w:space="0" w:color="000000"/>
            </w:tcBorders>
            <w:vAlign w:val="center"/>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 xml:space="preserve">Количество учащихся </w:t>
            </w:r>
          </w:p>
          <w:p w:rsidR="00F031DF" w:rsidRPr="00305EF0" w:rsidRDefault="00F031DF" w:rsidP="00F031DF">
            <w:pPr>
              <w:spacing w:after="21"/>
              <w:ind w:left="19"/>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 xml:space="preserve">посещавшие </w:t>
            </w:r>
          </w:p>
          <w:p w:rsidR="00F031DF" w:rsidRPr="00305EF0" w:rsidRDefault="00F031DF" w:rsidP="00F031DF">
            <w:pPr>
              <w:ind w:left="23"/>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коррекционно-</w:t>
            </w:r>
          </w:p>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 xml:space="preserve">развивающие занятия </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 xml:space="preserve">Сравнительная характеристика </w:t>
            </w:r>
          </w:p>
          <w:p w:rsidR="00F031DF" w:rsidRPr="00305EF0" w:rsidRDefault="00F031DF" w:rsidP="00F031DF">
            <w:pPr>
              <w:ind w:right="83"/>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 xml:space="preserve">Познавательных УУД </w:t>
            </w:r>
          </w:p>
        </w:tc>
        <w:tc>
          <w:tcPr>
            <w:tcW w:w="3402" w:type="dxa"/>
            <w:gridSpan w:val="3"/>
            <w:tcBorders>
              <w:top w:val="single" w:sz="4" w:space="0" w:color="000000"/>
              <w:left w:val="single" w:sz="4" w:space="0" w:color="000000"/>
              <w:bottom w:val="single" w:sz="4" w:space="0" w:color="000000"/>
              <w:right w:val="single" w:sz="4" w:space="0" w:color="000000"/>
            </w:tcBorders>
            <w:hideMark/>
          </w:tcPr>
          <w:p w:rsidR="00F031DF" w:rsidRPr="00305EF0" w:rsidRDefault="00F031DF" w:rsidP="00F031DF">
            <w:pPr>
              <w:ind w:right="13"/>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 xml:space="preserve">Сравнительная характеристика </w:t>
            </w:r>
            <w:proofErr w:type="gramStart"/>
            <w:r w:rsidRPr="00305EF0">
              <w:rPr>
                <w:rFonts w:ascii="Times New Roman" w:eastAsia="Calibri" w:hAnsi="Times New Roman"/>
                <w:sz w:val="24"/>
                <w:szCs w:val="24"/>
                <w:lang w:eastAsia="ru-RU"/>
              </w:rPr>
              <w:t>регуляторных</w:t>
            </w:r>
            <w:proofErr w:type="gramEnd"/>
            <w:r w:rsidRPr="00305EF0">
              <w:rPr>
                <w:rFonts w:ascii="Times New Roman" w:eastAsia="Calibri" w:hAnsi="Times New Roman"/>
                <w:sz w:val="24"/>
                <w:szCs w:val="24"/>
                <w:lang w:eastAsia="ru-RU"/>
              </w:rPr>
              <w:t xml:space="preserve"> УУД </w:t>
            </w:r>
          </w:p>
        </w:tc>
      </w:tr>
      <w:tr w:rsidR="00F031DF" w:rsidRPr="00305EF0" w:rsidTr="00F031DF">
        <w:trPr>
          <w:cantSplit/>
          <w:trHeight w:val="198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31DF" w:rsidRPr="00305EF0" w:rsidRDefault="00F031DF" w:rsidP="00F031DF">
            <w:pPr>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31DF" w:rsidRPr="00305EF0" w:rsidRDefault="00F031DF" w:rsidP="00F031DF">
            <w:pPr>
              <w:rPr>
                <w:rFonts w:ascii="Times New Roman" w:hAnsi="Times New Roman"/>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extDirection w:val="btLr"/>
            <w:hideMark/>
          </w:tcPr>
          <w:p w:rsidR="00F031DF" w:rsidRPr="00305EF0" w:rsidRDefault="00F031DF" w:rsidP="00F031DF">
            <w:pPr>
              <w:ind w:left="94" w:right="113"/>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Динамика отсутствует</w:t>
            </w:r>
          </w:p>
        </w:tc>
        <w:tc>
          <w:tcPr>
            <w:tcW w:w="1133" w:type="dxa"/>
            <w:tcBorders>
              <w:top w:val="single" w:sz="4" w:space="0" w:color="000000"/>
              <w:left w:val="single" w:sz="4" w:space="0" w:color="000000"/>
              <w:bottom w:val="single" w:sz="4" w:space="0" w:color="000000"/>
              <w:right w:val="single" w:sz="4" w:space="0" w:color="000000"/>
            </w:tcBorders>
            <w:textDirection w:val="btLr"/>
            <w:hideMark/>
          </w:tcPr>
          <w:p w:rsidR="00F031DF" w:rsidRPr="00305EF0" w:rsidRDefault="00F031DF" w:rsidP="00F031DF">
            <w:pPr>
              <w:ind w:left="141" w:right="113"/>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Динамика незначительная</w:t>
            </w:r>
          </w:p>
        </w:tc>
        <w:tc>
          <w:tcPr>
            <w:tcW w:w="1136" w:type="dxa"/>
            <w:tcBorders>
              <w:top w:val="single" w:sz="4" w:space="0" w:color="000000"/>
              <w:left w:val="single" w:sz="4" w:space="0" w:color="000000"/>
              <w:bottom w:val="single" w:sz="4" w:space="0" w:color="000000"/>
              <w:right w:val="single" w:sz="4" w:space="0" w:color="000000"/>
            </w:tcBorders>
            <w:textDirection w:val="btLr"/>
            <w:hideMark/>
          </w:tcPr>
          <w:p w:rsidR="00F031DF" w:rsidRPr="00305EF0" w:rsidRDefault="00F031DF" w:rsidP="00F031DF">
            <w:pPr>
              <w:ind w:left="94" w:right="113"/>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Динамика положительная</w:t>
            </w:r>
          </w:p>
        </w:tc>
        <w:tc>
          <w:tcPr>
            <w:tcW w:w="1133" w:type="dxa"/>
            <w:tcBorders>
              <w:top w:val="single" w:sz="4" w:space="0" w:color="000000"/>
              <w:left w:val="single" w:sz="4" w:space="0" w:color="000000"/>
              <w:bottom w:val="single" w:sz="4" w:space="0" w:color="000000"/>
              <w:right w:val="single" w:sz="4" w:space="0" w:color="000000"/>
            </w:tcBorders>
            <w:textDirection w:val="btLr"/>
            <w:hideMark/>
          </w:tcPr>
          <w:p w:rsidR="00F031DF" w:rsidRPr="00305EF0" w:rsidRDefault="00F031DF" w:rsidP="00F031DF">
            <w:pPr>
              <w:ind w:left="94" w:right="113"/>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Динамика отсутствует</w:t>
            </w:r>
          </w:p>
        </w:tc>
        <w:tc>
          <w:tcPr>
            <w:tcW w:w="1136" w:type="dxa"/>
            <w:tcBorders>
              <w:top w:val="single" w:sz="4" w:space="0" w:color="000000"/>
              <w:left w:val="single" w:sz="4" w:space="0" w:color="000000"/>
              <w:bottom w:val="single" w:sz="4" w:space="0" w:color="000000"/>
              <w:right w:val="single" w:sz="4" w:space="0" w:color="000000"/>
            </w:tcBorders>
            <w:textDirection w:val="btLr"/>
            <w:hideMark/>
          </w:tcPr>
          <w:p w:rsidR="00F031DF" w:rsidRPr="00305EF0" w:rsidRDefault="00F031DF" w:rsidP="00F031DF">
            <w:pPr>
              <w:ind w:left="113" w:right="113"/>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Динамика незначительная</w:t>
            </w:r>
          </w:p>
        </w:tc>
        <w:tc>
          <w:tcPr>
            <w:tcW w:w="1133" w:type="dxa"/>
            <w:tcBorders>
              <w:top w:val="single" w:sz="4" w:space="0" w:color="000000"/>
              <w:left w:val="single" w:sz="4" w:space="0" w:color="000000"/>
              <w:bottom w:val="single" w:sz="4" w:space="0" w:color="000000"/>
              <w:right w:val="single" w:sz="4" w:space="0" w:color="000000"/>
            </w:tcBorders>
            <w:textDirection w:val="btLr"/>
            <w:hideMark/>
          </w:tcPr>
          <w:p w:rsidR="00F031DF" w:rsidRPr="00305EF0" w:rsidRDefault="00F031DF" w:rsidP="00F031DF">
            <w:pPr>
              <w:ind w:left="94" w:right="113"/>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Динамика положительная</w:t>
            </w:r>
          </w:p>
        </w:tc>
      </w:tr>
      <w:tr w:rsidR="00F031DF" w:rsidRPr="00305EF0" w:rsidTr="00F031DF">
        <w:trPr>
          <w:trHeight w:val="562"/>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F031DF" w:rsidRPr="00305EF0" w:rsidRDefault="00F031DF" w:rsidP="00F031DF">
            <w:pPr>
              <w:spacing w:before="240"/>
              <w:ind w:right="92"/>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1</w:t>
            </w:r>
          </w:p>
        </w:tc>
        <w:tc>
          <w:tcPr>
            <w:tcW w:w="1983" w:type="dxa"/>
            <w:tcBorders>
              <w:top w:val="single" w:sz="4" w:space="0" w:color="000000"/>
              <w:left w:val="single" w:sz="4" w:space="0" w:color="000000"/>
              <w:bottom w:val="single" w:sz="4" w:space="0" w:color="000000"/>
              <w:right w:val="single" w:sz="4" w:space="0" w:color="000000"/>
            </w:tcBorders>
            <w:vAlign w:val="center"/>
            <w:hideMark/>
          </w:tcPr>
          <w:p w:rsidR="00F031DF" w:rsidRPr="00305EF0" w:rsidRDefault="00F031DF" w:rsidP="00F031DF">
            <w:pPr>
              <w:spacing w:before="240"/>
              <w:ind w:right="89"/>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3</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F031DF" w:rsidRPr="00305EF0" w:rsidRDefault="00F031DF" w:rsidP="00F031DF">
            <w:pPr>
              <w:spacing w:before="240"/>
              <w:ind w:right="86"/>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 xml:space="preserve">0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F031DF" w:rsidRPr="00305EF0" w:rsidRDefault="00F031DF" w:rsidP="00F031DF">
            <w:pPr>
              <w:spacing w:before="240"/>
              <w:ind w:right="89"/>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F031DF" w:rsidRPr="00305EF0" w:rsidRDefault="00F031DF" w:rsidP="00F031DF">
            <w:pPr>
              <w:spacing w:before="240"/>
              <w:ind w:right="86"/>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2</w:t>
            </w:r>
          </w:p>
          <w:p w:rsidR="00F031DF" w:rsidRPr="00305EF0" w:rsidRDefault="00F031DF" w:rsidP="00F031DF">
            <w:pPr>
              <w:spacing w:before="240"/>
              <w:ind w:right="26"/>
              <w:jc w:val="both"/>
              <w:rPr>
                <w:rFonts w:ascii="Times New Roman" w:eastAsia="Calibri" w:hAnsi="Times New Roman"/>
                <w:sz w:val="24"/>
                <w:szCs w:val="24"/>
                <w:lang w:eastAsia="ru-RU"/>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F031DF" w:rsidRPr="00305EF0" w:rsidRDefault="00F031DF" w:rsidP="00F031DF">
            <w:pPr>
              <w:spacing w:before="240"/>
              <w:ind w:right="89"/>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 xml:space="preserve">1 </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F031DF" w:rsidRPr="00305EF0" w:rsidRDefault="00F031DF" w:rsidP="00F031DF">
            <w:pPr>
              <w:spacing w:before="240"/>
              <w:ind w:right="86"/>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F031DF" w:rsidRPr="00305EF0" w:rsidRDefault="00F031DF" w:rsidP="00F031DF">
            <w:pPr>
              <w:spacing w:before="240"/>
              <w:ind w:right="89"/>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2</w:t>
            </w:r>
          </w:p>
        </w:tc>
      </w:tr>
      <w:tr w:rsidR="00F031DF" w:rsidRPr="00305EF0" w:rsidTr="00F031DF">
        <w:trPr>
          <w:trHeight w:val="562"/>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F031DF" w:rsidRPr="00305EF0" w:rsidRDefault="00F031DF" w:rsidP="00F031DF">
            <w:pPr>
              <w:spacing w:before="240"/>
              <w:ind w:right="92"/>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2</w:t>
            </w:r>
          </w:p>
        </w:tc>
        <w:tc>
          <w:tcPr>
            <w:tcW w:w="1983" w:type="dxa"/>
            <w:tcBorders>
              <w:top w:val="single" w:sz="4" w:space="0" w:color="000000"/>
              <w:left w:val="single" w:sz="4" w:space="0" w:color="000000"/>
              <w:bottom w:val="single" w:sz="4" w:space="0" w:color="000000"/>
              <w:right w:val="single" w:sz="4" w:space="0" w:color="000000"/>
            </w:tcBorders>
            <w:vAlign w:val="center"/>
            <w:hideMark/>
          </w:tcPr>
          <w:p w:rsidR="00F031DF" w:rsidRPr="00305EF0" w:rsidRDefault="00F031DF" w:rsidP="00F031DF">
            <w:pPr>
              <w:spacing w:before="240"/>
              <w:ind w:right="89"/>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4</w:t>
            </w:r>
          </w:p>
        </w:tc>
        <w:tc>
          <w:tcPr>
            <w:tcW w:w="1135" w:type="dxa"/>
            <w:tcBorders>
              <w:top w:val="single" w:sz="4" w:space="0" w:color="000000"/>
              <w:left w:val="single" w:sz="4" w:space="0" w:color="000000"/>
              <w:bottom w:val="single" w:sz="4" w:space="0" w:color="000000"/>
              <w:right w:val="single" w:sz="4" w:space="0" w:color="000000"/>
            </w:tcBorders>
          </w:tcPr>
          <w:p w:rsidR="00F031DF" w:rsidRPr="00305EF0" w:rsidRDefault="00F031DF" w:rsidP="00F031DF">
            <w:pPr>
              <w:spacing w:before="240"/>
              <w:ind w:right="86"/>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 xml:space="preserve">1 </w:t>
            </w:r>
          </w:p>
          <w:p w:rsidR="00F031DF" w:rsidRPr="00305EF0" w:rsidRDefault="00F031DF" w:rsidP="00F031DF">
            <w:pPr>
              <w:spacing w:before="240"/>
              <w:ind w:right="26"/>
              <w:jc w:val="both"/>
              <w:rPr>
                <w:rFonts w:ascii="Times New Roman" w:eastAsia="Calibri" w:hAnsi="Times New Roman"/>
                <w:sz w:val="24"/>
                <w:szCs w:val="24"/>
                <w:lang w:eastAsia="ru-RU"/>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F031DF" w:rsidRPr="00305EF0" w:rsidRDefault="00F031DF" w:rsidP="00F031DF">
            <w:pPr>
              <w:spacing w:before="240"/>
              <w:ind w:right="89"/>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0</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F031DF" w:rsidRPr="00305EF0" w:rsidRDefault="00F031DF" w:rsidP="00F031DF">
            <w:pPr>
              <w:spacing w:before="240"/>
              <w:ind w:right="86"/>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3</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F031DF" w:rsidRPr="00305EF0" w:rsidRDefault="00F031DF" w:rsidP="00F031DF">
            <w:pPr>
              <w:spacing w:before="240"/>
              <w:ind w:right="89"/>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 xml:space="preserve">0 </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F031DF" w:rsidRPr="00305EF0" w:rsidRDefault="00F031DF" w:rsidP="00F031DF">
            <w:pPr>
              <w:spacing w:before="240"/>
              <w:ind w:right="86"/>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 xml:space="preserve">0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F031DF" w:rsidRPr="00305EF0" w:rsidRDefault="00F031DF" w:rsidP="00F031DF">
            <w:pPr>
              <w:spacing w:before="240"/>
              <w:ind w:right="89"/>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4</w:t>
            </w:r>
          </w:p>
        </w:tc>
      </w:tr>
      <w:tr w:rsidR="00F031DF" w:rsidRPr="00305EF0" w:rsidTr="00F031DF">
        <w:trPr>
          <w:trHeight w:val="564"/>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F031DF" w:rsidRPr="00305EF0" w:rsidRDefault="00F031DF" w:rsidP="00F031DF">
            <w:pPr>
              <w:spacing w:before="240"/>
              <w:ind w:right="92"/>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3</w:t>
            </w:r>
          </w:p>
        </w:tc>
        <w:tc>
          <w:tcPr>
            <w:tcW w:w="1983" w:type="dxa"/>
            <w:tcBorders>
              <w:top w:val="single" w:sz="4" w:space="0" w:color="000000"/>
              <w:left w:val="single" w:sz="4" w:space="0" w:color="000000"/>
              <w:bottom w:val="single" w:sz="4" w:space="0" w:color="000000"/>
              <w:right w:val="single" w:sz="4" w:space="0" w:color="000000"/>
            </w:tcBorders>
            <w:vAlign w:val="center"/>
            <w:hideMark/>
          </w:tcPr>
          <w:p w:rsidR="00F031DF" w:rsidRPr="00305EF0" w:rsidRDefault="00F031DF" w:rsidP="00F031DF">
            <w:pPr>
              <w:spacing w:before="240"/>
              <w:ind w:right="89"/>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2</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F031DF" w:rsidRPr="00305EF0" w:rsidRDefault="00F031DF" w:rsidP="00F031DF">
            <w:pPr>
              <w:spacing w:before="240"/>
              <w:ind w:right="86"/>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0</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F031DF" w:rsidRPr="00305EF0" w:rsidRDefault="00F031DF" w:rsidP="00F031DF">
            <w:pPr>
              <w:spacing w:before="240"/>
              <w:ind w:right="89"/>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1</w:t>
            </w:r>
          </w:p>
        </w:tc>
        <w:tc>
          <w:tcPr>
            <w:tcW w:w="1136" w:type="dxa"/>
            <w:tcBorders>
              <w:top w:val="single" w:sz="4" w:space="0" w:color="000000"/>
              <w:left w:val="single" w:sz="4" w:space="0" w:color="000000"/>
              <w:bottom w:val="single" w:sz="4" w:space="0" w:color="000000"/>
              <w:right w:val="single" w:sz="4" w:space="0" w:color="000000"/>
            </w:tcBorders>
          </w:tcPr>
          <w:p w:rsidR="00F031DF" w:rsidRPr="00305EF0" w:rsidRDefault="00F031DF" w:rsidP="00F031DF">
            <w:pPr>
              <w:spacing w:before="240"/>
              <w:ind w:right="86"/>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1</w:t>
            </w:r>
          </w:p>
          <w:p w:rsidR="00F031DF" w:rsidRPr="00305EF0" w:rsidRDefault="00F031DF" w:rsidP="00F031DF">
            <w:pPr>
              <w:spacing w:before="240"/>
              <w:ind w:right="26"/>
              <w:jc w:val="both"/>
              <w:rPr>
                <w:rFonts w:ascii="Times New Roman" w:eastAsia="Calibri" w:hAnsi="Times New Roman"/>
                <w:sz w:val="24"/>
                <w:szCs w:val="24"/>
                <w:lang w:eastAsia="ru-RU"/>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F031DF" w:rsidRPr="00305EF0" w:rsidRDefault="00F031DF" w:rsidP="00F031DF">
            <w:pPr>
              <w:spacing w:before="240"/>
              <w:ind w:right="89"/>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 xml:space="preserve">0 </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F031DF" w:rsidRPr="00305EF0" w:rsidRDefault="00F031DF" w:rsidP="00F031DF">
            <w:pPr>
              <w:spacing w:before="240"/>
              <w:ind w:right="86"/>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F031DF" w:rsidRPr="00305EF0" w:rsidRDefault="00F031DF" w:rsidP="00F031DF">
            <w:pPr>
              <w:spacing w:before="240"/>
              <w:ind w:right="89"/>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1</w:t>
            </w:r>
          </w:p>
        </w:tc>
      </w:tr>
      <w:tr w:rsidR="00F031DF" w:rsidRPr="00305EF0" w:rsidTr="00F031DF">
        <w:trPr>
          <w:trHeight w:val="562"/>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F031DF" w:rsidRPr="00305EF0" w:rsidRDefault="00F031DF" w:rsidP="00F031DF">
            <w:pPr>
              <w:spacing w:before="240"/>
              <w:ind w:right="92"/>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4</w:t>
            </w:r>
          </w:p>
        </w:tc>
        <w:tc>
          <w:tcPr>
            <w:tcW w:w="1983" w:type="dxa"/>
            <w:tcBorders>
              <w:top w:val="single" w:sz="4" w:space="0" w:color="000000"/>
              <w:left w:val="single" w:sz="4" w:space="0" w:color="000000"/>
              <w:bottom w:val="single" w:sz="4" w:space="0" w:color="000000"/>
              <w:right w:val="single" w:sz="4" w:space="0" w:color="000000"/>
            </w:tcBorders>
            <w:vAlign w:val="center"/>
            <w:hideMark/>
          </w:tcPr>
          <w:p w:rsidR="00F031DF" w:rsidRPr="00305EF0" w:rsidRDefault="00F031DF" w:rsidP="00F031DF">
            <w:pPr>
              <w:spacing w:before="240"/>
              <w:ind w:right="89"/>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3</w:t>
            </w:r>
          </w:p>
        </w:tc>
        <w:tc>
          <w:tcPr>
            <w:tcW w:w="1135" w:type="dxa"/>
            <w:tcBorders>
              <w:top w:val="single" w:sz="4" w:space="0" w:color="000000"/>
              <w:left w:val="single" w:sz="4" w:space="0" w:color="000000"/>
              <w:bottom w:val="single" w:sz="4" w:space="0" w:color="000000"/>
              <w:right w:val="single" w:sz="4" w:space="0" w:color="000000"/>
            </w:tcBorders>
          </w:tcPr>
          <w:p w:rsidR="00F031DF" w:rsidRPr="00305EF0" w:rsidRDefault="00F031DF" w:rsidP="00F031DF">
            <w:pPr>
              <w:spacing w:before="240"/>
              <w:ind w:right="86"/>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 xml:space="preserve">0 </w:t>
            </w:r>
          </w:p>
          <w:p w:rsidR="00F031DF" w:rsidRPr="00305EF0" w:rsidRDefault="00F031DF" w:rsidP="00F031DF">
            <w:pPr>
              <w:spacing w:before="240"/>
              <w:ind w:right="26"/>
              <w:jc w:val="both"/>
              <w:rPr>
                <w:rFonts w:ascii="Times New Roman" w:eastAsia="Calibri" w:hAnsi="Times New Roman"/>
                <w:sz w:val="24"/>
                <w:szCs w:val="24"/>
                <w:lang w:eastAsia="ru-RU"/>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F031DF" w:rsidRPr="00305EF0" w:rsidRDefault="00F031DF" w:rsidP="00F031DF">
            <w:pPr>
              <w:spacing w:before="240"/>
              <w:ind w:right="89"/>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lastRenderedPageBreak/>
              <w:t xml:space="preserve">1 </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F031DF" w:rsidRPr="00305EF0" w:rsidRDefault="00F031DF" w:rsidP="00F031DF">
            <w:pPr>
              <w:spacing w:before="240"/>
              <w:ind w:right="86"/>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2</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F031DF" w:rsidRPr="00305EF0" w:rsidRDefault="00F031DF" w:rsidP="00F031DF">
            <w:pPr>
              <w:spacing w:before="240"/>
              <w:ind w:right="89"/>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 xml:space="preserve">0 </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F031DF" w:rsidRPr="00305EF0" w:rsidRDefault="00F031DF" w:rsidP="00F031DF">
            <w:pPr>
              <w:spacing w:before="240"/>
              <w:ind w:right="86"/>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F031DF" w:rsidRPr="00305EF0" w:rsidRDefault="00F031DF" w:rsidP="00F031DF">
            <w:pPr>
              <w:spacing w:before="240"/>
              <w:ind w:right="89"/>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2</w:t>
            </w:r>
          </w:p>
        </w:tc>
      </w:tr>
      <w:tr w:rsidR="00F031DF" w:rsidRPr="00305EF0" w:rsidTr="00F031DF">
        <w:trPr>
          <w:trHeight w:val="562"/>
        </w:trPr>
        <w:tc>
          <w:tcPr>
            <w:tcW w:w="1101" w:type="dxa"/>
            <w:tcBorders>
              <w:top w:val="single" w:sz="4" w:space="0" w:color="000000"/>
              <w:left w:val="single" w:sz="4" w:space="0" w:color="000000"/>
              <w:bottom w:val="single" w:sz="4" w:space="0" w:color="000000"/>
              <w:right w:val="single" w:sz="4" w:space="0" w:color="000000"/>
            </w:tcBorders>
          </w:tcPr>
          <w:p w:rsidR="00F031DF" w:rsidRPr="00305EF0" w:rsidRDefault="00F031DF" w:rsidP="00F031DF">
            <w:pPr>
              <w:spacing w:before="240"/>
              <w:ind w:right="38"/>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lastRenderedPageBreak/>
              <w:t xml:space="preserve">Всего </w:t>
            </w:r>
          </w:p>
          <w:p w:rsidR="00F031DF" w:rsidRPr="00305EF0" w:rsidRDefault="00F031DF" w:rsidP="00F031DF">
            <w:pPr>
              <w:spacing w:before="240"/>
              <w:ind w:left="27"/>
              <w:jc w:val="both"/>
              <w:rPr>
                <w:rFonts w:ascii="Times New Roman" w:eastAsia="Calibri" w:hAnsi="Times New Roman"/>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vAlign w:val="center"/>
            <w:hideMark/>
          </w:tcPr>
          <w:p w:rsidR="00F031DF" w:rsidRPr="00305EF0" w:rsidRDefault="00F031DF" w:rsidP="00F031DF">
            <w:pPr>
              <w:spacing w:before="240"/>
              <w:ind w:right="89"/>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12</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F031DF" w:rsidRPr="00305EF0" w:rsidRDefault="00F031DF" w:rsidP="00F031DF">
            <w:pPr>
              <w:spacing w:before="240"/>
              <w:ind w:right="86"/>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1</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F031DF" w:rsidRPr="00305EF0" w:rsidRDefault="00F031DF" w:rsidP="00F031DF">
            <w:pPr>
              <w:spacing w:before="240"/>
              <w:ind w:right="89"/>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3</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F031DF" w:rsidRPr="00305EF0" w:rsidRDefault="00F031DF" w:rsidP="00F031DF">
            <w:pPr>
              <w:spacing w:before="240"/>
              <w:ind w:right="86"/>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8</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F031DF" w:rsidRPr="00305EF0" w:rsidRDefault="00F031DF" w:rsidP="00F031DF">
            <w:pPr>
              <w:spacing w:before="240"/>
              <w:ind w:right="89"/>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 xml:space="preserve">1 </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F031DF" w:rsidRPr="00305EF0" w:rsidRDefault="00F031DF" w:rsidP="00F031DF">
            <w:pPr>
              <w:spacing w:before="240"/>
              <w:ind w:right="86"/>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3</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F031DF" w:rsidRPr="00305EF0" w:rsidRDefault="00F031DF" w:rsidP="00F031DF">
            <w:pPr>
              <w:spacing w:before="240"/>
              <w:ind w:right="89"/>
              <w:jc w:val="both"/>
              <w:rPr>
                <w:rFonts w:ascii="Times New Roman" w:eastAsia="Calibri" w:hAnsi="Times New Roman"/>
                <w:sz w:val="24"/>
                <w:szCs w:val="24"/>
                <w:lang w:eastAsia="ru-RU"/>
              </w:rPr>
            </w:pPr>
            <w:r w:rsidRPr="00305EF0">
              <w:rPr>
                <w:rFonts w:ascii="Times New Roman" w:eastAsia="Calibri" w:hAnsi="Times New Roman"/>
                <w:sz w:val="24"/>
                <w:szCs w:val="24"/>
                <w:lang w:eastAsia="ru-RU"/>
              </w:rPr>
              <w:t>9</w:t>
            </w:r>
          </w:p>
        </w:tc>
      </w:tr>
    </w:tbl>
    <w:p w:rsidR="00F031DF" w:rsidRPr="00305EF0" w:rsidRDefault="00F031DF" w:rsidP="00F031DF">
      <w:pPr>
        <w:spacing w:after="3" w:line="240" w:lineRule="auto"/>
        <w:ind w:right="662"/>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b/>
          <w:sz w:val="24"/>
          <w:szCs w:val="24"/>
          <w:lang w:eastAsia="ru-RU"/>
        </w:rPr>
        <w:t>Обобщённые результаты и выводы.</w:t>
      </w:r>
    </w:p>
    <w:p w:rsidR="00F031DF" w:rsidRPr="00305EF0" w:rsidRDefault="00F031DF" w:rsidP="00F031DF">
      <w:pPr>
        <w:spacing w:after="18" w:line="240" w:lineRule="auto"/>
        <w:ind w:right="605" w:firstLine="142"/>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 Адаптация к начальной школе, в целом, прошла успешно. У большинства </w:t>
      </w:r>
    </w:p>
    <w:p w:rsidR="00F031DF" w:rsidRPr="00305EF0" w:rsidRDefault="00F031DF" w:rsidP="00F031DF">
      <w:pPr>
        <w:spacing w:after="0" w:line="240" w:lineRule="auto"/>
        <w:ind w:hanging="142"/>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учащихся продуктивная мотивация, позитивное отношение к учению, соответствие социальному нормативу. </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 Много внимания  уделялось развитию навыков позитивного восприятия себя и окружающих, развитию навыка общения, решению и выходу из конфликтных ситуаций. </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 В результате развивающих занятий и игр учащиеся смогли проявить свои способности, приобрели определенные ЗУН.  </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 Общий уровень готовности учащихся 4-х классов к переходу в среднее звено у большинства детей соответствует среднему уровню. Учащиеся, не готовые к переходу в среднее звено отсутствуют.  </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b/>
          <w:sz w:val="24"/>
          <w:szCs w:val="24"/>
          <w:lang w:eastAsia="ru-RU"/>
        </w:rPr>
        <w:t xml:space="preserve">III. </w:t>
      </w:r>
      <w:r w:rsidRPr="00305EF0">
        <w:rPr>
          <w:rFonts w:ascii="Times New Roman" w:eastAsia="Times New Roman" w:hAnsi="Times New Roman" w:cs="Times New Roman"/>
          <w:b/>
          <w:sz w:val="24"/>
          <w:szCs w:val="24"/>
          <w:u w:val="single" w:color="000000"/>
          <w:lang w:eastAsia="ru-RU"/>
        </w:rPr>
        <w:t>Психологическое просвещение и профилактика</w:t>
      </w:r>
      <w:r w:rsidRPr="00305EF0">
        <w:rPr>
          <w:rFonts w:ascii="Times New Roman" w:eastAsia="Times New Roman" w:hAnsi="Times New Roman" w:cs="Times New Roman"/>
          <w:sz w:val="24"/>
          <w:szCs w:val="24"/>
          <w:u w:val="single" w:color="000000"/>
          <w:lang w:eastAsia="ru-RU"/>
        </w:rPr>
        <w:t xml:space="preserve"> - </w:t>
      </w:r>
      <w:r w:rsidRPr="00305EF0">
        <w:rPr>
          <w:rFonts w:ascii="Times New Roman" w:eastAsia="Times New Roman" w:hAnsi="Times New Roman" w:cs="Times New Roman"/>
          <w:sz w:val="24"/>
          <w:szCs w:val="24"/>
          <w:lang w:eastAsia="ru-RU"/>
        </w:rPr>
        <w:t xml:space="preserve">по вопросам, касающихся возрастной психологии, семейного воспитания  посредством проведения лекций, бесед, групповых  консультаций и т.д. </w:t>
      </w:r>
    </w:p>
    <w:p w:rsidR="00F031DF" w:rsidRPr="00305EF0" w:rsidRDefault="00F031DF" w:rsidP="00F031DF">
      <w:pPr>
        <w:tabs>
          <w:tab w:val="center" w:pos="4132"/>
        </w:tabs>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ab/>
        <w:t xml:space="preserve"> Задачами данного вида просветительской деятельности являются:  </w:t>
      </w:r>
    </w:p>
    <w:p w:rsidR="00F031DF" w:rsidRPr="00305EF0" w:rsidRDefault="00F031DF" w:rsidP="00F031DF">
      <w:pPr>
        <w:numPr>
          <w:ilvl w:val="0"/>
          <w:numId w:val="32"/>
        </w:num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повышение психологической грамотности;  </w:t>
      </w:r>
    </w:p>
    <w:p w:rsidR="00F031DF" w:rsidRPr="00305EF0" w:rsidRDefault="00F031DF" w:rsidP="00F031DF">
      <w:pPr>
        <w:numPr>
          <w:ilvl w:val="0"/>
          <w:numId w:val="32"/>
        </w:num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осознание педагогами и воспитателями своей роли в формировании и преодолении трудностей ребенка;  </w:t>
      </w:r>
    </w:p>
    <w:p w:rsidR="00F031DF" w:rsidRPr="00305EF0" w:rsidRDefault="00F031DF" w:rsidP="00F031DF">
      <w:pPr>
        <w:numPr>
          <w:ilvl w:val="0"/>
          <w:numId w:val="32"/>
        </w:num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побуждение взрослых к личностному росту и изменению форм взаимодействия с ребенком;  </w:t>
      </w:r>
    </w:p>
    <w:p w:rsidR="00F031DF" w:rsidRPr="00305EF0" w:rsidRDefault="00F031DF" w:rsidP="00F031DF">
      <w:pPr>
        <w:numPr>
          <w:ilvl w:val="0"/>
          <w:numId w:val="32"/>
        </w:num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мотивирование взрослых на более глубокую работу по преодолению трудностей, предупреждение возникновения явлений </w:t>
      </w:r>
      <w:proofErr w:type="spellStart"/>
      <w:r w:rsidRPr="00305EF0">
        <w:rPr>
          <w:rFonts w:ascii="Times New Roman" w:eastAsia="Times New Roman" w:hAnsi="Times New Roman" w:cs="Times New Roman"/>
          <w:sz w:val="24"/>
          <w:szCs w:val="24"/>
          <w:lang w:eastAsia="ru-RU"/>
        </w:rPr>
        <w:t>дезадаптации</w:t>
      </w:r>
      <w:proofErr w:type="spellEnd"/>
      <w:r w:rsidRPr="00305EF0">
        <w:rPr>
          <w:rFonts w:ascii="Times New Roman" w:eastAsia="Times New Roman" w:hAnsi="Times New Roman" w:cs="Times New Roman"/>
          <w:sz w:val="24"/>
          <w:szCs w:val="24"/>
          <w:lang w:eastAsia="ru-RU"/>
        </w:rPr>
        <w:t xml:space="preserve"> и профилактика трудностей в обучении, общении, в психическом самочувствии. </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С сентября 2022 г. проводились профилактические занятия по предупреждению </w:t>
      </w:r>
      <w:proofErr w:type="spellStart"/>
      <w:r w:rsidRPr="00305EF0">
        <w:rPr>
          <w:rFonts w:ascii="Times New Roman" w:eastAsia="Times New Roman" w:hAnsi="Times New Roman" w:cs="Times New Roman"/>
          <w:sz w:val="24"/>
          <w:szCs w:val="24"/>
          <w:lang w:eastAsia="ru-RU"/>
        </w:rPr>
        <w:t>дезадаптации</w:t>
      </w:r>
      <w:proofErr w:type="spellEnd"/>
      <w:r w:rsidRPr="00305EF0">
        <w:rPr>
          <w:rFonts w:ascii="Times New Roman" w:eastAsia="Times New Roman" w:hAnsi="Times New Roman" w:cs="Times New Roman"/>
          <w:sz w:val="24"/>
          <w:szCs w:val="24"/>
          <w:lang w:eastAsia="ru-RU"/>
        </w:rPr>
        <w:t xml:space="preserve"> у первоклассников. </w:t>
      </w:r>
    </w:p>
    <w:p w:rsidR="00F031DF" w:rsidRPr="00305EF0" w:rsidRDefault="00F031DF" w:rsidP="00F031DF">
      <w:pPr>
        <w:tabs>
          <w:tab w:val="center" w:pos="4538"/>
        </w:tabs>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ab/>
        <w:t xml:space="preserve">Данное направление деятельности реализовывалось в следующих формах: </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Сопровождение процесса адаптации первоклассников:  </w:t>
      </w:r>
    </w:p>
    <w:p w:rsidR="00F031DF" w:rsidRPr="00305EF0" w:rsidRDefault="00F031DF" w:rsidP="00F031DF">
      <w:pPr>
        <w:numPr>
          <w:ilvl w:val="1"/>
          <w:numId w:val="33"/>
        </w:num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Программа  «Введение в школьную жизнь» - 10 занятий. </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Цель: профилактика и коррекция </w:t>
      </w:r>
      <w:proofErr w:type="spellStart"/>
      <w:r w:rsidRPr="00305EF0">
        <w:rPr>
          <w:rFonts w:ascii="Times New Roman" w:eastAsia="Times New Roman" w:hAnsi="Times New Roman" w:cs="Times New Roman"/>
          <w:sz w:val="24"/>
          <w:szCs w:val="24"/>
          <w:lang w:eastAsia="ru-RU"/>
        </w:rPr>
        <w:t>дезадаптации</w:t>
      </w:r>
      <w:proofErr w:type="spellEnd"/>
      <w:r w:rsidRPr="00305EF0">
        <w:rPr>
          <w:rFonts w:ascii="Times New Roman" w:eastAsia="Times New Roman" w:hAnsi="Times New Roman" w:cs="Times New Roman"/>
          <w:sz w:val="24"/>
          <w:szCs w:val="24"/>
          <w:lang w:eastAsia="ru-RU"/>
        </w:rPr>
        <w:t xml:space="preserve"> у первоклассников. </w:t>
      </w:r>
    </w:p>
    <w:p w:rsidR="00F031DF" w:rsidRPr="00305EF0" w:rsidRDefault="00F031DF" w:rsidP="00F031DF">
      <w:pPr>
        <w:numPr>
          <w:ilvl w:val="1"/>
          <w:numId w:val="33"/>
        </w:numPr>
        <w:spacing w:after="0" w:line="240" w:lineRule="auto"/>
        <w:ind w:firstLine="709"/>
        <w:jc w:val="both"/>
        <w:rPr>
          <w:rFonts w:ascii="Times New Roman" w:eastAsia="Times New Roman" w:hAnsi="Times New Roman" w:cs="Times New Roman"/>
          <w:sz w:val="24"/>
          <w:szCs w:val="24"/>
          <w:lang w:eastAsia="ru-RU"/>
        </w:rPr>
      </w:pPr>
      <w:proofErr w:type="spellStart"/>
      <w:r w:rsidRPr="00305EF0">
        <w:rPr>
          <w:rFonts w:ascii="Times New Roman" w:eastAsia="Times New Roman" w:hAnsi="Times New Roman" w:cs="Times New Roman"/>
          <w:sz w:val="24"/>
          <w:szCs w:val="24"/>
          <w:lang w:eastAsia="ru-RU"/>
        </w:rPr>
        <w:t>Сказкотерапия</w:t>
      </w:r>
      <w:proofErr w:type="spellEnd"/>
      <w:r w:rsidRPr="00305EF0">
        <w:rPr>
          <w:rFonts w:ascii="Times New Roman" w:eastAsia="Times New Roman" w:hAnsi="Times New Roman" w:cs="Times New Roman"/>
          <w:sz w:val="24"/>
          <w:szCs w:val="24"/>
          <w:lang w:eastAsia="ru-RU"/>
        </w:rPr>
        <w:t xml:space="preserve">. Сказки для школьной адаптации. </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Цель: Профилактика </w:t>
      </w:r>
      <w:proofErr w:type="spellStart"/>
      <w:r w:rsidRPr="00305EF0">
        <w:rPr>
          <w:rFonts w:ascii="Times New Roman" w:eastAsia="Times New Roman" w:hAnsi="Times New Roman" w:cs="Times New Roman"/>
          <w:sz w:val="24"/>
          <w:szCs w:val="24"/>
          <w:lang w:eastAsia="ru-RU"/>
        </w:rPr>
        <w:t>дезадаптации</w:t>
      </w:r>
      <w:proofErr w:type="spellEnd"/>
      <w:r w:rsidRPr="00305EF0">
        <w:rPr>
          <w:rFonts w:ascii="Times New Roman" w:eastAsia="Times New Roman" w:hAnsi="Times New Roman" w:cs="Times New Roman"/>
          <w:sz w:val="24"/>
          <w:szCs w:val="24"/>
          <w:lang w:eastAsia="ru-RU"/>
        </w:rPr>
        <w:t xml:space="preserve"> первоклассников в школе – 20 занятий. </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3.Проведение тематических классных часов для учащихся.  </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Цель данных мероприятий:  познакомить учащихся с актуальными для их возраста проблемами в интерактивной форме, дать возможность учащимся путем рефлексивного анализа расширить представления о себе и сформировать активную позицию в отношении возможности преодоления имеющихся трудностей.  </w:t>
      </w:r>
      <w:r w:rsidRPr="00305EF0">
        <w:rPr>
          <w:rFonts w:ascii="Times New Roman" w:eastAsia="Times New Roman" w:hAnsi="Times New Roman" w:cs="Times New Roman"/>
          <w:sz w:val="24"/>
          <w:szCs w:val="24"/>
          <w:lang w:eastAsia="ru-RU"/>
        </w:rPr>
        <w:tab/>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b/>
          <w:sz w:val="24"/>
          <w:szCs w:val="24"/>
          <w:lang w:eastAsia="ru-RU"/>
        </w:rPr>
        <w:t xml:space="preserve">Цикл занятий:  </w:t>
      </w:r>
    </w:p>
    <w:p w:rsidR="00F031DF" w:rsidRPr="00305EF0" w:rsidRDefault="00F031DF" w:rsidP="00F031DF">
      <w:pPr>
        <w:numPr>
          <w:ilvl w:val="1"/>
          <w:numId w:val="32"/>
        </w:num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Урок - игра  «Выработка школьных правил». </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Цель: формирование правильного поведения на уроке. </w:t>
      </w:r>
    </w:p>
    <w:p w:rsidR="00F031DF" w:rsidRPr="00305EF0" w:rsidRDefault="00F031DF" w:rsidP="00F031DF">
      <w:pPr>
        <w:numPr>
          <w:ilvl w:val="1"/>
          <w:numId w:val="32"/>
        </w:num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Профилактическое  развивающее занятие «Какой Я». </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Цель: формирование представлений о хорошем и плохом поведении. </w:t>
      </w:r>
    </w:p>
    <w:p w:rsidR="00F031DF" w:rsidRPr="00305EF0" w:rsidRDefault="00F031DF" w:rsidP="00F031DF">
      <w:pPr>
        <w:numPr>
          <w:ilvl w:val="1"/>
          <w:numId w:val="34"/>
        </w:num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Психологическая разгрузка в сенсорной комнате. </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Цель: Нормализация эмоционального самочувствия, снятие напряжения, релаксация, обучение способам расслабления. </w:t>
      </w:r>
    </w:p>
    <w:p w:rsidR="00F031DF" w:rsidRPr="00305EF0" w:rsidRDefault="00F031DF" w:rsidP="00F031DF">
      <w:pPr>
        <w:numPr>
          <w:ilvl w:val="1"/>
          <w:numId w:val="34"/>
        </w:num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Психологические игры, упражнения, направленные  на формирование дружелюбной атмосферы в классе, на сплочение, самопознания и развитие личности, а </w:t>
      </w:r>
      <w:r w:rsidRPr="00305EF0">
        <w:rPr>
          <w:rFonts w:ascii="Times New Roman" w:eastAsia="Times New Roman" w:hAnsi="Times New Roman" w:cs="Times New Roman"/>
          <w:sz w:val="24"/>
          <w:szCs w:val="24"/>
          <w:lang w:eastAsia="ru-RU"/>
        </w:rPr>
        <w:lastRenderedPageBreak/>
        <w:t xml:space="preserve">так же, на  уменьшение тревоги и агрессии, приобретения и совершенствования  навыков </w:t>
      </w:r>
      <w:proofErr w:type="spellStart"/>
      <w:r w:rsidRPr="00305EF0">
        <w:rPr>
          <w:rFonts w:ascii="Times New Roman" w:eastAsia="Times New Roman" w:hAnsi="Times New Roman" w:cs="Times New Roman"/>
          <w:sz w:val="24"/>
          <w:szCs w:val="24"/>
          <w:lang w:eastAsia="ru-RU"/>
        </w:rPr>
        <w:t>саморегуляции</w:t>
      </w:r>
      <w:proofErr w:type="spellEnd"/>
      <w:r w:rsidRPr="00305EF0">
        <w:rPr>
          <w:rFonts w:ascii="Times New Roman" w:eastAsia="Times New Roman" w:hAnsi="Times New Roman" w:cs="Times New Roman"/>
          <w:sz w:val="24"/>
          <w:szCs w:val="24"/>
          <w:lang w:eastAsia="ru-RU"/>
        </w:rPr>
        <w:t xml:space="preserve">.                                       </w:t>
      </w:r>
    </w:p>
    <w:p w:rsidR="00F031DF" w:rsidRPr="00305EF0" w:rsidRDefault="00F031DF" w:rsidP="00F031DF">
      <w:pPr>
        <w:numPr>
          <w:ilvl w:val="1"/>
          <w:numId w:val="34"/>
        </w:num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В 6-9 классах для профилактики здорового образа жизни прошла видео-лекция  «Курение – это опасно». </w:t>
      </w:r>
    </w:p>
    <w:p w:rsidR="00F031DF" w:rsidRPr="00305EF0" w:rsidRDefault="00F031DF" w:rsidP="00F031DF">
      <w:pPr>
        <w:numPr>
          <w:ilvl w:val="1"/>
          <w:numId w:val="34"/>
        </w:num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b/>
          <w:sz w:val="24"/>
          <w:szCs w:val="24"/>
          <w:lang w:eastAsia="ru-RU"/>
        </w:rPr>
        <w:t xml:space="preserve">Тренинговые занятия для учителей: </w:t>
      </w:r>
    </w:p>
    <w:p w:rsidR="00F031DF" w:rsidRPr="00305EF0" w:rsidRDefault="00F031DF" w:rsidP="00F031DF">
      <w:pPr>
        <w:numPr>
          <w:ilvl w:val="1"/>
          <w:numId w:val="32"/>
        </w:num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Цикл занятий «Учитель-ученик». </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Цель: Формирование психологического комфорта, эмпатического отношения к детям, развитие у педагогов способности к рефлексии. </w:t>
      </w:r>
    </w:p>
    <w:p w:rsidR="00F031DF" w:rsidRPr="00305EF0" w:rsidRDefault="00F031DF" w:rsidP="00F031DF">
      <w:pPr>
        <w:numPr>
          <w:ilvl w:val="1"/>
          <w:numId w:val="32"/>
        </w:num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Тренинг «Сохранение психического здоровья педагогов. Секреты профессионального долголетия». </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Цель: профилактика эмоционального выгорания и формирование позитивного мышления педагога». </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9.</w:t>
      </w:r>
      <w:r w:rsidRPr="00305EF0">
        <w:rPr>
          <w:rFonts w:ascii="Times New Roman" w:eastAsia="Times New Roman" w:hAnsi="Times New Roman" w:cs="Times New Roman"/>
          <w:b/>
          <w:sz w:val="24"/>
          <w:szCs w:val="24"/>
          <w:lang w:eastAsia="ru-RU"/>
        </w:rPr>
        <w:t xml:space="preserve">Основная тематика </w:t>
      </w:r>
      <w:r w:rsidRPr="00305EF0">
        <w:rPr>
          <w:rFonts w:ascii="Times New Roman" w:eastAsia="Times New Roman" w:hAnsi="Times New Roman" w:cs="Times New Roman"/>
          <w:sz w:val="24"/>
          <w:szCs w:val="24"/>
          <w:lang w:eastAsia="ru-RU"/>
        </w:rPr>
        <w:t xml:space="preserve">выступлений:  </w:t>
      </w:r>
      <w:r w:rsidRPr="00305EF0">
        <w:rPr>
          <w:rFonts w:ascii="Times New Roman" w:eastAsia="Times New Roman" w:hAnsi="Times New Roman" w:cs="Times New Roman"/>
          <w:b/>
          <w:sz w:val="24"/>
          <w:szCs w:val="24"/>
          <w:lang w:eastAsia="ru-RU"/>
        </w:rPr>
        <w:t xml:space="preserve">на родительских собраниях:  </w:t>
      </w:r>
    </w:p>
    <w:p w:rsidR="00F031DF" w:rsidRPr="00305EF0" w:rsidRDefault="00F031DF" w:rsidP="00F031DF">
      <w:pPr>
        <w:numPr>
          <w:ilvl w:val="1"/>
          <w:numId w:val="32"/>
        </w:num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«Первый раз в первый класс: адаптация первоклассников к школе», </w:t>
      </w:r>
    </w:p>
    <w:p w:rsidR="00F031DF" w:rsidRPr="00305EF0" w:rsidRDefault="00F031DF" w:rsidP="00F031DF">
      <w:pPr>
        <w:numPr>
          <w:ilvl w:val="1"/>
          <w:numId w:val="32"/>
        </w:num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«Первые трудности: как справиться?»,  </w:t>
      </w:r>
    </w:p>
    <w:p w:rsidR="00F031DF" w:rsidRPr="00305EF0" w:rsidRDefault="00F031DF" w:rsidP="00F031DF">
      <w:pPr>
        <w:numPr>
          <w:ilvl w:val="1"/>
          <w:numId w:val="32"/>
        </w:num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«Возрастные особенности второклассников», «Результаты адаптации. Рекомендации», - Результаты  диагностики.  </w:t>
      </w:r>
    </w:p>
    <w:p w:rsidR="00F031DF" w:rsidRPr="00305EF0" w:rsidRDefault="00F031DF" w:rsidP="00F031DF">
      <w:pPr>
        <w:numPr>
          <w:ilvl w:val="1"/>
          <w:numId w:val="32"/>
        </w:num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Переход в 5 класс: новые требования, проблемы и пути их решения». </w:t>
      </w:r>
    </w:p>
    <w:p w:rsidR="00F031DF" w:rsidRPr="00305EF0" w:rsidRDefault="00F031DF" w:rsidP="00F031DF">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b/>
          <w:sz w:val="24"/>
          <w:szCs w:val="24"/>
          <w:lang w:eastAsia="ru-RU"/>
        </w:rPr>
        <w:t xml:space="preserve">На педагогическом совете: </w:t>
      </w:r>
      <w:r w:rsidRPr="00305EF0">
        <w:rPr>
          <w:rFonts w:ascii="Times New Roman" w:eastAsia="Times New Roman" w:hAnsi="Times New Roman" w:cs="Times New Roman"/>
          <w:b/>
          <w:sz w:val="24"/>
          <w:szCs w:val="24"/>
          <w:lang w:eastAsia="ru-RU"/>
        </w:rPr>
        <w:tab/>
      </w:r>
    </w:p>
    <w:p w:rsidR="00F031DF" w:rsidRPr="00305EF0" w:rsidRDefault="00F031DF" w:rsidP="00F031DF">
      <w:pPr>
        <w:numPr>
          <w:ilvl w:val="1"/>
          <w:numId w:val="16"/>
        </w:num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Результаты психологической диагностики уровня готовности учащихся первых классов к обучению в школе. </w:t>
      </w:r>
    </w:p>
    <w:p w:rsidR="00F031DF" w:rsidRPr="00305EF0" w:rsidRDefault="00F031DF" w:rsidP="00F031DF">
      <w:pPr>
        <w:numPr>
          <w:ilvl w:val="1"/>
          <w:numId w:val="16"/>
        </w:num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Обобщенный анализ результатов деятельности педагога-психолога по направлениям за 2022 уч. год </w:t>
      </w:r>
    </w:p>
    <w:p w:rsidR="00F031DF" w:rsidRPr="00305EF0" w:rsidRDefault="00F031DF" w:rsidP="00F031DF">
      <w:pPr>
        <w:numPr>
          <w:ilvl w:val="1"/>
          <w:numId w:val="16"/>
        </w:num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Результаты анкетирования родителей. </w:t>
      </w:r>
    </w:p>
    <w:p w:rsidR="00F031DF" w:rsidRPr="00305EF0" w:rsidRDefault="00F031DF" w:rsidP="00F031DF">
      <w:pPr>
        <w:numPr>
          <w:ilvl w:val="1"/>
          <w:numId w:val="16"/>
        </w:num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«Организация процесса взаимодействия учителя, семьи и ребенка». </w:t>
      </w:r>
    </w:p>
    <w:p w:rsidR="00F031DF" w:rsidRPr="00305EF0" w:rsidRDefault="00F031DF" w:rsidP="00F031DF">
      <w:pPr>
        <w:numPr>
          <w:ilvl w:val="1"/>
          <w:numId w:val="16"/>
        </w:num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«Родителям об особенностях темперамента и характера ребенка». </w:t>
      </w:r>
    </w:p>
    <w:p w:rsidR="00F031DF" w:rsidRPr="00305EF0" w:rsidRDefault="00F031DF" w:rsidP="00F031DF">
      <w:pPr>
        <w:numPr>
          <w:ilvl w:val="1"/>
          <w:numId w:val="16"/>
        </w:num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Круглый стол среди педагогов, родителей и представителей разных ведомств по теме: «Профилактика суицидального поведения детей». </w:t>
      </w:r>
    </w:p>
    <w:p w:rsidR="00F031DF" w:rsidRPr="00305EF0" w:rsidRDefault="00F031DF" w:rsidP="00F031DF">
      <w:pPr>
        <w:numPr>
          <w:ilvl w:val="1"/>
          <w:numId w:val="16"/>
        </w:num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«Анализ деятельности за 2022 учебный год», статистическая справка. </w:t>
      </w:r>
    </w:p>
    <w:p w:rsidR="00F031DF" w:rsidRPr="00305EF0" w:rsidRDefault="00F031DF" w:rsidP="00F031DF">
      <w:pPr>
        <w:numPr>
          <w:ilvl w:val="0"/>
          <w:numId w:val="35"/>
        </w:num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Просветительские беседы в процессе индивидуальных и групповых консультаций для педагогов и родителей по вопросам особенностей развития детей и взаимодействия с ними. </w:t>
      </w:r>
    </w:p>
    <w:p w:rsidR="00F031DF" w:rsidRPr="00305EF0" w:rsidRDefault="00F031DF" w:rsidP="00F031DF">
      <w:pPr>
        <w:numPr>
          <w:ilvl w:val="0"/>
          <w:numId w:val="35"/>
        </w:num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Оформление тематического стенда «Уголок психолога». </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b/>
          <w:sz w:val="24"/>
          <w:szCs w:val="24"/>
          <w:lang w:eastAsia="ru-RU"/>
        </w:rPr>
        <w:t>Выводы.</w:t>
      </w:r>
      <w:r w:rsidRPr="00305EF0">
        <w:rPr>
          <w:rFonts w:ascii="Times New Roman" w:eastAsia="Times New Roman" w:hAnsi="Times New Roman" w:cs="Times New Roman"/>
          <w:sz w:val="24"/>
          <w:szCs w:val="24"/>
          <w:lang w:eastAsia="ru-RU"/>
        </w:rPr>
        <w:t xml:space="preserve">  Реализацию просветительской и профилактической деятельности можно считать успешной, но недостаточной в связи с </w:t>
      </w:r>
      <w:proofErr w:type="gramStart"/>
      <w:r w:rsidRPr="00305EF0">
        <w:rPr>
          <w:rFonts w:ascii="Times New Roman" w:eastAsia="Times New Roman" w:hAnsi="Times New Roman" w:cs="Times New Roman"/>
          <w:sz w:val="24"/>
          <w:szCs w:val="24"/>
          <w:lang w:eastAsia="ru-RU"/>
        </w:rPr>
        <w:t>загруженностью</w:t>
      </w:r>
      <w:proofErr w:type="gramEnd"/>
      <w:r w:rsidRPr="00305EF0">
        <w:rPr>
          <w:rFonts w:ascii="Times New Roman" w:eastAsia="Times New Roman" w:hAnsi="Times New Roman" w:cs="Times New Roman"/>
          <w:sz w:val="24"/>
          <w:szCs w:val="24"/>
          <w:lang w:eastAsia="ru-RU"/>
        </w:rPr>
        <w:t xml:space="preserve"> как педагогов, так и родителей. Однако в дальнейшем следует обратить внимание на следующие моменты: методическая и информационная оснащенность, а также совершенствование способов подачи информации. </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b/>
          <w:sz w:val="24"/>
          <w:szCs w:val="24"/>
          <w:lang w:eastAsia="ru-RU"/>
        </w:rPr>
        <w:t>4.</w:t>
      </w:r>
      <w:r w:rsidRPr="00305EF0">
        <w:rPr>
          <w:rFonts w:ascii="Times New Roman" w:eastAsia="Times New Roman" w:hAnsi="Times New Roman" w:cs="Times New Roman"/>
          <w:b/>
          <w:sz w:val="24"/>
          <w:szCs w:val="24"/>
          <w:u w:val="single" w:color="000000"/>
          <w:lang w:eastAsia="ru-RU"/>
        </w:rPr>
        <w:t xml:space="preserve"> Консультационная  работа </w:t>
      </w:r>
      <w:r w:rsidRPr="00305EF0">
        <w:rPr>
          <w:rFonts w:ascii="Times New Roman" w:eastAsia="Times New Roman" w:hAnsi="Times New Roman" w:cs="Times New Roman"/>
          <w:b/>
          <w:sz w:val="24"/>
          <w:szCs w:val="24"/>
          <w:lang w:eastAsia="ru-RU"/>
        </w:rPr>
        <w:t xml:space="preserve">– </w:t>
      </w:r>
      <w:r w:rsidRPr="00305EF0">
        <w:rPr>
          <w:rFonts w:ascii="Times New Roman" w:eastAsia="Times New Roman" w:hAnsi="Times New Roman" w:cs="Times New Roman"/>
          <w:sz w:val="24"/>
          <w:szCs w:val="24"/>
          <w:lang w:eastAsia="ru-RU"/>
        </w:rPr>
        <w:t xml:space="preserve">оказание помощи и разработка рекомендаций по решению персональных, личностных, учебных и производственных проблем для всех участников образовательного процесса. </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Наибольшее количество консультаций проведено с учителями по поводу взаимодействия с детьми, а также по вопросам, касающихся проблем поведения и </w:t>
      </w:r>
      <w:proofErr w:type="gramStart"/>
      <w:r w:rsidRPr="00305EF0">
        <w:rPr>
          <w:rFonts w:ascii="Times New Roman" w:eastAsia="Times New Roman" w:hAnsi="Times New Roman" w:cs="Times New Roman"/>
          <w:sz w:val="24"/>
          <w:szCs w:val="24"/>
          <w:lang w:eastAsia="ru-RU"/>
        </w:rPr>
        <w:t>обучения детей; по результатам</w:t>
      </w:r>
      <w:proofErr w:type="gramEnd"/>
      <w:r w:rsidRPr="00305EF0">
        <w:rPr>
          <w:rFonts w:ascii="Times New Roman" w:eastAsia="Times New Roman" w:hAnsi="Times New Roman" w:cs="Times New Roman"/>
          <w:sz w:val="24"/>
          <w:szCs w:val="24"/>
          <w:lang w:eastAsia="ru-RU"/>
        </w:rPr>
        <w:t xml:space="preserve"> наблюдений и диагностик. </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Консультирование осуществлялось индивидуально и в группах. Индивидуальные консультации проводились по запросам. Групповые консультации для родителей – на родительских собраниях согласно плану работы, для педагогов – на педагогических  собраниях. </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lastRenderedPageBreak/>
        <w:t xml:space="preserve"> Ведется журналы учета  индивидуальных и групповых консультаций. </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Проблемы, затронутые на консультациях, имели, в основном, следующую  направленность: </w:t>
      </w:r>
    </w:p>
    <w:p w:rsidR="00F031DF" w:rsidRPr="00305EF0" w:rsidRDefault="00F031DF" w:rsidP="00F031DF">
      <w:pPr>
        <w:numPr>
          <w:ilvl w:val="0"/>
          <w:numId w:val="36"/>
        </w:num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эмоционально-поведенческую; </w:t>
      </w:r>
    </w:p>
    <w:p w:rsidR="00F031DF" w:rsidRPr="00305EF0" w:rsidRDefault="00F031DF" w:rsidP="00F031DF">
      <w:pPr>
        <w:numPr>
          <w:ilvl w:val="0"/>
          <w:numId w:val="36"/>
        </w:num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диагностическую;  </w:t>
      </w:r>
      <w:proofErr w:type="gramStart"/>
      <w:r w:rsidRPr="00305EF0">
        <w:rPr>
          <w:rFonts w:ascii="Times New Roman" w:eastAsia="Times New Roman" w:hAnsi="Times New Roman" w:cs="Times New Roman"/>
          <w:sz w:val="24"/>
          <w:szCs w:val="24"/>
          <w:lang w:eastAsia="ru-RU"/>
        </w:rPr>
        <w:t>-к</w:t>
      </w:r>
      <w:proofErr w:type="gramEnd"/>
      <w:r w:rsidRPr="00305EF0">
        <w:rPr>
          <w:rFonts w:ascii="Times New Roman" w:eastAsia="Times New Roman" w:hAnsi="Times New Roman" w:cs="Times New Roman"/>
          <w:sz w:val="24"/>
          <w:szCs w:val="24"/>
          <w:lang w:eastAsia="ru-RU"/>
        </w:rPr>
        <w:t xml:space="preserve">оммуникативную; </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w:t>
      </w:r>
      <w:proofErr w:type="gramStart"/>
      <w:r w:rsidRPr="00305EF0">
        <w:rPr>
          <w:rFonts w:ascii="Times New Roman" w:eastAsia="Times New Roman" w:hAnsi="Times New Roman" w:cs="Times New Roman"/>
          <w:sz w:val="24"/>
          <w:szCs w:val="24"/>
          <w:lang w:eastAsia="ru-RU"/>
        </w:rPr>
        <w:t>релаксационную</w:t>
      </w:r>
      <w:proofErr w:type="gramEnd"/>
      <w:r w:rsidRPr="00305EF0">
        <w:rPr>
          <w:rFonts w:ascii="Times New Roman" w:eastAsia="Times New Roman" w:hAnsi="Times New Roman" w:cs="Times New Roman"/>
          <w:sz w:val="24"/>
          <w:szCs w:val="24"/>
          <w:lang w:eastAsia="ru-RU"/>
        </w:rPr>
        <w:t xml:space="preserve"> (способы снятия стресса); </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b/>
          <w:sz w:val="24"/>
          <w:szCs w:val="24"/>
          <w:lang w:eastAsia="ru-RU"/>
        </w:rPr>
        <w:t>Темы  консультаций:</w:t>
      </w:r>
    </w:p>
    <w:p w:rsidR="00F031DF" w:rsidRPr="00305EF0" w:rsidRDefault="00F031DF" w:rsidP="00F031DF">
      <w:pPr>
        <w:spacing w:after="0" w:line="240" w:lineRule="auto"/>
        <w:ind w:left="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 Психологическая готовность ребенка к школе. </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 -Практические советы по адаптации. Итоги адаптационного периода. </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 -Возрастные особенности детей. </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 -Рекомендации по итогам результатов диагностических исследований. </w:t>
      </w:r>
    </w:p>
    <w:p w:rsidR="00F031DF" w:rsidRPr="00305EF0" w:rsidRDefault="00F031DF" w:rsidP="00F031DF">
      <w:pPr>
        <w:numPr>
          <w:ilvl w:val="0"/>
          <w:numId w:val="36"/>
        </w:num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Особенности темперамента и характера ребенка. </w:t>
      </w:r>
    </w:p>
    <w:p w:rsidR="00F031DF" w:rsidRPr="00305EF0" w:rsidRDefault="00F031DF" w:rsidP="00F031DF">
      <w:pPr>
        <w:numPr>
          <w:ilvl w:val="0"/>
          <w:numId w:val="36"/>
        </w:num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Памятки в помощь родителям «Типы темперамента и воспитание». </w:t>
      </w:r>
    </w:p>
    <w:p w:rsidR="00F031DF" w:rsidRPr="00305EF0" w:rsidRDefault="00F031DF" w:rsidP="00F031DF">
      <w:pPr>
        <w:numPr>
          <w:ilvl w:val="0"/>
          <w:numId w:val="36"/>
        </w:num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Памятки для педагогов «Как снять стресс». </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b/>
          <w:sz w:val="24"/>
          <w:szCs w:val="24"/>
          <w:u w:val="single" w:color="000000"/>
          <w:lang w:eastAsia="ru-RU"/>
        </w:rPr>
        <w:t xml:space="preserve">Вывод. </w:t>
      </w:r>
      <w:r w:rsidRPr="00305EF0">
        <w:rPr>
          <w:rFonts w:ascii="Times New Roman" w:eastAsia="Times New Roman" w:hAnsi="Times New Roman" w:cs="Times New Roman"/>
          <w:sz w:val="24"/>
          <w:szCs w:val="24"/>
          <w:lang w:eastAsia="ru-RU"/>
        </w:rPr>
        <w:t xml:space="preserve">В целом можно считать, что консультативная работа является  достаточно эффективной формой деятельности и позволяет решать многие  учебные   задачи,  как при индивидуальных встречах, так и при совместном участии родителей и учителей. </w:t>
      </w:r>
      <w:r w:rsidRPr="00305EF0">
        <w:rPr>
          <w:rFonts w:ascii="Times New Roman" w:eastAsia="Times New Roman" w:hAnsi="Times New Roman" w:cs="Times New Roman"/>
          <w:sz w:val="24"/>
          <w:szCs w:val="24"/>
          <w:lang w:eastAsia="ru-RU"/>
        </w:rPr>
        <w:tab/>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b/>
          <w:sz w:val="24"/>
          <w:szCs w:val="24"/>
          <w:u w:val="single" w:color="000000"/>
          <w:lang w:eastAsia="ru-RU"/>
        </w:rPr>
        <w:t>V. Экспертная работа.</w:t>
      </w:r>
    </w:p>
    <w:p w:rsidR="00F031DF" w:rsidRPr="00305EF0" w:rsidRDefault="00F031DF" w:rsidP="00F031DF">
      <w:pPr>
        <w:numPr>
          <w:ilvl w:val="0"/>
          <w:numId w:val="37"/>
        </w:num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Посещение занятий, уроков для изучения адаптации обучающихся. </w:t>
      </w:r>
    </w:p>
    <w:p w:rsidR="00F031DF" w:rsidRPr="00305EF0" w:rsidRDefault="00F031DF" w:rsidP="00F031DF">
      <w:pPr>
        <w:numPr>
          <w:ilvl w:val="0"/>
          <w:numId w:val="37"/>
        </w:num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Экспертиза уровня учебных знаний. </w:t>
      </w:r>
    </w:p>
    <w:p w:rsidR="00F031DF" w:rsidRPr="00305EF0" w:rsidRDefault="00F031DF" w:rsidP="00F031DF">
      <w:pPr>
        <w:numPr>
          <w:ilvl w:val="0"/>
          <w:numId w:val="37"/>
        </w:num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Наблюдатель проведения административных контрольных работ. </w:t>
      </w:r>
    </w:p>
    <w:p w:rsidR="00F031DF" w:rsidRPr="00305EF0" w:rsidRDefault="00F031DF" w:rsidP="00F031DF">
      <w:pPr>
        <w:numPr>
          <w:ilvl w:val="0"/>
          <w:numId w:val="37"/>
        </w:num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Член жюри различных конкурсов, игр.</w:t>
      </w:r>
    </w:p>
    <w:p w:rsidR="00F031DF" w:rsidRPr="00305EF0" w:rsidRDefault="00F031DF" w:rsidP="00F031DF">
      <w:pPr>
        <w:numPr>
          <w:ilvl w:val="0"/>
          <w:numId w:val="37"/>
        </w:num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Член жюри при оценке выставочных подделок и рисунков учащихся. </w:t>
      </w:r>
    </w:p>
    <w:p w:rsidR="00F031DF" w:rsidRPr="00305EF0" w:rsidRDefault="00F031DF" w:rsidP="00F031DF">
      <w:pPr>
        <w:numPr>
          <w:ilvl w:val="0"/>
          <w:numId w:val="37"/>
        </w:num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Оценка портфолио учащихся.</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Всего участий в экспертной деятельности – 2.</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b/>
          <w:sz w:val="24"/>
          <w:szCs w:val="24"/>
          <w:lang w:eastAsia="ru-RU"/>
        </w:rPr>
        <w:t>VI.</w:t>
      </w:r>
      <w:r w:rsidRPr="00305EF0">
        <w:rPr>
          <w:rFonts w:ascii="Times New Roman" w:eastAsia="Times New Roman" w:hAnsi="Times New Roman" w:cs="Times New Roman"/>
          <w:b/>
          <w:sz w:val="24"/>
          <w:szCs w:val="24"/>
          <w:u w:val="single" w:color="000000"/>
          <w:lang w:eastAsia="ru-RU"/>
        </w:rPr>
        <w:t xml:space="preserve"> Методическая работа.</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ab/>
        <w:t xml:space="preserve">Организационно-методическое направление является неотъемлемой частью деятельности каждого педагога-психолога. Подобная работа не всегда видна стороннему наблюдателю, однако, требует больших временных и энергетических затрат специалиста.  </w:t>
      </w:r>
    </w:p>
    <w:p w:rsidR="00F031DF" w:rsidRPr="00305EF0" w:rsidRDefault="00F031DF" w:rsidP="00F031DF">
      <w:pPr>
        <w:tabs>
          <w:tab w:val="center" w:pos="3367"/>
        </w:tabs>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ab/>
        <w:t xml:space="preserve">В рамках этого направления мною осуществлялось:  </w:t>
      </w:r>
    </w:p>
    <w:p w:rsidR="00F031DF" w:rsidRPr="00305EF0" w:rsidRDefault="00F031DF" w:rsidP="00F031DF">
      <w:pPr>
        <w:numPr>
          <w:ilvl w:val="0"/>
          <w:numId w:val="38"/>
        </w:num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планирование и анализ своей деятельности (составление годового, еженедельного плана работы, годового анализа работы, статистической справки); </w:t>
      </w:r>
    </w:p>
    <w:p w:rsidR="00F031DF" w:rsidRPr="00305EF0" w:rsidRDefault="00F031DF" w:rsidP="00F031DF">
      <w:pPr>
        <w:numPr>
          <w:ilvl w:val="0"/>
          <w:numId w:val="38"/>
        </w:num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велась текущая документация (заполнение рабочего журнала, составление графика работы, оформление справок, обработка и анализ результатов диагностики, подготовка рекомендаций для учащихся, педагогов и родителей);  </w:t>
      </w:r>
    </w:p>
    <w:p w:rsidR="00F031DF" w:rsidRPr="00305EF0" w:rsidRDefault="00F031DF" w:rsidP="00F031DF">
      <w:pPr>
        <w:numPr>
          <w:ilvl w:val="0"/>
          <w:numId w:val="38"/>
        </w:num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подготовка материалов к консультированию, просвещению, коррекции и т.д. (изучение специализированной литературы, подбор диагностического инструментария, составление коррекционно-развивающих программ,  разработка классных часов для учащихся,  разработка и написание программ выступлений на родительских собраниях, создание базы диагностических методик, подготовка материалов для выступления на методических объединениях педагогов и оформления тематических стендов);  </w:t>
      </w:r>
    </w:p>
    <w:p w:rsidR="00F031DF" w:rsidRPr="00305EF0" w:rsidRDefault="00F031DF" w:rsidP="00F031DF">
      <w:pPr>
        <w:numPr>
          <w:ilvl w:val="0"/>
          <w:numId w:val="38"/>
        </w:num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повышение  уровня профессиональной квалификации: ГАУ ДПО РБ «БРИОП» «Медиативные технологии в образовании»-56 ч; «Современные подходы к организации работы по сохранению и укреплению здоровья детей в соответствии с ФГОС».</w:t>
      </w:r>
    </w:p>
    <w:p w:rsidR="00F031DF" w:rsidRPr="00305EF0" w:rsidRDefault="00F031DF" w:rsidP="00F031DF">
      <w:pPr>
        <w:numPr>
          <w:ilvl w:val="0"/>
          <w:numId w:val="38"/>
        </w:num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Сертификат ГБОУ «РЦО» «Профилактика деструктивных форм поведения среди несовершеннолетних». </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b/>
          <w:sz w:val="24"/>
          <w:szCs w:val="24"/>
          <w:u w:val="single" w:color="000000"/>
          <w:lang w:eastAsia="ru-RU"/>
        </w:rPr>
        <w:t>Выводы.</w:t>
      </w:r>
      <w:r w:rsidRPr="00305EF0">
        <w:rPr>
          <w:rFonts w:ascii="Times New Roman" w:eastAsia="Times New Roman" w:hAnsi="Times New Roman" w:cs="Times New Roman"/>
          <w:sz w:val="24"/>
          <w:szCs w:val="24"/>
          <w:lang w:eastAsia="ru-RU"/>
        </w:rPr>
        <w:t xml:space="preserve"> Методическую деятельность за истекший период можно оценить как достаточно продуктивную. В дальнейшем необходимо на основании анализа деятельности доработать имеющиеся программы и разработать новые с учетом потребностей участников образовательного процесса. Кроме того, необходимо больше внимания </w:t>
      </w:r>
      <w:r w:rsidRPr="00305EF0">
        <w:rPr>
          <w:rFonts w:ascii="Times New Roman" w:eastAsia="Times New Roman" w:hAnsi="Times New Roman" w:cs="Times New Roman"/>
          <w:sz w:val="24"/>
          <w:szCs w:val="24"/>
          <w:lang w:eastAsia="ru-RU"/>
        </w:rPr>
        <w:lastRenderedPageBreak/>
        <w:t xml:space="preserve">уделить разработке программ взаимодействия с педагогическими кадрами, программам работы с одаренными детьми.   </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b/>
          <w:sz w:val="24"/>
          <w:szCs w:val="24"/>
          <w:u w:val="single" w:color="000000"/>
          <w:lang w:eastAsia="ru-RU"/>
        </w:rPr>
        <w:t>Общие выводы и рекомендации.</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Анализируя всю проведенную за 2022 учебный год работу можно сказать о том, что вся деятельность велась в соответствии с перспективным планом работы и по всем направлениям. Но в связи с сильной загруженностью детей как учебной, так и дополнительной, часы занятий психолога с детьми сокращались.</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Хотелось бы в следующем учебном году улучшить работу, направленную </w:t>
      </w:r>
      <w:proofErr w:type="gramStart"/>
      <w:r w:rsidRPr="00305EF0">
        <w:rPr>
          <w:rFonts w:ascii="Times New Roman" w:eastAsia="Times New Roman" w:hAnsi="Times New Roman" w:cs="Times New Roman"/>
          <w:sz w:val="24"/>
          <w:szCs w:val="24"/>
          <w:lang w:eastAsia="ru-RU"/>
        </w:rPr>
        <w:t>на</w:t>
      </w:r>
      <w:proofErr w:type="gramEnd"/>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координацию совместных усилий всех участников образовательного процесса – учащихся, классных руководителей, учителей-предметников и родителей (проведение совместных занятий, разработка индивидуальных рекомендаций и т.д.); </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Родителям – проявлять повышенную заинтересованность в воспитании своих детей, их успехам в учебе и школьной жизни; осуществлять эмоциональную поддержку, наладить более тесный духовный контакт с ребенком </w:t>
      </w:r>
    </w:p>
    <w:p w:rsidR="00F031DF" w:rsidRPr="00305EF0" w:rsidRDefault="00F031DF" w:rsidP="00F031DF">
      <w:pPr>
        <w:tabs>
          <w:tab w:val="center" w:pos="5502"/>
        </w:tabs>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ab/>
        <w:t xml:space="preserve">Продолжать деятельность в будущем году с учетом анализа деятельности за прошедший год. </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b/>
          <w:sz w:val="24"/>
          <w:szCs w:val="24"/>
          <w:u w:val="single" w:color="000000"/>
          <w:lang w:eastAsia="ru-RU"/>
        </w:rPr>
        <w:t>Перспективы  работы на 2022 – 2023 учебный год.</w:t>
      </w:r>
    </w:p>
    <w:p w:rsidR="00F031DF" w:rsidRPr="00305EF0" w:rsidRDefault="00F031DF" w:rsidP="00F031DF">
      <w:pPr>
        <w:tabs>
          <w:tab w:val="center" w:pos="5292"/>
        </w:tabs>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ab/>
        <w:t xml:space="preserve"> В дополнение к вышесказанному на 2022-2023 учебный год следует усовершенствовать: </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-коррекционно-развивающее направление; </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-дополнить тематику выступлений на родительских собраниях; </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 продолжать деятельность  с учетом анализа деятельности за прошедший год. </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-повышать уровень профессиональной квалификации (посещение конференций и семинаров в целях самообразования). </w:t>
      </w:r>
    </w:p>
    <w:p w:rsidR="00F031DF" w:rsidRPr="00305EF0" w:rsidRDefault="00F031DF" w:rsidP="00F031DF">
      <w:pPr>
        <w:spacing w:after="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-пополнить материально - методическое оснащение кабинета. </w:t>
      </w:r>
    </w:p>
    <w:p w:rsidR="00F031DF" w:rsidRPr="00305EF0" w:rsidRDefault="00F031DF"/>
    <w:p w:rsidR="00BE0029" w:rsidRPr="00305EF0" w:rsidRDefault="00BE0029" w:rsidP="00BE0029">
      <w:pPr>
        <w:spacing w:before="100" w:beforeAutospacing="1" w:after="100" w:afterAutospacing="1" w:line="240" w:lineRule="auto"/>
        <w:jc w:val="center"/>
        <w:rPr>
          <w:rFonts w:ascii="Times New Roman" w:eastAsia="Times New Roman" w:hAnsi="Times New Roman" w:cs="Times New Roman"/>
          <w:sz w:val="24"/>
          <w:szCs w:val="24"/>
        </w:rPr>
      </w:pPr>
      <w:r w:rsidRPr="00305EF0">
        <w:rPr>
          <w:rFonts w:ascii="Times New Roman" w:eastAsia="Times New Roman" w:hAnsi="Times New Roman" w:cs="Times New Roman"/>
          <w:b/>
          <w:bCs/>
          <w:sz w:val="24"/>
          <w:szCs w:val="24"/>
        </w:rPr>
        <w:t xml:space="preserve">Об </w:t>
      </w:r>
      <w:proofErr w:type="spellStart"/>
      <w:r w:rsidRPr="00305EF0">
        <w:rPr>
          <w:rFonts w:ascii="Times New Roman" w:eastAsia="Times New Roman" w:hAnsi="Times New Roman" w:cs="Times New Roman"/>
          <w:b/>
          <w:bCs/>
          <w:sz w:val="24"/>
          <w:szCs w:val="24"/>
        </w:rPr>
        <w:t>антикоронавирусных</w:t>
      </w:r>
      <w:proofErr w:type="spellEnd"/>
      <w:r w:rsidRPr="00305EF0">
        <w:rPr>
          <w:rFonts w:ascii="Times New Roman" w:eastAsia="Times New Roman" w:hAnsi="Times New Roman" w:cs="Times New Roman"/>
          <w:b/>
          <w:bCs/>
          <w:sz w:val="24"/>
          <w:szCs w:val="24"/>
        </w:rPr>
        <w:t xml:space="preserve"> мерах</w:t>
      </w:r>
    </w:p>
    <w:p w:rsidR="00BE0029" w:rsidRPr="00305EF0" w:rsidRDefault="00BE0029" w:rsidP="00BE0029">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xml:space="preserve">ГБОУ «ЦСОШИХЭН» в течение 2022 года продолжала профилактику </w:t>
      </w:r>
      <w:proofErr w:type="spellStart"/>
      <w:r w:rsidRPr="00305EF0">
        <w:rPr>
          <w:rFonts w:ascii="Times New Roman" w:eastAsia="Times New Roman" w:hAnsi="Times New Roman" w:cs="Times New Roman"/>
          <w:sz w:val="24"/>
          <w:szCs w:val="24"/>
        </w:rPr>
        <w:t>коронавируса</w:t>
      </w:r>
      <w:proofErr w:type="spellEnd"/>
      <w:r w:rsidRPr="00305EF0">
        <w:rPr>
          <w:rFonts w:ascii="Times New Roman" w:eastAsia="Times New Roman" w:hAnsi="Times New Roman" w:cs="Times New Roman"/>
          <w:sz w:val="24"/>
          <w:szCs w:val="24"/>
        </w:rPr>
        <w:t>. Для этого были запланированы организационные и санитарно-противоэпидемические мероприятия в соответствии с СП 3.1/2.43598-20 и методическими рекомендациями по организации раб</w:t>
      </w:r>
      <w:r w:rsidR="00213ACF">
        <w:rPr>
          <w:rFonts w:ascii="Times New Roman" w:eastAsia="Times New Roman" w:hAnsi="Times New Roman" w:cs="Times New Roman"/>
          <w:sz w:val="24"/>
          <w:szCs w:val="24"/>
        </w:rPr>
        <w:t>оты образовательных организаций</w:t>
      </w:r>
      <w:r w:rsidRPr="00305EF0">
        <w:rPr>
          <w:rFonts w:ascii="Times New Roman" w:eastAsia="Times New Roman" w:hAnsi="Times New Roman" w:cs="Times New Roman"/>
          <w:sz w:val="24"/>
          <w:szCs w:val="24"/>
        </w:rPr>
        <w:t>. Так, Школа:</w:t>
      </w:r>
    </w:p>
    <w:p w:rsidR="00BE0029" w:rsidRPr="00305EF0" w:rsidRDefault="00BE0029" w:rsidP="00BE0029">
      <w:pPr>
        <w:numPr>
          <w:ilvl w:val="0"/>
          <w:numId w:val="8"/>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xml:space="preserve">закупила бесконтактные термометры,    </w:t>
      </w:r>
      <w:proofErr w:type="spellStart"/>
      <w:r w:rsidRPr="00305EF0">
        <w:rPr>
          <w:rFonts w:ascii="Times New Roman" w:eastAsia="Times New Roman" w:hAnsi="Times New Roman" w:cs="Times New Roman"/>
          <w:sz w:val="24"/>
          <w:szCs w:val="24"/>
        </w:rPr>
        <w:t>рециркуляторы</w:t>
      </w:r>
      <w:proofErr w:type="spellEnd"/>
      <w:r w:rsidRPr="00305EF0">
        <w:rPr>
          <w:rFonts w:ascii="Times New Roman" w:eastAsia="Times New Roman" w:hAnsi="Times New Roman" w:cs="Times New Roman"/>
          <w:sz w:val="24"/>
          <w:szCs w:val="24"/>
        </w:rPr>
        <w:t xml:space="preserve"> передвижные и настенные для каждого кабинета, средства и устройства для антисептической обработки рук, маски многоразового использования, маски медицинские, перчатки из расчета на два месяца;</w:t>
      </w:r>
    </w:p>
    <w:p w:rsidR="00BE0029" w:rsidRPr="00305EF0" w:rsidRDefault="00BE0029" w:rsidP="00BE0029">
      <w:pPr>
        <w:numPr>
          <w:ilvl w:val="0"/>
          <w:numId w:val="8"/>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разработала графики уборки, проветривания кабинетов, рекреаций, а также создала максимально безопасные условия приема пищи;</w:t>
      </w:r>
    </w:p>
    <w:p w:rsidR="00BE0029" w:rsidRPr="00305EF0" w:rsidRDefault="00BE0029" w:rsidP="00BE0029">
      <w:pPr>
        <w:numPr>
          <w:ilvl w:val="0"/>
          <w:numId w:val="8"/>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закупила достаточное количество масок для выполнения обязательного требования к ношению масок на экзамене членами экзаменационной комиссии;</w:t>
      </w:r>
    </w:p>
    <w:p w:rsidR="00BE0029" w:rsidRPr="00305EF0" w:rsidRDefault="00BE0029" w:rsidP="00BE0029">
      <w:pPr>
        <w:numPr>
          <w:ilvl w:val="0"/>
          <w:numId w:val="8"/>
        </w:numPr>
        <w:spacing w:before="100" w:beforeAutospacing="1" w:after="100" w:afterAutospacing="1" w:line="240" w:lineRule="auto"/>
        <w:ind w:left="780" w:right="180"/>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xml:space="preserve">разместила на сайте ГБОУ «Цакирская СОШИХЭН» необходимую информацию об </w:t>
      </w:r>
      <w:proofErr w:type="spellStart"/>
      <w:r w:rsidRPr="00305EF0">
        <w:rPr>
          <w:rFonts w:ascii="Times New Roman" w:eastAsia="Times New Roman" w:hAnsi="Times New Roman" w:cs="Times New Roman"/>
          <w:sz w:val="24"/>
          <w:szCs w:val="24"/>
        </w:rPr>
        <w:t>антикоронавирусных</w:t>
      </w:r>
      <w:proofErr w:type="spellEnd"/>
      <w:r w:rsidRPr="00305EF0">
        <w:rPr>
          <w:rFonts w:ascii="Times New Roman" w:eastAsia="Times New Roman" w:hAnsi="Times New Roman" w:cs="Times New Roman"/>
          <w:sz w:val="24"/>
          <w:szCs w:val="24"/>
        </w:rPr>
        <w:t xml:space="preserve"> мерах, ссылки распространяли посредством мессенджеров и социальных сетей.</w:t>
      </w:r>
    </w:p>
    <w:p w:rsidR="00BE0029" w:rsidRPr="00305EF0" w:rsidRDefault="00BE0029" w:rsidP="00BE0029">
      <w:pPr>
        <w:spacing w:before="100" w:beforeAutospacing="1" w:after="100" w:afterAutospacing="1" w:line="240" w:lineRule="auto"/>
        <w:ind w:left="780" w:right="180"/>
        <w:jc w:val="center"/>
        <w:rPr>
          <w:rFonts w:ascii="Times New Roman" w:eastAsia="Times New Roman" w:hAnsi="Times New Roman" w:cs="Times New Roman"/>
          <w:b/>
          <w:sz w:val="28"/>
          <w:szCs w:val="28"/>
        </w:rPr>
      </w:pPr>
      <w:r w:rsidRPr="00305EF0">
        <w:rPr>
          <w:rFonts w:ascii="Times New Roman" w:eastAsia="Times New Roman" w:hAnsi="Times New Roman" w:cs="Times New Roman"/>
          <w:b/>
          <w:sz w:val="28"/>
          <w:szCs w:val="28"/>
          <w:lang w:val="en-US"/>
        </w:rPr>
        <w:t>IV</w:t>
      </w:r>
      <w:r w:rsidRPr="00305EF0">
        <w:rPr>
          <w:rFonts w:ascii="Times New Roman" w:eastAsia="Times New Roman" w:hAnsi="Times New Roman" w:cs="Times New Roman"/>
          <w:b/>
          <w:sz w:val="28"/>
          <w:szCs w:val="28"/>
        </w:rPr>
        <w:t>. Организация учебного процесса</w:t>
      </w:r>
    </w:p>
    <w:p w:rsidR="00BE0029" w:rsidRPr="00305EF0" w:rsidRDefault="00BE0029" w:rsidP="00BE0029">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Организация учебного процесса в ГБОУ «Цакирская СОШИХЭН» регламентируется режимом занятий, учебным планом, календарным учебным графиком, расписанием занятий, локальными нормативными актами Школы.</w:t>
      </w:r>
    </w:p>
    <w:p w:rsidR="00BE0029" w:rsidRPr="00305EF0" w:rsidRDefault="00BE0029" w:rsidP="00BE0029">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lastRenderedPageBreak/>
        <w:t>Начало учебного года – 1 сентября, окончание – 31 мая.</w:t>
      </w:r>
    </w:p>
    <w:p w:rsidR="00BE0029" w:rsidRPr="00305EF0" w:rsidRDefault="00BE0029" w:rsidP="00BE0029">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Продолжительность учебного года: 1-е классы</w:t>
      </w:r>
      <w:r w:rsidRPr="00305EF0">
        <w:rPr>
          <w:rFonts w:ascii="Times New Roman" w:eastAsia="Times New Roman" w:hAnsi="Times New Roman" w:cs="Times New Roman"/>
          <w:sz w:val="24"/>
          <w:szCs w:val="24"/>
          <w:lang w:val="en-US"/>
        </w:rPr>
        <w:t> </w:t>
      </w:r>
      <w:r w:rsidRPr="00305EF0">
        <w:rPr>
          <w:rFonts w:ascii="Times New Roman" w:eastAsia="Times New Roman" w:hAnsi="Times New Roman" w:cs="Times New Roman"/>
          <w:sz w:val="24"/>
          <w:szCs w:val="24"/>
        </w:rPr>
        <w:t>– 33 недели, 2–8-е классы –</w:t>
      </w:r>
      <w:r w:rsidRPr="00305EF0">
        <w:rPr>
          <w:rFonts w:ascii="Times New Roman" w:eastAsia="Times New Roman" w:hAnsi="Times New Roman" w:cs="Times New Roman"/>
          <w:sz w:val="24"/>
          <w:szCs w:val="24"/>
          <w:lang w:val="en-US"/>
        </w:rPr>
        <w:t> </w:t>
      </w:r>
      <w:r w:rsidRPr="00305EF0">
        <w:rPr>
          <w:rFonts w:ascii="Times New Roman" w:eastAsia="Times New Roman" w:hAnsi="Times New Roman" w:cs="Times New Roman"/>
          <w:sz w:val="24"/>
          <w:szCs w:val="24"/>
        </w:rPr>
        <w:t>34 недели,</w:t>
      </w:r>
      <w:r w:rsidRPr="00305EF0">
        <w:rPr>
          <w:rFonts w:ascii="Times New Roman" w:eastAsia="Times New Roman" w:hAnsi="Times New Roman" w:cs="Times New Roman"/>
          <w:sz w:val="24"/>
          <w:szCs w:val="24"/>
          <w:lang w:val="en-US"/>
        </w:rPr>
        <w:t> </w:t>
      </w:r>
      <w:r w:rsidRPr="00305EF0">
        <w:rPr>
          <w:rFonts w:ascii="Times New Roman" w:eastAsia="Times New Roman" w:hAnsi="Times New Roman" w:cs="Times New Roman"/>
          <w:sz w:val="24"/>
          <w:szCs w:val="24"/>
        </w:rPr>
        <w:t>9-е и 11-е классы –</w:t>
      </w:r>
      <w:r w:rsidRPr="00305EF0">
        <w:rPr>
          <w:rFonts w:ascii="Times New Roman" w:eastAsia="Times New Roman" w:hAnsi="Times New Roman" w:cs="Times New Roman"/>
          <w:sz w:val="24"/>
          <w:szCs w:val="24"/>
          <w:lang w:val="en-US"/>
        </w:rPr>
        <w:t> </w:t>
      </w:r>
      <w:r w:rsidRPr="00305EF0">
        <w:rPr>
          <w:rFonts w:ascii="Times New Roman" w:eastAsia="Times New Roman" w:hAnsi="Times New Roman" w:cs="Times New Roman"/>
          <w:sz w:val="24"/>
          <w:szCs w:val="24"/>
        </w:rPr>
        <w:t>по окончании ГИА.</w:t>
      </w:r>
    </w:p>
    <w:p w:rsidR="00BE0029" w:rsidRPr="00305EF0" w:rsidRDefault="00BE0029" w:rsidP="00BE0029">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Продолжительность уроков</w:t>
      </w:r>
      <w:r w:rsidRPr="00305EF0">
        <w:rPr>
          <w:rFonts w:ascii="Times New Roman" w:eastAsia="Times New Roman" w:hAnsi="Times New Roman" w:cs="Times New Roman"/>
          <w:sz w:val="24"/>
          <w:szCs w:val="24"/>
          <w:lang w:val="en-US"/>
        </w:rPr>
        <w:t> </w:t>
      </w:r>
      <w:r w:rsidRPr="00305EF0">
        <w:rPr>
          <w:rFonts w:ascii="Times New Roman" w:eastAsia="Times New Roman" w:hAnsi="Times New Roman" w:cs="Times New Roman"/>
          <w:sz w:val="24"/>
          <w:szCs w:val="24"/>
        </w:rPr>
        <w:t>–</w:t>
      </w:r>
      <w:r w:rsidRPr="00305EF0">
        <w:rPr>
          <w:rFonts w:ascii="Times New Roman" w:eastAsia="Times New Roman" w:hAnsi="Times New Roman" w:cs="Times New Roman"/>
          <w:sz w:val="24"/>
          <w:szCs w:val="24"/>
          <w:lang w:val="en-US"/>
        </w:rPr>
        <w:t> </w:t>
      </w:r>
      <w:r w:rsidRPr="00305EF0">
        <w:rPr>
          <w:rFonts w:ascii="Times New Roman" w:eastAsia="Times New Roman" w:hAnsi="Times New Roman" w:cs="Times New Roman"/>
          <w:sz w:val="24"/>
          <w:szCs w:val="24"/>
        </w:rPr>
        <w:t>45 минут.</w:t>
      </w:r>
    </w:p>
    <w:p w:rsidR="00BE0029" w:rsidRPr="00305EF0" w:rsidRDefault="00BE0029" w:rsidP="00BE0029">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xml:space="preserve">Образовательная деятельность в Школе осуществляется по пятидневной учебной неделе для 1-х классов, по шестидневной учебной неделе — для 2–10-х классов. Занятия проводятся в одну смену. </w:t>
      </w:r>
    </w:p>
    <w:p w:rsidR="00BE0029" w:rsidRPr="00305EF0" w:rsidRDefault="00BE0029" w:rsidP="00BE0029">
      <w:pPr>
        <w:spacing w:before="100" w:beforeAutospacing="1" w:after="100" w:afterAutospacing="1" w:line="240" w:lineRule="auto"/>
        <w:ind w:left="780" w:right="180"/>
        <w:jc w:val="center"/>
        <w:rPr>
          <w:rFonts w:ascii="Times New Roman" w:eastAsia="Times New Roman" w:hAnsi="Times New Roman" w:cs="Times New Roman"/>
          <w:b/>
          <w:sz w:val="28"/>
          <w:szCs w:val="28"/>
        </w:rPr>
      </w:pPr>
      <w:r w:rsidRPr="00305EF0">
        <w:rPr>
          <w:rFonts w:ascii="Times New Roman" w:eastAsia="Times New Roman" w:hAnsi="Times New Roman" w:cs="Times New Roman"/>
          <w:b/>
          <w:sz w:val="28"/>
          <w:szCs w:val="28"/>
        </w:rPr>
        <w:t>Таблица 4 Режим образовательной деятельности</w:t>
      </w:r>
    </w:p>
    <w:p w:rsidR="00BE0029" w:rsidRPr="00305EF0" w:rsidRDefault="00BE0029" w:rsidP="00BE0029">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b/>
          <w:bCs/>
          <w:sz w:val="24"/>
          <w:szCs w:val="24"/>
        </w:rPr>
        <w:t>Таблица 4. Режим образовательной деятельности</w:t>
      </w:r>
    </w:p>
    <w:tbl>
      <w:tblPr>
        <w:tblW w:w="0" w:type="auto"/>
        <w:tblLook w:val="0600"/>
      </w:tblPr>
      <w:tblGrid>
        <w:gridCol w:w="980"/>
        <w:gridCol w:w="1546"/>
        <w:gridCol w:w="2890"/>
        <w:gridCol w:w="2055"/>
        <w:gridCol w:w="2034"/>
      </w:tblGrid>
      <w:tr w:rsidR="00AA033B" w:rsidRPr="00305EF0" w:rsidTr="00BE002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E0029" w:rsidRPr="00305EF0" w:rsidRDefault="00BE0029" w:rsidP="00BE0029">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b/>
                <w:bCs/>
                <w:sz w:val="24"/>
                <w:szCs w:val="24"/>
                <w:lang w:val="en-US"/>
              </w:rPr>
              <w:t>Классы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E0029" w:rsidRPr="00305EF0" w:rsidRDefault="00BE0029" w:rsidP="00305EF0">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b/>
                <w:bCs/>
                <w:sz w:val="24"/>
                <w:szCs w:val="24"/>
                <w:lang w:val="en-US"/>
              </w:rPr>
              <w:t>Количество</w:t>
            </w:r>
            <w:proofErr w:type="spellEnd"/>
            <w:r w:rsidR="00305EF0">
              <w:rPr>
                <w:rFonts w:ascii="Times New Roman" w:eastAsia="Times New Roman" w:hAnsi="Times New Roman" w:cs="Times New Roman"/>
                <w:b/>
                <w:bCs/>
                <w:sz w:val="24"/>
                <w:szCs w:val="24"/>
              </w:rPr>
              <w:t xml:space="preserve"> </w:t>
            </w:r>
            <w:proofErr w:type="spellStart"/>
            <w:r w:rsidRPr="00305EF0">
              <w:rPr>
                <w:rFonts w:ascii="Times New Roman" w:eastAsia="Times New Roman" w:hAnsi="Times New Roman" w:cs="Times New Roman"/>
                <w:b/>
                <w:bCs/>
                <w:sz w:val="24"/>
                <w:szCs w:val="24"/>
                <w:lang w:val="en-US"/>
              </w:rPr>
              <w:t>мен</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E0029" w:rsidRPr="00305EF0" w:rsidRDefault="00BE0029" w:rsidP="00BE0029">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b/>
                <w:bCs/>
                <w:sz w:val="24"/>
                <w:szCs w:val="24"/>
                <w:lang w:val="en-US"/>
              </w:rPr>
              <w:t>Продолжительность</w:t>
            </w:r>
            <w:proofErr w:type="spellEnd"/>
            <w:r w:rsidR="00305EF0">
              <w:rPr>
                <w:rFonts w:ascii="Times New Roman" w:eastAsia="Times New Roman" w:hAnsi="Times New Roman" w:cs="Times New Roman"/>
                <w:b/>
                <w:bCs/>
                <w:sz w:val="24"/>
                <w:szCs w:val="24"/>
              </w:rPr>
              <w:t xml:space="preserve"> </w:t>
            </w:r>
            <w:proofErr w:type="spellStart"/>
            <w:r w:rsidRPr="00305EF0">
              <w:rPr>
                <w:rFonts w:ascii="Times New Roman" w:eastAsia="Times New Roman" w:hAnsi="Times New Roman" w:cs="Times New Roman"/>
                <w:b/>
                <w:bCs/>
                <w:sz w:val="24"/>
                <w:szCs w:val="24"/>
                <w:lang w:val="en-US"/>
              </w:rPr>
              <w:t>урока</w:t>
            </w:r>
            <w:proofErr w:type="spellEnd"/>
            <w:r w:rsidRPr="00305EF0">
              <w:rPr>
                <w:rFonts w:ascii="Times New Roman" w:eastAsia="Times New Roman" w:hAnsi="Times New Roman" w:cs="Times New Roman"/>
                <w:b/>
                <w:bCs/>
                <w:sz w:val="24"/>
                <w:szCs w:val="24"/>
                <w:lang w:val="en-US"/>
              </w:rPr>
              <w:t xml:space="preserve"> (</w:t>
            </w:r>
            <w:proofErr w:type="spellStart"/>
            <w:r w:rsidRPr="00305EF0">
              <w:rPr>
                <w:rFonts w:ascii="Times New Roman" w:eastAsia="Times New Roman" w:hAnsi="Times New Roman" w:cs="Times New Roman"/>
                <w:b/>
                <w:bCs/>
                <w:sz w:val="24"/>
                <w:szCs w:val="24"/>
                <w:lang w:val="en-US"/>
              </w:rPr>
              <w:t>минут</w:t>
            </w:r>
            <w:proofErr w:type="spellEnd"/>
            <w:r w:rsidRPr="00305EF0">
              <w:rPr>
                <w:rFonts w:ascii="Times New Roman" w:eastAsia="Times New Roman" w:hAnsi="Times New Roman" w:cs="Times New Roman"/>
                <w:b/>
                <w:bCs/>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E0029" w:rsidRPr="00305EF0" w:rsidRDefault="00BE0029" w:rsidP="00BE0029">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b/>
                <w:bCs/>
                <w:sz w:val="24"/>
                <w:szCs w:val="24"/>
              </w:rPr>
              <w:t>Количество учебных дней в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E0029" w:rsidRPr="00305EF0" w:rsidRDefault="00BE0029" w:rsidP="00BE0029">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b/>
                <w:bCs/>
                <w:sz w:val="24"/>
                <w:szCs w:val="24"/>
              </w:rPr>
              <w:t>Количество учебных недель в году</w:t>
            </w:r>
          </w:p>
        </w:tc>
      </w:tr>
      <w:tr w:rsidR="00AA033B" w:rsidRPr="00305EF0" w:rsidTr="00BE002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E0029" w:rsidRPr="00305EF0" w:rsidRDefault="00BE0029" w:rsidP="00BE0029">
            <w:pPr>
              <w:spacing w:before="100" w:beforeAutospacing="1" w:after="100" w:afterAutospacing="1" w:line="240" w:lineRule="auto"/>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E0029" w:rsidRPr="00305EF0" w:rsidRDefault="00BE0029" w:rsidP="00BE0029">
            <w:pPr>
              <w:spacing w:before="100" w:beforeAutospacing="1" w:after="100" w:afterAutospacing="1" w:line="240" w:lineRule="auto"/>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E0029" w:rsidRPr="00305EF0" w:rsidRDefault="00BE0029" w:rsidP="00BE0029">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sz w:val="24"/>
                <w:szCs w:val="24"/>
                <w:lang w:val="en-US"/>
              </w:rPr>
              <w:t>Ступенчатыйрежим</w:t>
            </w:r>
            <w:proofErr w:type="spellEnd"/>
            <w:r w:rsidRPr="00305EF0">
              <w:rPr>
                <w:rFonts w:ascii="Times New Roman" w:eastAsia="Times New Roman" w:hAnsi="Times New Roman" w:cs="Times New Roman"/>
                <w:sz w:val="24"/>
                <w:szCs w:val="24"/>
                <w:lang w:val="en-US"/>
              </w:rPr>
              <w:t>:</w:t>
            </w:r>
          </w:p>
          <w:p w:rsidR="00BE0029" w:rsidRPr="00305EF0" w:rsidRDefault="00BE0029" w:rsidP="00BE0029">
            <w:pPr>
              <w:numPr>
                <w:ilvl w:val="0"/>
                <w:numId w:val="9"/>
              </w:numPr>
              <w:spacing w:before="100" w:beforeAutospacing="1" w:after="100" w:afterAutospacing="1" w:line="240" w:lineRule="auto"/>
              <w:ind w:left="780" w:right="180"/>
              <w:contextualSpacing/>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lang w:val="en-US"/>
              </w:rPr>
              <w:t xml:space="preserve">35 </w:t>
            </w:r>
            <w:proofErr w:type="spellStart"/>
            <w:r w:rsidRPr="00305EF0">
              <w:rPr>
                <w:rFonts w:ascii="Times New Roman" w:eastAsia="Times New Roman" w:hAnsi="Times New Roman" w:cs="Times New Roman"/>
                <w:sz w:val="24"/>
                <w:szCs w:val="24"/>
                <w:lang w:val="en-US"/>
              </w:rPr>
              <w:t>минут</w:t>
            </w:r>
            <w:proofErr w:type="spellEnd"/>
            <w:r w:rsidRPr="00305EF0">
              <w:rPr>
                <w:rFonts w:ascii="Times New Roman" w:eastAsia="Times New Roman" w:hAnsi="Times New Roman" w:cs="Times New Roman"/>
                <w:sz w:val="24"/>
                <w:szCs w:val="24"/>
                <w:lang w:val="en-US"/>
              </w:rPr>
              <w:t xml:space="preserve"> (</w:t>
            </w:r>
            <w:proofErr w:type="spellStart"/>
            <w:r w:rsidRPr="00305EF0">
              <w:rPr>
                <w:rFonts w:ascii="Times New Roman" w:eastAsia="Times New Roman" w:hAnsi="Times New Roman" w:cs="Times New Roman"/>
                <w:sz w:val="24"/>
                <w:szCs w:val="24"/>
                <w:lang w:val="en-US"/>
              </w:rPr>
              <w:t>сентябрь–декабрь</w:t>
            </w:r>
            <w:proofErr w:type="spellEnd"/>
            <w:r w:rsidRPr="00305EF0">
              <w:rPr>
                <w:rFonts w:ascii="Times New Roman" w:eastAsia="Times New Roman" w:hAnsi="Times New Roman" w:cs="Times New Roman"/>
                <w:sz w:val="24"/>
                <w:szCs w:val="24"/>
                <w:lang w:val="en-US"/>
              </w:rPr>
              <w:t>);</w:t>
            </w:r>
          </w:p>
          <w:p w:rsidR="00BE0029" w:rsidRPr="00305EF0" w:rsidRDefault="00BE0029" w:rsidP="00BE0029">
            <w:pPr>
              <w:numPr>
                <w:ilvl w:val="0"/>
                <w:numId w:val="9"/>
              </w:numPr>
              <w:spacing w:before="100" w:beforeAutospacing="1" w:after="100" w:afterAutospacing="1" w:line="240" w:lineRule="auto"/>
              <w:ind w:left="780" w:right="180"/>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lang w:val="en-US"/>
              </w:rPr>
              <w:t xml:space="preserve">40 </w:t>
            </w:r>
            <w:proofErr w:type="spellStart"/>
            <w:r w:rsidRPr="00305EF0">
              <w:rPr>
                <w:rFonts w:ascii="Times New Roman" w:eastAsia="Times New Roman" w:hAnsi="Times New Roman" w:cs="Times New Roman"/>
                <w:sz w:val="24"/>
                <w:szCs w:val="24"/>
                <w:lang w:val="en-US"/>
              </w:rPr>
              <w:t>минут</w:t>
            </w:r>
            <w:proofErr w:type="spellEnd"/>
            <w:r w:rsidRPr="00305EF0">
              <w:rPr>
                <w:rFonts w:ascii="Times New Roman" w:eastAsia="Times New Roman" w:hAnsi="Times New Roman" w:cs="Times New Roman"/>
                <w:sz w:val="24"/>
                <w:szCs w:val="24"/>
                <w:lang w:val="en-US"/>
              </w:rPr>
              <w:t xml:space="preserve"> (</w:t>
            </w:r>
            <w:proofErr w:type="spellStart"/>
            <w:r w:rsidRPr="00305EF0">
              <w:rPr>
                <w:rFonts w:ascii="Times New Roman" w:eastAsia="Times New Roman" w:hAnsi="Times New Roman" w:cs="Times New Roman"/>
                <w:sz w:val="24"/>
                <w:szCs w:val="24"/>
                <w:lang w:val="en-US"/>
              </w:rPr>
              <w:t>январь–май</w:t>
            </w:r>
            <w:proofErr w:type="spellEnd"/>
            <w:r w:rsidRPr="00305EF0">
              <w:rPr>
                <w:rFonts w:ascii="Times New Roman" w:eastAsia="Times New Roman" w:hAnsi="Times New Roman" w:cs="Times New Roman"/>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E0029" w:rsidRPr="00305EF0" w:rsidRDefault="00BE0029" w:rsidP="00BE0029">
            <w:pPr>
              <w:spacing w:before="100" w:beforeAutospacing="1" w:after="100" w:afterAutospacing="1" w:line="240" w:lineRule="auto"/>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E0029" w:rsidRPr="00305EF0" w:rsidRDefault="00BE0029" w:rsidP="00BE0029">
            <w:pPr>
              <w:spacing w:before="100" w:beforeAutospacing="1" w:after="100" w:afterAutospacing="1" w:line="240" w:lineRule="auto"/>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lang w:val="en-US"/>
              </w:rPr>
              <w:t>33</w:t>
            </w:r>
          </w:p>
        </w:tc>
      </w:tr>
      <w:tr w:rsidR="00AA033B" w:rsidRPr="00305EF0" w:rsidTr="00BE002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E0029" w:rsidRPr="00305EF0" w:rsidRDefault="00BE0029" w:rsidP="00BE0029">
            <w:pPr>
              <w:spacing w:before="100" w:beforeAutospacing="1" w:after="100" w:afterAutospacing="1" w:line="240" w:lineRule="auto"/>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lang w:val="en-US"/>
              </w:rPr>
              <w:t>2–11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E0029" w:rsidRPr="00305EF0" w:rsidRDefault="00BE0029" w:rsidP="00BE0029">
            <w:pPr>
              <w:spacing w:before="100" w:beforeAutospacing="1" w:after="100" w:afterAutospacing="1" w:line="240" w:lineRule="auto"/>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E0029" w:rsidRPr="00305EF0" w:rsidRDefault="00BE0029" w:rsidP="00BE0029">
            <w:pPr>
              <w:spacing w:before="100" w:beforeAutospacing="1" w:after="100" w:afterAutospacing="1" w:line="240" w:lineRule="auto"/>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lang w:val="en-US"/>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E0029" w:rsidRPr="00305EF0" w:rsidRDefault="00BE0029" w:rsidP="00BE0029">
            <w:pPr>
              <w:spacing w:before="100" w:beforeAutospacing="1" w:after="100" w:afterAutospacing="1" w:line="240" w:lineRule="auto"/>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E0029" w:rsidRPr="00305EF0" w:rsidRDefault="00BE0029" w:rsidP="00BE0029">
            <w:pPr>
              <w:spacing w:before="100" w:beforeAutospacing="1" w:after="100" w:afterAutospacing="1" w:line="240" w:lineRule="auto"/>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lang w:val="en-US"/>
              </w:rPr>
              <w:t>34</w:t>
            </w:r>
          </w:p>
        </w:tc>
      </w:tr>
    </w:tbl>
    <w:p w:rsidR="00BE0029" w:rsidRPr="00305EF0" w:rsidRDefault="00BE0029" w:rsidP="00BE0029">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Начало учебных занятий – 8 ч 30 мин.</w:t>
      </w:r>
    </w:p>
    <w:p w:rsidR="00BE0029" w:rsidRPr="00305EF0" w:rsidRDefault="00BE0029" w:rsidP="00BE0029">
      <w:pPr>
        <w:spacing w:after="0"/>
        <w:jc w:val="both"/>
        <w:rPr>
          <w:rFonts w:ascii="Times New Roman" w:eastAsia="Calibri" w:hAnsi="Times New Roman" w:cs="Arial"/>
          <w:sz w:val="24"/>
          <w:szCs w:val="24"/>
        </w:rPr>
      </w:pPr>
      <w:r w:rsidRPr="00305EF0">
        <w:rPr>
          <w:rFonts w:ascii="Times New Roman" w:eastAsia="Calibri" w:hAnsi="Times New Roman" w:cs="Arial"/>
          <w:sz w:val="24"/>
          <w:szCs w:val="24"/>
        </w:rPr>
        <w:t xml:space="preserve">Продолжительность учебных периодов: </w:t>
      </w:r>
    </w:p>
    <w:p w:rsidR="00BE0029" w:rsidRPr="00305EF0" w:rsidRDefault="00BE0029" w:rsidP="00BE0029">
      <w:pPr>
        <w:spacing w:after="0"/>
        <w:jc w:val="both"/>
        <w:rPr>
          <w:rFonts w:ascii="Times New Roman" w:eastAsia="Calibri" w:hAnsi="Times New Roman" w:cs="Arial"/>
          <w:sz w:val="24"/>
          <w:szCs w:val="24"/>
        </w:rPr>
      </w:pPr>
      <w:r w:rsidRPr="00305EF0">
        <w:rPr>
          <w:rFonts w:ascii="Times New Roman" w:eastAsia="Calibri" w:hAnsi="Times New Roman" w:cs="Arial"/>
          <w:sz w:val="24"/>
          <w:szCs w:val="24"/>
        </w:rPr>
        <w:t xml:space="preserve">I четверть – 9 учебных недель, </w:t>
      </w:r>
    </w:p>
    <w:p w:rsidR="00BE0029" w:rsidRPr="00305EF0" w:rsidRDefault="00BE0029" w:rsidP="00BE0029">
      <w:pPr>
        <w:spacing w:after="0"/>
        <w:jc w:val="both"/>
        <w:rPr>
          <w:rFonts w:ascii="Times New Roman" w:eastAsia="Calibri" w:hAnsi="Times New Roman" w:cs="Arial"/>
          <w:sz w:val="24"/>
          <w:szCs w:val="24"/>
        </w:rPr>
      </w:pPr>
      <w:r w:rsidRPr="00305EF0">
        <w:rPr>
          <w:rFonts w:ascii="Times New Roman" w:eastAsia="Calibri" w:hAnsi="Times New Roman" w:cs="Arial"/>
          <w:sz w:val="24"/>
          <w:szCs w:val="24"/>
        </w:rPr>
        <w:t xml:space="preserve">II четверть – 7, </w:t>
      </w:r>
    </w:p>
    <w:p w:rsidR="00BE0029" w:rsidRPr="00305EF0" w:rsidRDefault="00BE0029" w:rsidP="00BE0029">
      <w:pPr>
        <w:spacing w:after="0"/>
        <w:jc w:val="both"/>
        <w:rPr>
          <w:rFonts w:ascii="Times New Roman" w:eastAsia="Calibri" w:hAnsi="Times New Roman" w:cs="Arial"/>
          <w:sz w:val="24"/>
          <w:szCs w:val="24"/>
        </w:rPr>
      </w:pPr>
      <w:r w:rsidRPr="00305EF0">
        <w:rPr>
          <w:rFonts w:ascii="Times New Roman" w:eastAsia="Calibri" w:hAnsi="Times New Roman" w:cs="Arial"/>
          <w:sz w:val="24"/>
          <w:szCs w:val="24"/>
        </w:rPr>
        <w:t xml:space="preserve">III четверть – 11, </w:t>
      </w:r>
    </w:p>
    <w:p w:rsidR="00BE0029" w:rsidRPr="00305EF0" w:rsidRDefault="00BE0029" w:rsidP="00BE0029">
      <w:pPr>
        <w:spacing w:after="0"/>
        <w:jc w:val="both"/>
        <w:rPr>
          <w:rFonts w:ascii="Times New Roman" w:eastAsia="Calibri" w:hAnsi="Times New Roman" w:cs="Arial"/>
          <w:sz w:val="24"/>
          <w:szCs w:val="24"/>
        </w:rPr>
      </w:pPr>
      <w:r w:rsidRPr="00305EF0">
        <w:rPr>
          <w:rFonts w:ascii="Times New Roman" w:eastAsia="Calibri" w:hAnsi="Times New Roman" w:cs="Arial"/>
          <w:sz w:val="24"/>
          <w:szCs w:val="24"/>
        </w:rPr>
        <w:t xml:space="preserve">IV четверть – 8. </w:t>
      </w:r>
    </w:p>
    <w:p w:rsidR="00BE0029" w:rsidRPr="00305EF0" w:rsidRDefault="00BE0029" w:rsidP="00BE0029">
      <w:pPr>
        <w:spacing w:after="0"/>
        <w:jc w:val="both"/>
        <w:rPr>
          <w:rFonts w:ascii="Times New Roman" w:eastAsia="Calibri" w:hAnsi="Times New Roman" w:cs="Arial"/>
          <w:sz w:val="24"/>
          <w:szCs w:val="24"/>
        </w:rPr>
      </w:pPr>
      <w:r w:rsidRPr="00305EF0">
        <w:rPr>
          <w:rFonts w:ascii="Times New Roman" w:eastAsia="Calibri" w:hAnsi="Times New Roman" w:cs="Arial"/>
          <w:sz w:val="24"/>
          <w:szCs w:val="24"/>
        </w:rPr>
        <w:t>Учебный год составляет для 2-11 классов – 35 учебных недели,</w:t>
      </w:r>
    </w:p>
    <w:p w:rsidR="00BE0029" w:rsidRPr="00305EF0" w:rsidRDefault="00BE0029" w:rsidP="00BE0029">
      <w:pPr>
        <w:spacing w:after="0"/>
        <w:jc w:val="both"/>
        <w:rPr>
          <w:rFonts w:ascii="Times New Roman" w:eastAsia="Calibri" w:hAnsi="Times New Roman" w:cs="Arial"/>
          <w:sz w:val="24"/>
          <w:szCs w:val="24"/>
        </w:rPr>
      </w:pPr>
      <w:r w:rsidRPr="00305EF0">
        <w:rPr>
          <w:rFonts w:ascii="Times New Roman" w:eastAsia="Calibri" w:hAnsi="Times New Roman" w:cs="Arial"/>
          <w:sz w:val="24"/>
          <w:szCs w:val="24"/>
        </w:rPr>
        <w:t xml:space="preserve"> для 1 классов – 33 учебные недели. </w:t>
      </w:r>
    </w:p>
    <w:p w:rsidR="00BE0029" w:rsidRPr="00305EF0" w:rsidRDefault="00BE0029" w:rsidP="00BE0029">
      <w:pPr>
        <w:spacing w:after="0"/>
        <w:jc w:val="both"/>
        <w:rPr>
          <w:rFonts w:ascii="Times New Roman" w:eastAsia="Calibri" w:hAnsi="Times New Roman" w:cs="Arial"/>
          <w:sz w:val="24"/>
          <w:szCs w:val="24"/>
        </w:rPr>
      </w:pPr>
      <w:r w:rsidRPr="00305EF0">
        <w:rPr>
          <w:rFonts w:ascii="Times New Roman" w:eastAsia="Calibri" w:hAnsi="Times New Roman" w:cs="Arial"/>
          <w:sz w:val="24"/>
          <w:szCs w:val="24"/>
        </w:rPr>
        <w:t>Дополнительные каникулы для обучающихся 1-х классов – в феврале.</w:t>
      </w:r>
    </w:p>
    <w:p w:rsidR="00BE0029" w:rsidRPr="00305EF0" w:rsidRDefault="00BE0029" w:rsidP="00BE0029">
      <w:pPr>
        <w:spacing w:after="0"/>
        <w:jc w:val="both"/>
        <w:rPr>
          <w:rFonts w:ascii="Times New Roman" w:eastAsia="Calibri" w:hAnsi="Times New Roman" w:cs="Arial"/>
          <w:sz w:val="24"/>
          <w:szCs w:val="24"/>
        </w:rPr>
      </w:pPr>
      <w:r w:rsidRPr="00305EF0">
        <w:rPr>
          <w:rFonts w:ascii="Times New Roman" w:eastAsia="Calibri" w:hAnsi="Times New Roman" w:cs="Arial"/>
          <w:sz w:val="24"/>
          <w:szCs w:val="24"/>
        </w:rPr>
        <w:tab/>
      </w:r>
      <w:r w:rsidRPr="00305EF0">
        <w:rPr>
          <w:rFonts w:ascii="Times New Roman" w:eastAsia="Calibri" w:hAnsi="Times New Roman" w:cs="Arial"/>
          <w:sz w:val="24"/>
          <w:szCs w:val="24"/>
          <w:lang w:eastAsia="ar-SA"/>
        </w:rPr>
        <w:t>Продолжительность урока во 2 – 11-х классах составляет 45 минут.</w:t>
      </w:r>
    </w:p>
    <w:p w:rsidR="00BE0029" w:rsidRPr="00305EF0" w:rsidRDefault="00BE0029" w:rsidP="00BE0029">
      <w:pPr>
        <w:widowControl w:val="0"/>
        <w:tabs>
          <w:tab w:val="left" w:pos="9781"/>
        </w:tabs>
        <w:spacing w:after="0"/>
        <w:ind w:right="27"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В соответствии с требованиями «Санитарно-эпидемиологических правил и нормативов СанПиН 2.4.2.2821-10» для облегчения процесса адаптации детей к требованиям общеобразовательного учреждения в 1-х классах применяется ступенчатый метод постепенного наращивания учебной нагрузки:</w:t>
      </w:r>
    </w:p>
    <w:p w:rsidR="00BE0029" w:rsidRPr="00305EF0" w:rsidRDefault="00BE0029" w:rsidP="00BE0029">
      <w:pPr>
        <w:widowControl w:val="0"/>
        <w:tabs>
          <w:tab w:val="right" w:pos="9966"/>
        </w:tabs>
        <w:spacing w:after="0"/>
        <w:ind w:right="20"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ar-SA"/>
        </w:rPr>
        <w:sym w:font="Symbol" w:char="F02D"/>
      </w:r>
      <w:r w:rsidRPr="00305EF0">
        <w:rPr>
          <w:rFonts w:ascii="Times New Roman" w:eastAsia="Times New Roman" w:hAnsi="Times New Roman" w:cs="Times New Roman"/>
          <w:sz w:val="24"/>
          <w:szCs w:val="24"/>
          <w:lang w:eastAsia="ru-RU"/>
        </w:rPr>
        <w:t xml:space="preserve"> сентябрь, октябрь - 3 урока по 35 минут каждый; </w:t>
      </w:r>
    </w:p>
    <w:p w:rsidR="00BE0029" w:rsidRPr="00305EF0" w:rsidRDefault="00BE0029" w:rsidP="00BE0029">
      <w:pPr>
        <w:widowControl w:val="0"/>
        <w:spacing w:after="0"/>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ar-SA"/>
        </w:rPr>
        <w:sym w:font="Symbol" w:char="F02D"/>
      </w:r>
      <w:r w:rsidRPr="00305EF0">
        <w:rPr>
          <w:rFonts w:ascii="Times New Roman" w:eastAsia="Times New Roman" w:hAnsi="Times New Roman" w:cs="Times New Roman"/>
          <w:sz w:val="24"/>
          <w:szCs w:val="24"/>
          <w:lang w:eastAsia="ru-RU"/>
        </w:rPr>
        <w:t xml:space="preserve"> ноябрь - декабрь - 4 урока по 35 минут каждый;</w:t>
      </w:r>
    </w:p>
    <w:p w:rsidR="00BE0029" w:rsidRPr="00305EF0" w:rsidRDefault="00BE0029" w:rsidP="00BE0029">
      <w:pPr>
        <w:widowControl w:val="0"/>
        <w:spacing w:after="0"/>
        <w:ind w:right="400"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ar-SA"/>
        </w:rPr>
        <w:sym w:font="Symbol" w:char="F02D"/>
      </w:r>
      <w:r w:rsidRPr="00305EF0">
        <w:rPr>
          <w:rFonts w:ascii="Times New Roman" w:eastAsia="Times New Roman" w:hAnsi="Times New Roman" w:cs="Times New Roman"/>
          <w:sz w:val="24"/>
          <w:szCs w:val="24"/>
          <w:lang w:eastAsia="ru-RU"/>
        </w:rPr>
        <w:t xml:space="preserve">  январь - май - 4 урока по 40 минут каждый. </w:t>
      </w:r>
    </w:p>
    <w:p w:rsidR="00BE0029" w:rsidRPr="00305EF0" w:rsidRDefault="00BE0029" w:rsidP="00BE0029">
      <w:pPr>
        <w:spacing w:after="0" w:line="240" w:lineRule="auto"/>
        <w:ind w:right="278" w:firstLine="708"/>
        <w:jc w:val="both"/>
        <w:rPr>
          <w:rFonts w:ascii="Times New Roman" w:eastAsia="Times New Roman" w:hAnsi="Times New Roman" w:cs="Times New Roman"/>
          <w:b/>
          <w:i/>
          <w:sz w:val="24"/>
          <w:szCs w:val="24"/>
          <w:lang w:eastAsia="ru-RU"/>
        </w:rPr>
      </w:pPr>
      <w:r w:rsidRPr="00305EF0">
        <w:rPr>
          <w:rFonts w:ascii="Times New Roman" w:eastAsia="Times New Roman" w:hAnsi="Times New Roman" w:cs="Times New Roman"/>
          <w:b/>
          <w:i/>
          <w:sz w:val="24"/>
          <w:szCs w:val="24"/>
          <w:lang w:eastAsia="ru-RU"/>
        </w:rPr>
        <w:t>Расписание уроков.</w:t>
      </w:r>
    </w:p>
    <w:p w:rsidR="00BE0029" w:rsidRPr="00305EF0" w:rsidRDefault="00BE0029" w:rsidP="00BE0029">
      <w:pPr>
        <w:spacing w:after="0" w:line="240" w:lineRule="auto"/>
        <w:ind w:right="-1"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lastRenderedPageBreak/>
        <w:t xml:space="preserve">Расписание уроков (занятий) составлено в соответствии с гигиеническими требованиями СанПиНа 2.4.2.2821-10. </w:t>
      </w:r>
    </w:p>
    <w:p w:rsidR="00BE0029" w:rsidRPr="00305EF0" w:rsidRDefault="001619C6" w:rsidP="00BE0029">
      <w:pPr>
        <w:spacing w:after="0" w:line="240" w:lineRule="auto"/>
        <w:ind w:right="-1"/>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Таблица 5.</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0"/>
        <w:gridCol w:w="1264"/>
        <w:gridCol w:w="2409"/>
        <w:gridCol w:w="1311"/>
        <w:gridCol w:w="2408"/>
      </w:tblGrid>
      <w:tr w:rsidR="00AA033B" w:rsidRPr="00305EF0" w:rsidTr="00584F33">
        <w:trPr>
          <w:trHeight w:val="385"/>
          <w:jc w:val="center"/>
        </w:trPr>
        <w:tc>
          <w:tcPr>
            <w:tcW w:w="2041" w:type="dxa"/>
            <w:vMerge w:val="restart"/>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spacing w:after="0"/>
              <w:ind w:left="44"/>
              <w:contextualSpacing/>
              <w:jc w:val="both"/>
              <w:rPr>
                <w:rFonts w:ascii="Times New Roman" w:eastAsia="Times New Roman" w:hAnsi="Times New Roman" w:cs="Times New Roman"/>
                <w:i/>
                <w:sz w:val="24"/>
                <w:szCs w:val="24"/>
                <w:lang w:eastAsia="ru-RU"/>
              </w:rPr>
            </w:pPr>
            <w:r w:rsidRPr="00305EF0">
              <w:rPr>
                <w:rFonts w:ascii="Times New Roman" w:eastAsia="Times New Roman" w:hAnsi="Times New Roman" w:cs="Times New Roman"/>
                <w:i/>
                <w:sz w:val="24"/>
                <w:szCs w:val="24"/>
                <w:lang w:eastAsia="ru-RU"/>
              </w:rPr>
              <w:t>Классы</w:t>
            </w:r>
          </w:p>
        </w:tc>
        <w:tc>
          <w:tcPr>
            <w:tcW w:w="7394" w:type="dxa"/>
            <w:gridSpan w:val="4"/>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spacing w:after="0"/>
              <w:ind w:left="44"/>
              <w:contextualSpacing/>
              <w:jc w:val="both"/>
              <w:rPr>
                <w:rFonts w:ascii="Times New Roman" w:eastAsia="Times New Roman" w:hAnsi="Times New Roman" w:cs="Times New Roman"/>
                <w:i/>
                <w:sz w:val="24"/>
                <w:szCs w:val="24"/>
                <w:lang w:eastAsia="ru-RU"/>
              </w:rPr>
            </w:pPr>
            <w:r w:rsidRPr="00305EF0">
              <w:rPr>
                <w:rFonts w:ascii="Times New Roman" w:eastAsia="Times New Roman" w:hAnsi="Times New Roman" w:cs="Times New Roman"/>
                <w:i/>
                <w:sz w:val="24"/>
                <w:szCs w:val="24"/>
                <w:lang w:eastAsia="ru-RU"/>
              </w:rPr>
              <w:t>Недельная учебная нагрузка</w:t>
            </w:r>
          </w:p>
        </w:tc>
      </w:tr>
      <w:tr w:rsidR="00AA033B" w:rsidRPr="00305EF0" w:rsidTr="00584F33">
        <w:trPr>
          <w:trHeight w:val="209"/>
          <w:jc w:val="center"/>
        </w:trPr>
        <w:tc>
          <w:tcPr>
            <w:tcW w:w="2041" w:type="dxa"/>
            <w:vMerge/>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spacing w:after="0" w:line="240" w:lineRule="auto"/>
              <w:jc w:val="both"/>
              <w:rPr>
                <w:rFonts w:ascii="Times New Roman" w:eastAsia="Times New Roman" w:hAnsi="Times New Roman" w:cs="Times New Roman"/>
                <w:i/>
                <w:sz w:val="24"/>
                <w:szCs w:val="24"/>
                <w:lang w:eastAsia="ru-RU"/>
              </w:rPr>
            </w:pPr>
          </w:p>
        </w:tc>
        <w:tc>
          <w:tcPr>
            <w:tcW w:w="1264" w:type="dxa"/>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spacing w:after="0"/>
              <w:ind w:left="44"/>
              <w:jc w:val="both"/>
              <w:rPr>
                <w:rFonts w:ascii="Times New Roman" w:eastAsia="Times New Roman" w:hAnsi="Times New Roman" w:cs="Times New Roman"/>
                <w:i/>
                <w:sz w:val="24"/>
                <w:szCs w:val="24"/>
                <w:lang w:eastAsia="ru-RU"/>
              </w:rPr>
            </w:pPr>
            <w:r w:rsidRPr="00305EF0">
              <w:rPr>
                <w:rFonts w:ascii="Times New Roman" w:eastAsia="Times New Roman" w:hAnsi="Times New Roman" w:cs="Times New Roman"/>
                <w:i/>
                <w:sz w:val="24"/>
                <w:szCs w:val="24"/>
                <w:lang w:eastAsia="ru-RU"/>
              </w:rPr>
              <w:t>5-дневная неделя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spacing w:after="0"/>
              <w:ind w:left="44"/>
              <w:jc w:val="both"/>
              <w:rPr>
                <w:rFonts w:ascii="Times New Roman" w:eastAsia="Times New Roman" w:hAnsi="Times New Roman" w:cs="Times New Roman"/>
                <w:bCs/>
                <w:sz w:val="24"/>
                <w:szCs w:val="20"/>
                <w:lang w:eastAsia="ru-RU"/>
              </w:rPr>
            </w:pPr>
            <w:r w:rsidRPr="00305EF0">
              <w:rPr>
                <w:rFonts w:ascii="Times New Roman" w:eastAsia="Times New Roman" w:hAnsi="Times New Roman" w:cs="Times New Roman"/>
                <w:bCs/>
                <w:sz w:val="24"/>
                <w:szCs w:val="20"/>
                <w:lang w:eastAsia="ru-RU"/>
              </w:rPr>
              <w:t xml:space="preserve">Предельно допустимая аудиторная учебная нагрузка </w:t>
            </w:r>
          </w:p>
          <w:p w:rsidR="00BE0029" w:rsidRPr="00305EF0" w:rsidRDefault="00BE0029" w:rsidP="00584F33">
            <w:pPr>
              <w:spacing w:after="0"/>
              <w:ind w:left="44"/>
              <w:jc w:val="both"/>
              <w:rPr>
                <w:rFonts w:ascii="Times New Roman" w:eastAsia="Times New Roman" w:hAnsi="Times New Roman" w:cs="Times New Roman"/>
                <w:i/>
                <w:sz w:val="24"/>
                <w:szCs w:val="24"/>
                <w:lang w:eastAsia="ru-RU"/>
              </w:rPr>
            </w:pPr>
            <w:r w:rsidRPr="00305EF0">
              <w:rPr>
                <w:rFonts w:ascii="Times New Roman" w:eastAsia="Times New Roman" w:hAnsi="Times New Roman" w:cs="Times New Roman"/>
                <w:bCs/>
                <w:sz w:val="24"/>
                <w:szCs w:val="20"/>
                <w:lang w:eastAsia="ru-RU"/>
              </w:rPr>
              <w:t>при 5-дневной учебной неделе</w:t>
            </w:r>
          </w:p>
        </w:tc>
        <w:tc>
          <w:tcPr>
            <w:tcW w:w="1311" w:type="dxa"/>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spacing w:after="0"/>
              <w:ind w:left="44"/>
              <w:jc w:val="both"/>
              <w:rPr>
                <w:rFonts w:ascii="Times New Roman" w:eastAsia="Times New Roman" w:hAnsi="Times New Roman" w:cs="Times New Roman"/>
                <w:i/>
                <w:sz w:val="24"/>
                <w:szCs w:val="24"/>
                <w:lang w:eastAsia="ru-RU"/>
              </w:rPr>
            </w:pPr>
            <w:r w:rsidRPr="00305EF0">
              <w:rPr>
                <w:rFonts w:ascii="Times New Roman" w:eastAsia="Times New Roman" w:hAnsi="Times New Roman" w:cs="Times New Roman"/>
                <w:i/>
                <w:sz w:val="24"/>
                <w:szCs w:val="24"/>
                <w:lang w:eastAsia="ru-RU"/>
              </w:rPr>
              <w:t>6-дневная неделя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spacing w:after="0"/>
              <w:ind w:left="44"/>
              <w:jc w:val="both"/>
              <w:rPr>
                <w:rFonts w:ascii="Times New Roman" w:eastAsia="Times New Roman" w:hAnsi="Times New Roman" w:cs="Times New Roman"/>
                <w:bCs/>
                <w:sz w:val="24"/>
                <w:szCs w:val="20"/>
                <w:lang w:eastAsia="ru-RU"/>
              </w:rPr>
            </w:pPr>
            <w:r w:rsidRPr="00305EF0">
              <w:rPr>
                <w:rFonts w:ascii="Times New Roman" w:eastAsia="Times New Roman" w:hAnsi="Times New Roman" w:cs="Times New Roman"/>
                <w:bCs/>
                <w:sz w:val="24"/>
                <w:szCs w:val="20"/>
                <w:lang w:eastAsia="ru-RU"/>
              </w:rPr>
              <w:t xml:space="preserve">Предельно допустимая аудиторная учебная нагрузка </w:t>
            </w:r>
          </w:p>
          <w:p w:rsidR="00BE0029" w:rsidRPr="00305EF0" w:rsidRDefault="00BE0029" w:rsidP="00584F33">
            <w:pPr>
              <w:spacing w:after="0"/>
              <w:ind w:left="44"/>
              <w:jc w:val="both"/>
              <w:rPr>
                <w:rFonts w:ascii="Times New Roman" w:eastAsia="Times New Roman" w:hAnsi="Times New Roman" w:cs="Times New Roman"/>
                <w:i/>
                <w:sz w:val="24"/>
                <w:szCs w:val="24"/>
                <w:lang w:eastAsia="ru-RU"/>
              </w:rPr>
            </w:pPr>
            <w:r w:rsidRPr="00305EF0">
              <w:rPr>
                <w:rFonts w:ascii="Times New Roman" w:eastAsia="Times New Roman" w:hAnsi="Times New Roman" w:cs="Times New Roman"/>
                <w:bCs/>
                <w:sz w:val="24"/>
                <w:szCs w:val="20"/>
                <w:lang w:eastAsia="ru-RU"/>
              </w:rPr>
              <w:t>при 6-дневной учебной неделе</w:t>
            </w:r>
          </w:p>
        </w:tc>
      </w:tr>
      <w:tr w:rsidR="00AA033B" w:rsidRPr="00305EF0" w:rsidTr="00584F33">
        <w:trPr>
          <w:trHeight w:val="209"/>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spacing w:after="0"/>
              <w:ind w:left="44"/>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 классы</w:t>
            </w:r>
          </w:p>
        </w:tc>
        <w:tc>
          <w:tcPr>
            <w:tcW w:w="1264" w:type="dxa"/>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spacing w:after="0"/>
              <w:ind w:left="44"/>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21</w:t>
            </w:r>
          </w:p>
        </w:tc>
        <w:tc>
          <w:tcPr>
            <w:tcW w:w="2410" w:type="dxa"/>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spacing w:after="0"/>
              <w:ind w:left="44"/>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21</w:t>
            </w:r>
          </w:p>
        </w:tc>
        <w:tc>
          <w:tcPr>
            <w:tcW w:w="1311" w:type="dxa"/>
            <w:tcBorders>
              <w:top w:val="single" w:sz="4" w:space="0" w:color="auto"/>
              <w:left w:val="single" w:sz="4" w:space="0" w:color="auto"/>
              <w:bottom w:val="single" w:sz="4" w:space="0" w:color="auto"/>
              <w:right w:val="single" w:sz="4" w:space="0" w:color="auto"/>
            </w:tcBorders>
            <w:vAlign w:val="center"/>
          </w:tcPr>
          <w:p w:rsidR="00BE0029" w:rsidRPr="00305EF0" w:rsidRDefault="00BE0029" w:rsidP="00584F33">
            <w:pPr>
              <w:spacing w:after="0"/>
              <w:ind w:left="44"/>
              <w:contextualSpacing/>
              <w:jc w:val="both"/>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BE0029" w:rsidRPr="00305EF0" w:rsidRDefault="00BE0029" w:rsidP="00584F33">
            <w:pPr>
              <w:spacing w:after="0"/>
              <w:ind w:left="44"/>
              <w:contextualSpacing/>
              <w:jc w:val="both"/>
              <w:rPr>
                <w:rFonts w:ascii="Times New Roman" w:eastAsia="Times New Roman" w:hAnsi="Times New Roman" w:cs="Times New Roman"/>
                <w:sz w:val="24"/>
                <w:szCs w:val="24"/>
                <w:lang w:eastAsia="ru-RU"/>
              </w:rPr>
            </w:pPr>
          </w:p>
        </w:tc>
      </w:tr>
      <w:tr w:rsidR="00AA033B" w:rsidRPr="00305EF0" w:rsidTr="00584F33">
        <w:trPr>
          <w:trHeight w:val="209"/>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spacing w:after="0"/>
              <w:ind w:left="44"/>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2-4 классы</w:t>
            </w:r>
          </w:p>
        </w:tc>
        <w:tc>
          <w:tcPr>
            <w:tcW w:w="1264" w:type="dxa"/>
            <w:tcBorders>
              <w:top w:val="single" w:sz="4" w:space="0" w:color="auto"/>
              <w:left w:val="single" w:sz="4" w:space="0" w:color="auto"/>
              <w:bottom w:val="single" w:sz="4" w:space="0" w:color="auto"/>
              <w:right w:val="single" w:sz="4" w:space="0" w:color="auto"/>
            </w:tcBorders>
            <w:vAlign w:val="center"/>
          </w:tcPr>
          <w:p w:rsidR="00BE0029" w:rsidRPr="00305EF0" w:rsidRDefault="00BE0029" w:rsidP="00584F33">
            <w:pPr>
              <w:spacing w:after="0"/>
              <w:ind w:left="44"/>
              <w:contextualSpacing/>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vAlign w:val="center"/>
          </w:tcPr>
          <w:p w:rsidR="00BE0029" w:rsidRPr="00305EF0" w:rsidRDefault="00BE0029" w:rsidP="00584F33">
            <w:pPr>
              <w:spacing w:after="0"/>
              <w:ind w:left="44"/>
              <w:contextualSpacing/>
              <w:jc w:val="both"/>
              <w:rPr>
                <w:rFonts w:ascii="Times New Roman" w:eastAsia="Times New Roman" w:hAnsi="Times New Roman" w:cs="Times New Roman"/>
                <w:sz w:val="24"/>
                <w:szCs w:val="24"/>
                <w:lang w:eastAsia="ru-RU"/>
              </w:rPr>
            </w:pPr>
          </w:p>
        </w:tc>
        <w:tc>
          <w:tcPr>
            <w:tcW w:w="1311" w:type="dxa"/>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spacing w:after="0"/>
              <w:ind w:left="44"/>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26</w:t>
            </w:r>
          </w:p>
        </w:tc>
        <w:tc>
          <w:tcPr>
            <w:tcW w:w="2409" w:type="dxa"/>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spacing w:after="0"/>
              <w:ind w:left="44"/>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26</w:t>
            </w:r>
          </w:p>
        </w:tc>
      </w:tr>
      <w:tr w:rsidR="00AA033B" w:rsidRPr="00305EF0" w:rsidTr="00584F33">
        <w:trPr>
          <w:trHeight w:val="209"/>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spacing w:after="0"/>
              <w:ind w:left="44"/>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5 классы</w:t>
            </w:r>
          </w:p>
        </w:tc>
        <w:tc>
          <w:tcPr>
            <w:tcW w:w="1264" w:type="dxa"/>
            <w:tcBorders>
              <w:top w:val="single" w:sz="4" w:space="0" w:color="auto"/>
              <w:left w:val="single" w:sz="4" w:space="0" w:color="auto"/>
              <w:bottom w:val="single" w:sz="4" w:space="0" w:color="auto"/>
              <w:right w:val="single" w:sz="4" w:space="0" w:color="auto"/>
            </w:tcBorders>
            <w:vAlign w:val="center"/>
          </w:tcPr>
          <w:p w:rsidR="00BE0029" w:rsidRPr="00305EF0" w:rsidRDefault="00BE0029" w:rsidP="00584F33">
            <w:pPr>
              <w:spacing w:after="0"/>
              <w:ind w:left="44"/>
              <w:contextualSpacing/>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vAlign w:val="center"/>
          </w:tcPr>
          <w:p w:rsidR="00BE0029" w:rsidRPr="00305EF0" w:rsidRDefault="00BE0029" w:rsidP="00584F33">
            <w:pPr>
              <w:spacing w:after="0"/>
              <w:ind w:left="44"/>
              <w:contextualSpacing/>
              <w:jc w:val="both"/>
              <w:rPr>
                <w:rFonts w:ascii="Times New Roman" w:eastAsia="Times New Roman" w:hAnsi="Times New Roman" w:cs="Times New Roman"/>
                <w:sz w:val="24"/>
                <w:szCs w:val="24"/>
                <w:lang w:eastAsia="ru-RU"/>
              </w:rPr>
            </w:pPr>
          </w:p>
        </w:tc>
        <w:tc>
          <w:tcPr>
            <w:tcW w:w="1311" w:type="dxa"/>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spacing w:after="0"/>
              <w:ind w:left="44"/>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34</w:t>
            </w:r>
          </w:p>
        </w:tc>
        <w:tc>
          <w:tcPr>
            <w:tcW w:w="2409" w:type="dxa"/>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spacing w:after="0"/>
              <w:ind w:left="44"/>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34</w:t>
            </w:r>
          </w:p>
        </w:tc>
      </w:tr>
      <w:tr w:rsidR="00AA033B" w:rsidRPr="00305EF0" w:rsidTr="00584F33">
        <w:trPr>
          <w:trHeight w:val="209"/>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spacing w:after="0"/>
              <w:ind w:left="44"/>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6 классы</w:t>
            </w:r>
          </w:p>
        </w:tc>
        <w:tc>
          <w:tcPr>
            <w:tcW w:w="1264" w:type="dxa"/>
            <w:tcBorders>
              <w:top w:val="single" w:sz="4" w:space="0" w:color="auto"/>
              <w:left w:val="single" w:sz="4" w:space="0" w:color="auto"/>
              <w:bottom w:val="single" w:sz="4" w:space="0" w:color="auto"/>
              <w:right w:val="single" w:sz="4" w:space="0" w:color="auto"/>
            </w:tcBorders>
            <w:vAlign w:val="center"/>
          </w:tcPr>
          <w:p w:rsidR="00BE0029" w:rsidRPr="00305EF0" w:rsidRDefault="00BE0029" w:rsidP="00584F33">
            <w:pPr>
              <w:spacing w:after="0"/>
              <w:ind w:left="44"/>
              <w:contextualSpacing/>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vAlign w:val="center"/>
          </w:tcPr>
          <w:p w:rsidR="00BE0029" w:rsidRPr="00305EF0" w:rsidRDefault="00BE0029" w:rsidP="00584F33">
            <w:pPr>
              <w:spacing w:after="0"/>
              <w:ind w:left="44"/>
              <w:contextualSpacing/>
              <w:jc w:val="both"/>
              <w:rPr>
                <w:rFonts w:ascii="Times New Roman" w:eastAsia="Times New Roman" w:hAnsi="Times New Roman" w:cs="Times New Roman"/>
                <w:sz w:val="24"/>
                <w:szCs w:val="24"/>
                <w:lang w:eastAsia="ru-RU"/>
              </w:rPr>
            </w:pPr>
          </w:p>
        </w:tc>
        <w:tc>
          <w:tcPr>
            <w:tcW w:w="1311" w:type="dxa"/>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spacing w:after="0"/>
              <w:ind w:left="44"/>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35</w:t>
            </w:r>
          </w:p>
        </w:tc>
        <w:tc>
          <w:tcPr>
            <w:tcW w:w="2409" w:type="dxa"/>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spacing w:after="0"/>
              <w:ind w:left="44"/>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35</w:t>
            </w:r>
          </w:p>
        </w:tc>
      </w:tr>
      <w:tr w:rsidR="00AA033B" w:rsidRPr="00305EF0" w:rsidTr="00584F33">
        <w:trPr>
          <w:trHeight w:val="209"/>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spacing w:after="0"/>
              <w:ind w:left="44"/>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7 классы</w:t>
            </w:r>
          </w:p>
        </w:tc>
        <w:tc>
          <w:tcPr>
            <w:tcW w:w="1264" w:type="dxa"/>
            <w:tcBorders>
              <w:top w:val="single" w:sz="4" w:space="0" w:color="auto"/>
              <w:left w:val="single" w:sz="4" w:space="0" w:color="auto"/>
              <w:bottom w:val="single" w:sz="4" w:space="0" w:color="auto"/>
              <w:right w:val="single" w:sz="4" w:space="0" w:color="auto"/>
            </w:tcBorders>
            <w:vAlign w:val="center"/>
          </w:tcPr>
          <w:p w:rsidR="00BE0029" w:rsidRPr="00305EF0" w:rsidRDefault="00BE0029" w:rsidP="00584F33">
            <w:pPr>
              <w:spacing w:after="0"/>
              <w:ind w:left="44"/>
              <w:contextualSpacing/>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vAlign w:val="center"/>
          </w:tcPr>
          <w:p w:rsidR="00BE0029" w:rsidRPr="00305EF0" w:rsidRDefault="00BE0029" w:rsidP="00584F33">
            <w:pPr>
              <w:spacing w:after="0"/>
              <w:ind w:left="44"/>
              <w:contextualSpacing/>
              <w:jc w:val="both"/>
              <w:rPr>
                <w:rFonts w:ascii="Times New Roman" w:eastAsia="Times New Roman" w:hAnsi="Times New Roman" w:cs="Times New Roman"/>
                <w:sz w:val="24"/>
                <w:szCs w:val="24"/>
                <w:lang w:eastAsia="ru-RU"/>
              </w:rPr>
            </w:pPr>
          </w:p>
        </w:tc>
        <w:tc>
          <w:tcPr>
            <w:tcW w:w="1311" w:type="dxa"/>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spacing w:after="0"/>
              <w:ind w:left="44"/>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37</w:t>
            </w:r>
          </w:p>
        </w:tc>
        <w:tc>
          <w:tcPr>
            <w:tcW w:w="2409" w:type="dxa"/>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spacing w:after="0"/>
              <w:ind w:left="44"/>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37</w:t>
            </w:r>
          </w:p>
        </w:tc>
      </w:tr>
      <w:tr w:rsidR="00AA033B" w:rsidRPr="00305EF0" w:rsidTr="00584F33">
        <w:trPr>
          <w:trHeight w:val="209"/>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spacing w:after="0"/>
              <w:ind w:left="44"/>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8 классы</w:t>
            </w:r>
          </w:p>
        </w:tc>
        <w:tc>
          <w:tcPr>
            <w:tcW w:w="1264" w:type="dxa"/>
            <w:tcBorders>
              <w:top w:val="single" w:sz="4" w:space="0" w:color="auto"/>
              <w:left w:val="single" w:sz="4" w:space="0" w:color="auto"/>
              <w:bottom w:val="single" w:sz="4" w:space="0" w:color="auto"/>
              <w:right w:val="single" w:sz="4" w:space="0" w:color="auto"/>
            </w:tcBorders>
          </w:tcPr>
          <w:p w:rsidR="00BE0029" w:rsidRPr="00305EF0" w:rsidRDefault="00BE0029" w:rsidP="00584F33">
            <w:pPr>
              <w:spacing w:after="0"/>
              <w:ind w:left="44"/>
              <w:contextualSpacing/>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BE0029" w:rsidRPr="00305EF0" w:rsidRDefault="00BE0029" w:rsidP="00584F33">
            <w:pPr>
              <w:spacing w:after="0"/>
              <w:ind w:left="44"/>
              <w:contextualSpacing/>
              <w:jc w:val="both"/>
              <w:rPr>
                <w:rFonts w:ascii="Times New Roman" w:eastAsia="Times New Roman" w:hAnsi="Times New Roman" w:cs="Times New Roman"/>
                <w:sz w:val="24"/>
                <w:szCs w:val="24"/>
                <w:lang w:eastAsia="ru-RU"/>
              </w:rPr>
            </w:pPr>
          </w:p>
        </w:tc>
        <w:tc>
          <w:tcPr>
            <w:tcW w:w="1311"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spacing w:after="0"/>
              <w:ind w:left="44"/>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37</w:t>
            </w:r>
          </w:p>
        </w:tc>
        <w:tc>
          <w:tcPr>
            <w:tcW w:w="2409"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spacing w:after="0"/>
              <w:ind w:left="44"/>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37</w:t>
            </w:r>
          </w:p>
        </w:tc>
      </w:tr>
      <w:tr w:rsidR="00AA033B" w:rsidRPr="00305EF0" w:rsidTr="00584F33">
        <w:trPr>
          <w:trHeight w:val="209"/>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spacing w:after="0"/>
              <w:ind w:left="44"/>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9 классы</w:t>
            </w:r>
          </w:p>
        </w:tc>
        <w:tc>
          <w:tcPr>
            <w:tcW w:w="1264" w:type="dxa"/>
            <w:tcBorders>
              <w:top w:val="single" w:sz="4" w:space="0" w:color="auto"/>
              <w:left w:val="single" w:sz="4" w:space="0" w:color="auto"/>
              <w:bottom w:val="single" w:sz="4" w:space="0" w:color="auto"/>
              <w:right w:val="single" w:sz="4" w:space="0" w:color="auto"/>
            </w:tcBorders>
          </w:tcPr>
          <w:p w:rsidR="00BE0029" w:rsidRPr="00305EF0" w:rsidRDefault="00BE0029" w:rsidP="00584F33">
            <w:pPr>
              <w:spacing w:after="0"/>
              <w:ind w:left="44"/>
              <w:contextualSpacing/>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BE0029" w:rsidRPr="00305EF0" w:rsidRDefault="00BE0029" w:rsidP="00584F33">
            <w:pPr>
              <w:spacing w:after="0"/>
              <w:ind w:left="44"/>
              <w:contextualSpacing/>
              <w:jc w:val="both"/>
              <w:rPr>
                <w:rFonts w:ascii="Times New Roman" w:eastAsia="Times New Roman" w:hAnsi="Times New Roman" w:cs="Times New Roman"/>
                <w:sz w:val="24"/>
                <w:szCs w:val="24"/>
                <w:lang w:eastAsia="ru-RU"/>
              </w:rPr>
            </w:pPr>
          </w:p>
        </w:tc>
        <w:tc>
          <w:tcPr>
            <w:tcW w:w="1311"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spacing w:after="0"/>
              <w:ind w:left="44"/>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36</w:t>
            </w:r>
          </w:p>
        </w:tc>
        <w:tc>
          <w:tcPr>
            <w:tcW w:w="2409"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spacing w:after="0"/>
              <w:ind w:left="44"/>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36</w:t>
            </w:r>
          </w:p>
        </w:tc>
      </w:tr>
      <w:tr w:rsidR="00AA033B" w:rsidRPr="00305EF0" w:rsidTr="00584F33">
        <w:trPr>
          <w:trHeight w:val="209"/>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spacing w:after="0"/>
              <w:ind w:left="44"/>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10-11 классы</w:t>
            </w:r>
          </w:p>
        </w:tc>
        <w:tc>
          <w:tcPr>
            <w:tcW w:w="1264" w:type="dxa"/>
            <w:tcBorders>
              <w:top w:val="single" w:sz="4" w:space="0" w:color="auto"/>
              <w:left w:val="single" w:sz="4" w:space="0" w:color="auto"/>
              <w:bottom w:val="single" w:sz="4" w:space="0" w:color="auto"/>
              <w:right w:val="single" w:sz="4" w:space="0" w:color="auto"/>
            </w:tcBorders>
          </w:tcPr>
          <w:p w:rsidR="00BE0029" w:rsidRPr="00305EF0" w:rsidRDefault="00BE0029" w:rsidP="00584F33">
            <w:pPr>
              <w:spacing w:after="0"/>
              <w:ind w:left="44"/>
              <w:contextualSpacing/>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BE0029" w:rsidRPr="00305EF0" w:rsidRDefault="00BE0029" w:rsidP="00584F33">
            <w:pPr>
              <w:spacing w:after="0"/>
              <w:ind w:left="44"/>
              <w:contextualSpacing/>
              <w:jc w:val="both"/>
              <w:rPr>
                <w:rFonts w:ascii="Times New Roman" w:eastAsia="Times New Roman" w:hAnsi="Times New Roman" w:cs="Times New Roman"/>
                <w:sz w:val="24"/>
                <w:szCs w:val="24"/>
                <w:lang w:eastAsia="ru-RU"/>
              </w:rPr>
            </w:pPr>
          </w:p>
        </w:tc>
        <w:tc>
          <w:tcPr>
            <w:tcW w:w="1311"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spacing w:after="0"/>
              <w:ind w:left="44"/>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37</w:t>
            </w:r>
          </w:p>
        </w:tc>
        <w:tc>
          <w:tcPr>
            <w:tcW w:w="2409"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spacing w:after="0"/>
              <w:ind w:left="44"/>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37</w:t>
            </w:r>
          </w:p>
        </w:tc>
      </w:tr>
    </w:tbl>
    <w:p w:rsidR="001619C6" w:rsidRPr="00305EF0" w:rsidRDefault="001619C6" w:rsidP="00BE0029">
      <w:pPr>
        <w:spacing w:after="0" w:line="240" w:lineRule="auto"/>
        <w:ind w:right="278"/>
        <w:jc w:val="both"/>
        <w:rPr>
          <w:rFonts w:ascii="Times New Roman" w:eastAsia="Times New Roman" w:hAnsi="Times New Roman" w:cs="Times New Roman"/>
          <w:b/>
          <w:i/>
          <w:sz w:val="24"/>
          <w:szCs w:val="24"/>
          <w:lang w:eastAsia="ru-RU"/>
        </w:rPr>
      </w:pPr>
      <w:r w:rsidRPr="00305EF0">
        <w:rPr>
          <w:rFonts w:ascii="Times New Roman" w:eastAsia="Times New Roman" w:hAnsi="Times New Roman" w:cs="Times New Roman"/>
          <w:b/>
          <w:i/>
          <w:sz w:val="24"/>
          <w:szCs w:val="24"/>
          <w:lang w:eastAsia="ru-RU"/>
        </w:rPr>
        <w:t>Таблица 6.</w:t>
      </w:r>
    </w:p>
    <w:p w:rsidR="00BE0029" w:rsidRPr="00305EF0" w:rsidRDefault="00BE0029" w:rsidP="00BE0029">
      <w:pPr>
        <w:spacing w:after="0" w:line="240" w:lineRule="auto"/>
        <w:ind w:right="278"/>
        <w:jc w:val="both"/>
        <w:rPr>
          <w:rFonts w:ascii="Times New Roman" w:eastAsia="Times New Roman" w:hAnsi="Times New Roman" w:cs="Times New Roman"/>
          <w:b/>
          <w:i/>
          <w:sz w:val="24"/>
          <w:szCs w:val="24"/>
          <w:lang w:eastAsia="ru-RU"/>
        </w:rPr>
      </w:pPr>
      <w:r w:rsidRPr="00305EF0">
        <w:rPr>
          <w:rFonts w:ascii="Times New Roman" w:eastAsia="Times New Roman" w:hAnsi="Times New Roman" w:cs="Times New Roman"/>
          <w:b/>
          <w:i/>
          <w:sz w:val="24"/>
          <w:szCs w:val="24"/>
          <w:lang w:eastAsia="ru-RU"/>
        </w:rPr>
        <w:t>Расписание  звонков.</w:t>
      </w:r>
    </w:p>
    <w:tbl>
      <w:tblPr>
        <w:tblStyle w:val="a3"/>
        <w:tblW w:w="0" w:type="auto"/>
        <w:tblLook w:val="04A0"/>
      </w:tblPr>
      <w:tblGrid>
        <w:gridCol w:w="2380"/>
        <w:gridCol w:w="2393"/>
        <w:gridCol w:w="2384"/>
        <w:gridCol w:w="2414"/>
      </w:tblGrid>
      <w:tr w:rsidR="00AA033B" w:rsidRPr="00305EF0" w:rsidTr="00584F33">
        <w:tc>
          <w:tcPr>
            <w:tcW w:w="2380"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ind w:right="278"/>
              <w:jc w:val="both"/>
              <w:rPr>
                <w:sz w:val="24"/>
                <w:szCs w:val="24"/>
              </w:rPr>
            </w:pPr>
            <w:r w:rsidRPr="00305EF0">
              <w:rPr>
                <w:sz w:val="24"/>
                <w:szCs w:val="24"/>
              </w:rPr>
              <w:t>№ урока</w:t>
            </w:r>
          </w:p>
        </w:tc>
        <w:tc>
          <w:tcPr>
            <w:tcW w:w="2393"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ind w:right="278"/>
              <w:jc w:val="both"/>
              <w:rPr>
                <w:sz w:val="24"/>
                <w:szCs w:val="24"/>
              </w:rPr>
            </w:pPr>
            <w:r w:rsidRPr="00305EF0">
              <w:rPr>
                <w:sz w:val="24"/>
                <w:szCs w:val="24"/>
              </w:rPr>
              <w:t>Начало урока</w:t>
            </w:r>
          </w:p>
        </w:tc>
        <w:tc>
          <w:tcPr>
            <w:tcW w:w="2384"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ind w:right="278"/>
              <w:jc w:val="both"/>
              <w:rPr>
                <w:sz w:val="24"/>
                <w:szCs w:val="24"/>
              </w:rPr>
            </w:pPr>
            <w:r w:rsidRPr="00305EF0">
              <w:rPr>
                <w:sz w:val="24"/>
                <w:szCs w:val="24"/>
              </w:rPr>
              <w:t xml:space="preserve">Конец урока </w:t>
            </w:r>
          </w:p>
        </w:tc>
        <w:tc>
          <w:tcPr>
            <w:tcW w:w="2414"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ind w:right="278"/>
              <w:jc w:val="both"/>
              <w:rPr>
                <w:sz w:val="24"/>
                <w:szCs w:val="24"/>
              </w:rPr>
            </w:pPr>
            <w:r w:rsidRPr="00305EF0">
              <w:rPr>
                <w:sz w:val="24"/>
                <w:szCs w:val="24"/>
              </w:rPr>
              <w:t xml:space="preserve">Перемена </w:t>
            </w:r>
          </w:p>
        </w:tc>
      </w:tr>
      <w:tr w:rsidR="00AA033B" w:rsidRPr="00305EF0" w:rsidTr="00584F33">
        <w:tc>
          <w:tcPr>
            <w:tcW w:w="2380"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ind w:right="278"/>
              <w:jc w:val="both"/>
              <w:rPr>
                <w:sz w:val="24"/>
                <w:szCs w:val="24"/>
              </w:rPr>
            </w:pPr>
            <w:r w:rsidRPr="00305EF0">
              <w:rPr>
                <w:sz w:val="24"/>
                <w:szCs w:val="24"/>
              </w:rPr>
              <w:t xml:space="preserve">1 </w:t>
            </w:r>
          </w:p>
        </w:tc>
        <w:tc>
          <w:tcPr>
            <w:tcW w:w="2393"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ind w:right="278"/>
              <w:jc w:val="both"/>
              <w:rPr>
                <w:sz w:val="24"/>
                <w:szCs w:val="24"/>
              </w:rPr>
            </w:pPr>
            <w:r w:rsidRPr="00305EF0">
              <w:rPr>
                <w:sz w:val="24"/>
                <w:szCs w:val="24"/>
              </w:rPr>
              <w:t>08:30</w:t>
            </w:r>
          </w:p>
        </w:tc>
        <w:tc>
          <w:tcPr>
            <w:tcW w:w="2384"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ind w:right="278"/>
              <w:jc w:val="both"/>
              <w:rPr>
                <w:sz w:val="24"/>
                <w:szCs w:val="24"/>
              </w:rPr>
            </w:pPr>
            <w:r w:rsidRPr="00305EF0">
              <w:rPr>
                <w:sz w:val="24"/>
                <w:szCs w:val="24"/>
              </w:rPr>
              <w:t>09:15</w:t>
            </w:r>
          </w:p>
        </w:tc>
        <w:tc>
          <w:tcPr>
            <w:tcW w:w="2414"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ind w:right="278"/>
              <w:jc w:val="both"/>
              <w:rPr>
                <w:sz w:val="24"/>
                <w:szCs w:val="24"/>
              </w:rPr>
            </w:pPr>
            <w:r w:rsidRPr="00305EF0">
              <w:rPr>
                <w:sz w:val="24"/>
                <w:szCs w:val="24"/>
              </w:rPr>
              <w:t>10</w:t>
            </w:r>
          </w:p>
        </w:tc>
      </w:tr>
      <w:tr w:rsidR="00AA033B" w:rsidRPr="00305EF0" w:rsidTr="00584F33">
        <w:tc>
          <w:tcPr>
            <w:tcW w:w="2380"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ind w:right="278"/>
              <w:jc w:val="both"/>
              <w:rPr>
                <w:sz w:val="24"/>
                <w:szCs w:val="24"/>
              </w:rPr>
            </w:pPr>
            <w:r w:rsidRPr="00305EF0">
              <w:rPr>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ind w:right="278"/>
              <w:jc w:val="both"/>
              <w:rPr>
                <w:sz w:val="24"/>
                <w:szCs w:val="24"/>
              </w:rPr>
            </w:pPr>
            <w:r w:rsidRPr="00305EF0">
              <w:rPr>
                <w:sz w:val="24"/>
                <w:szCs w:val="24"/>
              </w:rPr>
              <w:t>09:25</w:t>
            </w:r>
          </w:p>
        </w:tc>
        <w:tc>
          <w:tcPr>
            <w:tcW w:w="2384"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ind w:right="278"/>
              <w:jc w:val="both"/>
              <w:rPr>
                <w:sz w:val="24"/>
                <w:szCs w:val="24"/>
              </w:rPr>
            </w:pPr>
            <w:r w:rsidRPr="00305EF0">
              <w:rPr>
                <w:sz w:val="24"/>
                <w:szCs w:val="24"/>
              </w:rPr>
              <w:t>10:10</w:t>
            </w:r>
          </w:p>
        </w:tc>
        <w:tc>
          <w:tcPr>
            <w:tcW w:w="2414"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ind w:right="278"/>
              <w:jc w:val="both"/>
              <w:rPr>
                <w:sz w:val="24"/>
                <w:szCs w:val="24"/>
              </w:rPr>
            </w:pPr>
            <w:r w:rsidRPr="00305EF0">
              <w:rPr>
                <w:sz w:val="24"/>
                <w:szCs w:val="24"/>
              </w:rPr>
              <w:t>20</w:t>
            </w:r>
          </w:p>
        </w:tc>
      </w:tr>
      <w:tr w:rsidR="00AA033B" w:rsidRPr="00305EF0" w:rsidTr="00584F33">
        <w:tc>
          <w:tcPr>
            <w:tcW w:w="2380"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ind w:right="278"/>
              <w:jc w:val="both"/>
              <w:rPr>
                <w:sz w:val="24"/>
                <w:szCs w:val="24"/>
              </w:rPr>
            </w:pPr>
            <w:r w:rsidRPr="00305EF0">
              <w:rPr>
                <w:sz w:val="24"/>
                <w:szCs w:val="24"/>
              </w:rPr>
              <w:t>3</w:t>
            </w:r>
          </w:p>
        </w:tc>
        <w:tc>
          <w:tcPr>
            <w:tcW w:w="2393"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ind w:right="278"/>
              <w:jc w:val="both"/>
              <w:rPr>
                <w:sz w:val="24"/>
                <w:szCs w:val="24"/>
              </w:rPr>
            </w:pPr>
            <w:r w:rsidRPr="00305EF0">
              <w:rPr>
                <w:sz w:val="24"/>
                <w:szCs w:val="24"/>
              </w:rPr>
              <w:t>10:30</w:t>
            </w:r>
          </w:p>
        </w:tc>
        <w:tc>
          <w:tcPr>
            <w:tcW w:w="2384"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ind w:right="278"/>
              <w:jc w:val="both"/>
              <w:rPr>
                <w:sz w:val="24"/>
                <w:szCs w:val="24"/>
              </w:rPr>
            </w:pPr>
            <w:r w:rsidRPr="00305EF0">
              <w:rPr>
                <w:sz w:val="24"/>
                <w:szCs w:val="24"/>
              </w:rPr>
              <w:t>11:15</w:t>
            </w:r>
          </w:p>
        </w:tc>
        <w:tc>
          <w:tcPr>
            <w:tcW w:w="2414"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ind w:right="278"/>
              <w:jc w:val="both"/>
              <w:rPr>
                <w:sz w:val="24"/>
                <w:szCs w:val="24"/>
              </w:rPr>
            </w:pPr>
            <w:r w:rsidRPr="00305EF0">
              <w:rPr>
                <w:sz w:val="24"/>
                <w:szCs w:val="24"/>
              </w:rPr>
              <w:t>20</w:t>
            </w:r>
          </w:p>
        </w:tc>
      </w:tr>
      <w:tr w:rsidR="00AA033B" w:rsidRPr="00305EF0" w:rsidTr="00584F33">
        <w:tc>
          <w:tcPr>
            <w:tcW w:w="2380"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ind w:right="278"/>
              <w:jc w:val="both"/>
              <w:rPr>
                <w:sz w:val="24"/>
                <w:szCs w:val="24"/>
              </w:rPr>
            </w:pPr>
            <w:r w:rsidRPr="00305EF0">
              <w:rPr>
                <w:sz w:val="24"/>
                <w:szCs w:val="24"/>
              </w:rPr>
              <w:t>4</w:t>
            </w:r>
          </w:p>
        </w:tc>
        <w:tc>
          <w:tcPr>
            <w:tcW w:w="2393"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ind w:right="278"/>
              <w:jc w:val="both"/>
              <w:rPr>
                <w:sz w:val="24"/>
                <w:szCs w:val="24"/>
              </w:rPr>
            </w:pPr>
            <w:r w:rsidRPr="00305EF0">
              <w:rPr>
                <w:sz w:val="24"/>
                <w:szCs w:val="24"/>
              </w:rPr>
              <w:t>11:35</w:t>
            </w:r>
          </w:p>
        </w:tc>
        <w:tc>
          <w:tcPr>
            <w:tcW w:w="2384"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ind w:right="278"/>
              <w:jc w:val="both"/>
              <w:rPr>
                <w:sz w:val="24"/>
                <w:szCs w:val="24"/>
              </w:rPr>
            </w:pPr>
            <w:r w:rsidRPr="00305EF0">
              <w:rPr>
                <w:sz w:val="24"/>
                <w:szCs w:val="24"/>
              </w:rPr>
              <w:t>12:20</w:t>
            </w:r>
          </w:p>
        </w:tc>
        <w:tc>
          <w:tcPr>
            <w:tcW w:w="2414"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ind w:right="278"/>
              <w:jc w:val="both"/>
              <w:rPr>
                <w:sz w:val="24"/>
                <w:szCs w:val="24"/>
              </w:rPr>
            </w:pPr>
            <w:r w:rsidRPr="00305EF0">
              <w:rPr>
                <w:sz w:val="24"/>
                <w:szCs w:val="24"/>
              </w:rPr>
              <w:t>10</w:t>
            </w:r>
          </w:p>
        </w:tc>
      </w:tr>
      <w:tr w:rsidR="00AA033B" w:rsidRPr="00305EF0" w:rsidTr="00584F33">
        <w:tc>
          <w:tcPr>
            <w:tcW w:w="2380"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ind w:right="278"/>
              <w:jc w:val="both"/>
              <w:rPr>
                <w:sz w:val="24"/>
                <w:szCs w:val="24"/>
              </w:rPr>
            </w:pPr>
            <w:r w:rsidRPr="00305EF0">
              <w:rPr>
                <w:sz w:val="24"/>
                <w:szCs w:val="24"/>
              </w:rPr>
              <w:t>5</w:t>
            </w:r>
          </w:p>
        </w:tc>
        <w:tc>
          <w:tcPr>
            <w:tcW w:w="2393"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ind w:right="278"/>
              <w:jc w:val="both"/>
              <w:rPr>
                <w:sz w:val="24"/>
                <w:szCs w:val="24"/>
              </w:rPr>
            </w:pPr>
            <w:r w:rsidRPr="00305EF0">
              <w:rPr>
                <w:sz w:val="24"/>
                <w:szCs w:val="24"/>
              </w:rPr>
              <w:t>12:30</w:t>
            </w:r>
          </w:p>
        </w:tc>
        <w:tc>
          <w:tcPr>
            <w:tcW w:w="2384"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ind w:right="278"/>
              <w:jc w:val="both"/>
              <w:rPr>
                <w:sz w:val="24"/>
                <w:szCs w:val="24"/>
              </w:rPr>
            </w:pPr>
            <w:r w:rsidRPr="00305EF0">
              <w:rPr>
                <w:sz w:val="24"/>
                <w:szCs w:val="24"/>
              </w:rPr>
              <w:t>13:15</w:t>
            </w:r>
          </w:p>
        </w:tc>
        <w:tc>
          <w:tcPr>
            <w:tcW w:w="2414"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ind w:right="278"/>
              <w:jc w:val="both"/>
              <w:rPr>
                <w:sz w:val="24"/>
                <w:szCs w:val="24"/>
              </w:rPr>
            </w:pPr>
            <w:r w:rsidRPr="00305EF0">
              <w:rPr>
                <w:sz w:val="24"/>
                <w:szCs w:val="24"/>
              </w:rPr>
              <w:t>10</w:t>
            </w:r>
          </w:p>
        </w:tc>
      </w:tr>
      <w:tr w:rsidR="00AA033B" w:rsidRPr="00305EF0" w:rsidTr="00584F33">
        <w:tc>
          <w:tcPr>
            <w:tcW w:w="2380"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ind w:right="278"/>
              <w:jc w:val="both"/>
              <w:rPr>
                <w:sz w:val="24"/>
                <w:szCs w:val="24"/>
              </w:rPr>
            </w:pPr>
            <w:r w:rsidRPr="00305EF0">
              <w:rPr>
                <w:sz w:val="24"/>
                <w:szCs w:val="24"/>
              </w:rPr>
              <w:t>6</w:t>
            </w:r>
          </w:p>
        </w:tc>
        <w:tc>
          <w:tcPr>
            <w:tcW w:w="2393"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ind w:right="278"/>
              <w:jc w:val="both"/>
              <w:rPr>
                <w:sz w:val="24"/>
                <w:szCs w:val="24"/>
              </w:rPr>
            </w:pPr>
            <w:r w:rsidRPr="00305EF0">
              <w:rPr>
                <w:sz w:val="24"/>
                <w:szCs w:val="24"/>
              </w:rPr>
              <w:t>13:20</w:t>
            </w:r>
          </w:p>
        </w:tc>
        <w:tc>
          <w:tcPr>
            <w:tcW w:w="2384"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ind w:right="278"/>
              <w:jc w:val="both"/>
              <w:rPr>
                <w:sz w:val="24"/>
                <w:szCs w:val="24"/>
              </w:rPr>
            </w:pPr>
            <w:r w:rsidRPr="00305EF0">
              <w:rPr>
                <w:sz w:val="24"/>
                <w:szCs w:val="24"/>
              </w:rPr>
              <w:t>14:05</w:t>
            </w:r>
          </w:p>
        </w:tc>
        <w:tc>
          <w:tcPr>
            <w:tcW w:w="2414"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ind w:right="278"/>
              <w:jc w:val="both"/>
              <w:rPr>
                <w:sz w:val="24"/>
                <w:szCs w:val="24"/>
              </w:rPr>
            </w:pPr>
          </w:p>
        </w:tc>
      </w:tr>
    </w:tbl>
    <w:p w:rsidR="00BE0029" w:rsidRPr="00305EF0" w:rsidRDefault="001619C6" w:rsidP="00BE0029">
      <w:pPr>
        <w:tabs>
          <w:tab w:val="left" w:pos="0"/>
        </w:tabs>
        <w:spacing w:after="0" w:line="240" w:lineRule="auto"/>
        <w:ind w:right="-1"/>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b/>
          <w:i/>
          <w:sz w:val="24"/>
          <w:szCs w:val="24"/>
          <w:lang w:eastAsia="ru-RU"/>
        </w:rPr>
        <w:t>Таблица 7.</w:t>
      </w:r>
      <w:r w:rsidR="00BE0029" w:rsidRPr="00305EF0">
        <w:rPr>
          <w:rFonts w:ascii="Times New Roman" w:eastAsia="Times New Roman" w:hAnsi="Times New Roman" w:cs="Times New Roman"/>
          <w:b/>
          <w:i/>
          <w:sz w:val="24"/>
          <w:szCs w:val="24"/>
          <w:lang w:eastAsia="ru-RU"/>
        </w:rPr>
        <w:t xml:space="preserve">Сведения о контингенте </w:t>
      </w:r>
      <w:proofErr w:type="gramStart"/>
      <w:r w:rsidR="00BE0029" w:rsidRPr="00305EF0">
        <w:rPr>
          <w:rFonts w:ascii="Times New Roman" w:eastAsia="Times New Roman" w:hAnsi="Times New Roman" w:cs="Times New Roman"/>
          <w:b/>
          <w:i/>
          <w:sz w:val="24"/>
          <w:szCs w:val="24"/>
          <w:lang w:eastAsia="ru-RU"/>
        </w:rPr>
        <w:t>обучающихся</w:t>
      </w:r>
      <w:proofErr w:type="gramEnd"/>
      <w:r w:rsidR="00BE0029" w:rsidRPr="00305EF0">
        <w:rPr>
          <w:rFonts w:ascii="Times New Roman" w:eastAsia="Times New Roman" w:hAnsi="Times New Roman" w:cs="Times New Roman"/>
          <w:b/>
          <w:i/>
          <w:sz w:val="24"/>
          <w:szCs w:val="24"/>
          <w:lang w:eastAsia="ru-RU"/>
        </w:rPr>
        <w:t>.</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835"/>
        <w:gridCol w:w="2268"/>
        <w:gridCol w:w="3526"/>
      </w:tblGrid>
      <w:tr w:rsidR="00AA033B" w:rsidRPr="00305EF0" w:rsidTr="00584F33">
        <w:tc>
          <w:tcPr>
            <w:tcW w:w="959" w:type="dxa"/>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tabs>
                <w:tab w:val="left" w:pos="9638"/>
              </w:tabs>
              <w:spacing w:after="0"/>
              <w:ind w:right="-1"/>
              <w:jc w:val="both"/>
              <w:rPr>
                <w:rFonts w:ascii="Times New Roman" w:eastAsia="Times New Roman" w:hAnsi="Times New Roman" w:cs="Times New Roman"/>
                <w:i/>
                <w:sz w:val="24"/>
                <w:szCs w:val="24"/>
                <w:lang w:eastAsia="ru-RU"/>
              </w:rPr>
            </w:pPr>
            <w:r w:rsidRPr="00305EF0">
              <w:rPr>
                <w:rFonts w:ascii="Times New Roman" w:eastAsia="Times New Roman" w:hAnsi="Times New Roman" w:cs="Times New Roman"/>
                <w:i/>
                <w:szCs w:val="24"/>
                <w:lang w:eastAsia="ru-RU"/>
              </w:rPr>
              <w:t>№ п\п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tabs>
                <w:tab w:val="left" w:pos="9638"/>
              </w:tabs>
              <w:spacing w:after="0"/>
              <w:ind w:right="-1"/>
              <w:jc w:val="both"/>
              <w:rPr>
                <w:rFonts w:ascii="Times New Roman" w:eastAsia="Times New Roman" w:hAnsi="Times New Roman" w:cs="Times New Roman"/>
                <w:i/>
                <w:sz w:val="24"/>
                <w:szCs w:val="24"/>
                <w:lang w:eastAsia="ru-RU"/>
              </w:rPr>
            </w:pPr>
            <w:r w:rsidRPr="00305EF0">
              <w:rPr>
                <w:rFonts w:ascii="Times New Roman" w:eastAsia="Times New Roman" w:hAnsi="Times New Roman" w:cs="Times New Roman"/>
                <w:i/>
                <w:szCs w:val="24"/>
                <w:lang w:eastAsia="ru-RU"/>
              </w:rPr>
              <w:t>Наименование классов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tabs>
                <w:tab w:val="left" w:pos="9638"/>
              </w:tabs>
              <w:spacing w:after="0"/>
              <w:ind w:right="-1"/>
              <w:jc w:val="both"/>
              <w:rPr>
                <w:rFonts w:ascii="Times New Roman" w:eastAsia="Times New Roman" w:hAnsi="Times New Roman" w:cs="Times New Roman"/>
                <w:i/>
                <w:sz w:val="24"/>
                <w:szCs w:val="24"/>
                <w:lang w:eastAsia="ru-RU"/>
              </w:rPr>
            </w:pPr>
            <w:r w:rsidRPr="00305EF0">
              <w:rPr>
                <w:rFonts w:ascii="Times New Roman" w:eastAsia="Times New Roman" w:hAnsi="Times New Roman" w:cs="Times New Roman"/>
                <w:i/>
                <w:szCs w:val="24"/>
                <w:lang w:eastAsia="ru-RU"/>
              </w:rPr>
              <w:t>Количество классов</w:t>
            </w:r>
          </w:p>
        </w:tc>
        <w:tc>
          <w:tcPr>
            <w:tcW w:w="3526" w:type="dxa"/>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keepNext/>
              <w:tabs>
                <w:tab w:val="left" w:pos="9638"/>
              </w:tabs>
              <w:spacing w:after="0"/>
              <w:ind w:right="-1"/>
              <w:jc w:val="both"/>
              <w:outlineLvl w:val="0"/>
              <w:rPr>
                <w:rFonts w:ascii="Times New Roman" w:eastAsia="Arial Unicode MS" w:hAnsi="Times New Roman" w:cs="Times New Roman"/>
                <w:i/>
                <w:sz w:val="28"/>
                <w:szCs w:val="20"/>
                <w:lang w:eastAsia="ru-RU"/>
              </w:rPr>
            </w:pPr>
            <w:r w:rsidRPr="00305EF0">
              <w:rPr>
                <w:rFonts w:ascii="Times New Roman" w:eastAsia="Arial Unicode MS" w:hAnsi="Times New Roman" w:cs="Times New Roman"/>
                <w:i/>
                <w:szCs w:val="20"/>
                <w:lang w:eastAsia="ru-RU"/>
              </w:rPr>
              <w:t xml:space="preserve">Количество </w:t>
            </w:r>
            <w:proofErr w:type="gramStart"/>
            <w:r w:rsidRPr="00305EF0">
              <w:rPr>
                <w:rFonts w:ascii="Times New Roman" w:eastAsia="Arial Unicode MS" w:hAnsi="Times New Roman" w:cs="Times New Roman"/>
                <w:i/>
                <w:szCs w:val="20"/>
                <w:lang w:eastAsia="ru-RU"/>
              </w:rPr>
              <w:t>обучающихся</w:t>
            </w:r>
            <w:proofErr w:type="gramEnd"/>
          </w:p>
        </w:tc>
      </w:tr>
      <w:tr w:rsidR="00AA033B" w:rsidRPr="00305EF0" w:rsidTr="00584F33">
        <w:tc>
          <w:tcPr>
            <w:tcW w:w="959"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tabs>
                <w:tab w:val="left" w:pos="9638"/>
              </w:tabs>
              <w:snapToGrid w:val="0"/>
              <w:spacing w:after="0"/>
              <w:ind w:right="-1"/>
              <w:jc w:val="both"/>
              <w:rPr>
                <w:rFonts w:ascii="Times New Roman" w:eastAsia="Times New Roman" w:hAnsi="Times New Roman" w:cs="Times New Roman"/>
                <w:sz w:val="24"/>
                <w:szCs w:val="28"/>
                <w:lang w:eastAsia="ru-RU"/>
              </w:rPr>
            </w:pPr>
            <w:r w:rsidRPr="00305EF0">
              <w:rPr>
                <w:rFonts w:ascii="Times New Roman" w:eastAsia="Times New Roman" w:hAnsi="Times New Roman" w:cs="Times New Roman"/>
                <w:szCs w:val="28"/>
                <w:lang w:eastAsia="ru-RU"/>
              </w:rPr>
              <w:t>1</w:t>
            </w:r>
          </w:p>
        </w:tc>
        <w:tc>
          <w:tcPr>
            <w:tcW w:w="2835"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tabs>
                <w:tab w:val="left" w:pos="9638"/>
              </w:tabs>
              <w:snapToGrid w:val="0"/>
              <w:spacing w:after="0"/>
              <w:ind w:right="-1"/>
              <w:jc w:val="both"/>
              <w:rPr>
                <w:rFonts w:ascii="Times New Roman" w:eastAsia="Times New Roman" w:hAnsi="Times New Roman" w:cs="Times New Roman"/>
                <w:sz w:val="24"/>
                <w:szCs w:val="28"/>
                <w:lang w:eastAsia="ru-RU"/>
              </w:rPr>
            </w:pPr>
            <w:r w:rsidRPr="00305EF0">
              <w:rPr>
                <w:rFonts w:ascii="Times New Roman" w:eastAsia="Times New Roman" w:hAnsi="Times New Roman" w:cs="Times New Roman"/>
                <w:szCs w:val="28"/>
                <w:lang w:eastAsia="ru-RU"/>
              </w:rPr>
              <w:t>1 классы</w:t>
            </w:r>
          </w:p>
        </w:tc>
        <w:tc>
          <w:tcPr>
            <w:tcW w:w="2268"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tabs>
                <w:tab w:val="left" w:pos="9638"/>
              </w:tabs>
              <w:snapToGrid w:val="0"/>
              <w:spacing w:after="0"/>
              <w:ind w:right="-1"/>
              <w:jc w:val="both"/>
              <w:rPr>
                <w:rFonts w:ascii="Times New Roman" w:eastAsia="Times New Roman" w:hAnsi="Times New Roman" w:cs="Times New Roman"/>
                <w:sz w:val="24"/>
                <w:szCs w:val="28"/>
                <w:lang w:eastAsia="ru-RU"/>
              </w:rPr>
            </w:pPr>
            <w:r w:rsidRPr="00305EF0">
              <w:rPr>
                <w:rFonts w:ascii="Times New Roman" w:eastAsia="Times New Roman" w:hAnsi="Times New Roman" w:cs="Times New Roman"/>
                <w:sz w:val="24"/>
                <w:szCs w:val="28"/>
                <w:lang w:eastAsia="ru-RU"/>
              </w:rPr>
              <w:t>1</w:t>
            </w:r>
          </w:p>
        </w:tc>
        <w:tc>
          <w:tcPr>
            <w:tcW w:w="3526" w:type="dxa"/>
            <w:tcBorders>
              <w:top w:val="single" w:sz="4" w:space="0" w:color="auto"/>
              <w:left w:val="single" w:sz="4" w:space="0" w:color="auto"/>
              <w:bottom w:val="single" w:sz="4" w:space="0" w:color="auto"/>
              <w:right w:val="single" w:sz="4" w:space="0" w:color="auto"/>
            </w:tcBorders>
          </w:tcPr>
          <w:p w:rsidR="00BE0029" w:rsidRPr="00305EF0" w:rsidRDefault="008D35CB" w:rsidP="00584F33">
            <w:pPr>
              <w:tabs>
                <w:tab w:val="left" w:pos="1877"/>
                <w:tab w:val="left" w:pos="9638"/>
              </w:tabs>
              <w:snapToGrid w:val="0"/>
              <w:spacing w:after="0"/>
              <w:ind w:right="-1"/>
              <w:jc w:val="both"/>
              <w:rPr>
                <w:rFonts w:ascii="Times New Roman" w:eastAsia="Times New Roman" w:hAnsi="Times New Roman" w:cs="Times New Roman"/>
                <w:sz w:val="24"/>
                <w:szCs w:val="28"/>
                <w:lang w:eastAsia="ru-RU"/>
              </w:rPr>
            </w:pPr>
            <w:r w:rsidRPr="00305EF0">
              <w:rPr>
                <w:rFonts w:ascii="Times New Roman" w:eastAsia="Times New Roman" w:hAnsi="Times New Roman" w:cs="Times New Roman"/>
                <w:sz w:val="24"/>
                <w:szCs w:val="28"/>
                <w:lang w:eastAsia="ru-RU"/>
              </w:rPr>
              <w:t>7</w:t>
            </w:r>
            <w:r w:rsidR="00AD5394" w:rsidRPr="00305EF0">
              <w:rPr>
                <w:rFonts w:ascii="Times New Roman" w:eastAsia="Times New Roman" w:hAnsi="Times New Roman" w:cs="Times New Roman"/>
                <w:sz w:val="24"/>
                <w:szCs w:val="28"/>
                <w:lang w:eastAsia="ru-RU"/>
              </w:rPr>
              <w:t>/9</w:t>
            </w:r>
          </w:p>
        </w:tc>
      </w:tr>
      <w:tr w:rsidR="00AA033B" w:rsidRPr="00305EF0" w:rsidTr="00584F33">
        <w:tc>
          <w:tcPr>
            <w:tcW w:w="959"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tabs>
                <w:tab w:val="left" w:pos="9638"/>
              </w:tabs>
              <w:snapToGrid w:val="0"/>
              <w:spacing w:after="0"/>
              <w:ind w:right="-1"/>
              <w:jc w:val="both"/>
              <w:rPr>
                <w:rFonts w:ascii="Times New Roman" w:eastAsia="Times New Roman" w:hAnsi="Times New Roman" w:cs="Times New Roman"/>
                <w:sz w:val="24"/>
                <w:szCs w:val="28"/>
                <w:lang w:eastAsia="ru-RU"/>
              </w:rPr>
            </w:pPr>
            <w:r w:rsidRPr="00305EF0">
              <w:rPr>
                <w:rFonts w:ascii="Times New Roman" w:eastAsia="Times New Roman" w:hAnsi="Times New Roman" w:cs="Times New Roman"/>
                <w:szCs w:val="28"/>
                <w:lang w:eastAsia="ru-RU"/>
              </w:rPr>
              <w:t>2</w:t>
            </w:r>
          </w:p>
        </w:tc>
        <w:tc>
          <w:tcPr>
            <w:tcW w:w="2835"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tabs>
                <w:tab w:val="left" w:pos="9638"/>
              </w:tabs>
              <w:snapToGrid w:val="0"/>
              <w:spacing w:after="0"/>
              <w:ind w:right="-1"/>
              <w:jc w:val="both"/>
              <w:rPr>
                <w:rFonts w:ascii="Times New Roman" w:eastAsia="Times New Roman" w:hAnsi="Times New Roman" w:cs="Times New Roman"/>
                <w:sz w:val="24"/>
                <w:szCs w:val="28"/>
                <w:lang w:eastAsia="ru-RU"/>
              </w:rPr>
            </w:pPr>
            <w:r w:rsidRPr="00305EF0">
              <w:rPr>
                <w:rFonts w:ascii="Times New Roman" w:eastAsia="Times New Roman" w:hAnsi="Times New Roman" w:cs="Times New Roman"/>
                <w:szCs w:val="28"/>
                <w:lang w:eastAsia="ru-RU"/>
              </w:rPr>
              <w:t>2 классы</w:t>
            </w:r>
          </w:p>
        </w:tc>
        <w:tc>
          <w:tcPr>
            <w:tcW w:w="2268"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tabs>
                <w:tab w:val="left" w:pos="9638"/>
              </w:tabs>
              <w:snapToGrid w:val="0"/>
              <w:spacing w:after="0"/>
              <w:ind w:right="-1"/>
              <w:jc w:val="both"/>
              <w:rPr>
                <w:rFonts w:ascii="Times New Roman" w:eastAsia="Times New Roman" w:hAnsi="Times New Roman" w:cs="Times New Roman"/>
                <w:sz w:val="24"/>
                <w:szCs w:val="28"/>
                <w:lang w:eastAsia="ru-RU"/>
              </w:rPr>
            </w:pPr>
            <w:r w:rsidRPr="00305EF0">
              <w:rPr>
                <w:rFonts w:ascii="Times New Roman" w:eastAsia="Times New Roman" w:hAnsi="Times New Roman" w:cs="Times New Roman"/>
                <w:sz w:val="24"/>
                <w:szCs w:val="28"/>
                <w:lang w:eastAsia="ru-RU"/>
              </w:rPr>
              <w:t>1</w:t>
            </w:r>
          </w:p>
        </w:tc>
        <w:tc>
          <w:tcPr>
            <w:tcW w:w="3526" w:type="dxa"/>
            <w:tcBorders>
              <w:top w:val="single" w:sz="4" w:space="0" w:color="auto"/>
              <w:left w:val="single" w:sz="4" w:space="0" w:color="auto"/>
              <w:bottom w:val="single" w:sz="4" w:space="0" w:color="auto"/>
              <w:right w:val="single" w:sz="4" w:space="0" w:color="auto"/>
            </w:tcBorders>
          </w:tcPr>
          <w:p w:rsidR="00BE0029" w:rsidRPr="00305EF0" w:rsidRDefault="008D35CB" w:rsidP="00AD5394">
            <w:pPr>
              <w:tabs>
                <w:tab w:val="left" w:pos="1877"/>
                <w:tab w:val="left" w:pos="9638"/>
              </w:tabs>
              <w:snapToGrid w:val="0"/>
              <w:spacing w:after="0"/>
              <w:ind w:right="-1"/>
              <w:jc w:val="both"/>
              <w:rPr>
                <w:rFonts w:ascii="Times New Roman" w:eastAsia="Times New Roman" w:hAnsi="Times New Roman" w:cs="Times New Roman"/>
                <w:sz w:val="24"/>
                <w:szCs w:val="28"/>
                <w:lang w:eastAsia="ru-RU"/>
              </w:rPr>
            </w:pPr>
            <w:r w:rsidRPr="00305EF0">
              <w:rPr>
                <w:rFonts w:ascii="Times New Roman" w:eastAsia="Times New Roman" w:hAnsi="Times New Roman" w:cs="Times New Roman"/>
                <w:sz w:val="24"/>
                <w:szCs w:val="28"/>
                <w:lang w:eastAsia="ru-RU"/>
              </w:rPr>
              <w:t>8</w:t>
            </w:r>
            <w:r w:rsidR="00AD5394" w:rsidRPr="00305EF0">
              <w:rPr>
                <w:rFonts w:ascii="Times New Roman" w:eastAsia="Times New Roman" w:hAnsi="Times New Roman" w:cs="Times New Roman"/>
                <w:sz w:val="24"/>
                <w:szCs w:val="28"/>
                <w:lang w:eastAsia="ru-RU"/>
              </w:rPr>
              <w:t>/7</w:t>
            </w:r>
          </w:p>
        </w:tc>
      </w:tr>
      <w:tr w:rsidR="00AA033B" w:rsidRPr="00305EF0" w:rsidTr="00584F33">
        <w:tc>
          <w:tcPr>
            <w:tcW w:w="959"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tabs>
                <w:tab w:val="left" w:pos="9638"/>
              </w:tabs>
              <w:snapToGrid w:val="0"/>
              <w:spacing w:after="0"/>
              <w:ind w:right="-1"/>
              <w:jc w:val="both"/>
              <w:rPr>
                <w:rFonts w:ascii="Times New Roman" w:eastAsia="Times New Roman" w:hAnsi="Times New Roman" w:cs="Times New Roman"/>
                <w:sz w:val="24"/>
                <w:szCs w:val="28"/>
                <w:lang w:eastAsia="ru-RU"/>
              </w:rPr>
            </w:pPr>
            <w:r w:rsidRPr="00305EF0">
              <w:rPr>
                <w:rFonts w:ascii="Times New Roman" w:eastAsia="Times New Roman" w:hAnsi="Times New Roman" w:cs="Times New Roman"/>
                <w:szCs w:val="28"/>
                <w:lang w:eastAsia="ru-RU"/>
              </w:rPr>
              <w:t>3</w:t>
            </w:r>
          </w:p>
        </w:tc>
        <w:tc>
          <w:tcPr>
            <w:tcW w:w="2835"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tabs>
                <w:tab w:val="left" w:pos="9638"/>
              </w:tabs>
              <w:snapToGrid w:val="0"/>
              <w:spacing w:after="0"/>
              <w:ind w:right="-1"/>
              <w:jc w:val="both"/>
              <w:rPr>
                <w:rFonts w:ascii="Times New Roman" w:eastAsia="Times New Roman" w:hAnsi="Times New Roman" w:cs="Times New Roman"/>
                <w:sz w:val="24"/>
                <w:szCs w:val="28"/>
                <w:lang w:eastAsia="ru-RU"/>
              </w:rPr>
            </w:pPr>
            <w:r w:rsidRPr="00305EF0">
              <w:rPr>
                <w:rFonts w:ascii="Times New Roman" w:eastAsia="Times New Roman" w:hAnsi="Times New Roman" w:cs="Times New Roman"/>
                <w:szCs w:val="28"/>
                <w:lang w:eastAsia="ru-RU"/>
              </w:rPr>
              <w:t>3 классы</w:t>
            </w:r>
          </w:p>
        </w:tc>
        <w:tc>
          <w:tcPr>
            <w:tcW w:w="2268"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tabs>
                <w:tab w:val="left" w:pos="9638"/>
              </w:tabs>
              <w:snapToGrid w:val="0"/>
              <w:spacing w:after="0"/>
              <w:ind w:right="-1"/>
              <w:jc w:val="both"/>
              <w:rPr>
                <w:rFonts w:ascii="Times New Roman" w:eastAsia="Times New Roman" w:hAnsi="Times New Roman" w:cs="Times New Roman"/>
                <w:sz w:val="24"/>
                <w:szCs w:val="28"/>
                <w:lang w:eastAsia="ru-RU"/>
              </w:rPr>
            </w:pPr>
            <w:r w:rsidRPr="00305EF0">
              <w:rPr>
                <w:rFonts w:ascii="Times New Roman" w:eastAsia="Times New Roman" w:hAnsi="Times New Roman" w:cs="Times New Roman"/>
                <w:sz w:val="24"/>
                <w:szCs w:val="28"/>
                <w:lang w:eastAsia="ru-RU"/>
              </w:rPr>
              <w:t>1</w:t>
            </w:r>
          </w:p>
        </w:tc>
        <w:tc>
          <w:tcPr>
            <w:tcW w:w="3526" w:type="dxa"/>
            <w:tcBorders>
              <w:top w:val="single" w:sz="4" w:space="0" w:color="auto"/>
              <w:left w:val="single" w:sz="4" w:space="0" w:color="auto"/>
              <w:bottom w:val="single" w:sz="4" w:space="0" w:color="auto"/>
              <w:right w:val="single" w:sz="4" w:space="0" w:color="auto"/>
            </w:tcBorders>
          </w:tcPr>
          <w:p w:rsidR="00BE0029" w:rsidRPr="00305EF0" w:rsidRDefault="008D35CB" w:rsidP="00584F33">
            <w:pPr>
              <w:tabs>
                <w:tab w:val="left" w:pos="1877"/>
                <w:tab w:val="left" w:pos="9638"/>
              </w:tabs>
              <w:snapToGrid w:val="0"/>
              <w:spacing w:after="0"/>
              <w:ind w:right="-1"/>
              <w:jc w:val="both"/>
              <w:rPr>
                <w:rFonts w:ascii="Times New Roman" w:eastAsia="Times New Roman" w:hAnsi="Times New Roman" w:cs="Times New Roman"/>
                <w:sz w:val="24"/>
                <w:szCs w:val="28"/>
                <w:lang w:eastAsia="ru-RU"/>
              </w:rPr>
            </w:pPr>
            <w:r w:rsidRPr="00305EF0">
              <w:rPr>
                <w:rFonts w:ascii="Times New Roman" w:eastAsia="Times New Roman" w:hAnsi="Times New Roman" w:cs="Times New Roman"/>
                <w:sz w:val="24"/>
                <w:szCs w:val="28"/>
                <w:lang w:eastAsia="ru-RU"/>
              </w:rPr>
              <w:t>12</w:t>
            </w:r>
            <w:r w:rsidR="00AD5394" w:rsidRPr="00305EF0">
              <w:rPr>
                <w:rFonts w:ascii="Times New Roman" w:eastAsia="Times New Roman" w:hAnsi="Times New Roman" w:cs="Times New Roman"/>
                <w:sz w:val="24"/>
                <w:szCs w:val="28"/>
                <w:lang w:eastAsia="ru-RU"/>
              </w:rPr>
              <w:t>/12</w:t>
            </w:r>
          </w:p>
        </w:tc>
      </w:tr>
      <w:tr w:rsidR="00AA033B" w:rsidRPr="00305EF0" w:rsidTr="00584F33">
        <w:tc>
          <w:tcPr>
            <w:tcW w:w="959"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tabs>
                <w:tab w:val="left" w:pos="9638"/>
              </w:tabs>
              <w:snapToGrid w:val="0"/>
              <w:spacing w:after="0"/>
              <w:ind w:right="-1"/>
              <w:jc w:val="both"/>
              <w:rPr>
                <w:rFonts w:ascii="Times New Roman" w:eastAsia="Times New Roman" w:hAnsi="Times New Roman" w:cs="Times New Roman"/>
                <w:sz w:val="24"/>
                <w:szCs w:val="28"/>
                <w:lang w:eastAsia="ru-RU"/>
              </w:rPr>
            </w:pPr>
            <w:r w:rsidRPr="00305EF0">
              <w:rPr>
                <w:rFonts w:ascii="Times New Roman" w:eastAsia="Times New Roman" w:hAnsi="Times New Roman" w:cs="Times New Roman"/>
                <w:szCs w:val="28"/>
                <w:lang w:eastAsia="ru-RU"/>
              </w:rPr>
              <w:t>4</w:t>
            </w:r>
          </w:p>
        </w:tc>
        <w:tc>
          <w:tcPr>
            <w:tcW w:w="2835"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tabs>
                <w:tab w:val="left" w:pos="9638"/>
              </w:tabs>
              <w:snapToGrid w:val="0"/>
              <w:spacing w:after="0"/>
              <w:ind w:right="-1"/>
              <w:jc w:val="both"/>
              <w:rPr>
                <w:rFonts w:ascii="Times New Roman" w:eastAsia="Times New Roman" w:hAnsi="Times New Roman" w:cs="Times New Roman"/>
                <w:sz w:val="24"/>
                <w:szCs w:val="28"/>
                <w:lang w:eastAsia="ru-RU"/>
              </w:rPr>
            </w:pPr>
            <w:r w:rsidRPr="00305EF0">
              <w:rPr>
                <w:rFonts w:ascii="Times New Roman" w:eastAsia="Times New Roman" w:hAnsi="Times New Roman" w:cs="Times New Roman"/>
                <w:szCs w:val="28"/>
                <w:lang w:eastAsia="ru-RU"/>
              </w:rPr>
              <w:t>4 классы</w:t>
            </w:r>
          </w:p>
        </w:tc>
        <w:tc>
          <w:tcPr>
            <w:tcW w:w="2268"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tabs>
                <w:tab w:val="left" w:pos="9638"/>
              </w:tabs>
              <w:snapToGrid w:val="0"/>
              <w:spacing w:after="0"/>
              <w:ind w:right="-1"/>
              <w:jc w:val="both"/>
              <w:rPr>
                <w:rFonts w:ascii="Times New Roman" w:eastAsia="Times New Roman" w:hAnsi="Times New Roman" w:cs="Times New Roman"/>
                <w:sz w:val="24"/>
                <w:szCs w:val="28"/>
                <w:lang w:eastAsia="ru-RU"/>
              </w:rPr>
            </w:pPr>
            <w:r w:rsidRPr="00305EF0">
              <w:rPr>
                <w:rFonts w:ascii="Times New Roman" w:eastAsia="Times New Roman" w:hAnsi="Times New Roman" w:cs="Times New Roman"/>
                <w:sz w:val="24"/>
                <w:szCs w:val="28"/>
                <w:lang w:eastAsia="ru-RU"/>
              </w:rPr>
              <w:t>1</w:t>
            </w:r>
          </w:p>
        </w:tc>
        <w:tc>
          <w:tcPr>
            <w:tcW w:w="3526" w:type="dxa"/>
            <w:tcBorders>
              <w:top w:val="single" w:sz="4" w:space="0" w:color="auto"/>
              <w:left w:val="single" w:sz="4" w:space="0" w:color="auto"/>
              <w:bottom w:val="single" w:sz="4" w:space="0" w:color="auto"/>
              <w:right w:val="single" w:sz="4" w:space="0" w:color="auto"/>
            </w:tcBorders>
          </w:tcPr>
          <w:p w:rsidR="00BE0029" w:rsidRPr="00305EF0" w:rsidRDefault="008D35CB" w:rsidP="00AD5394">
            <w:pPr>
              <w:tabs>
                <w:tab w:val="left" w:pos="1877"/>
                <w:tab w:val="left" w:pos="9638"/>
              </w:tabs>
              <w:snapToGrid w:val="0"/>
              <w:spacing w:after="0"/>
              <w:ind w:right="-1"/>
              <w:jc w:val="both"/>
              <w:rPr>
                <w:rFonts w:ascii="Times New Roman" w:eastAsia="Times New Roman" w:hAnsi="Times New Roman" w:cs="Times New Roman"/>
                <w:sz w:val="24"/>
                <w:szCs w:val="28"/>
                <w:lang w:eastAsia="ru-RU"/>
              </w:rPr>
            </w:pPr>
            <w:r w:rsidRPr="00305EF0">
              <w:rPr>
                <w:rFonts w:ascii="Times New Roman" w:eastAsia="Times New Roman" w:hAnsi="Times New Roman" w:cs="Times New Roman"/>
                <w:sz w:val="24"/>
                <w:szCs w:val="28"/>
                <w:lang w:eastAsia="ru-RU"/>
              </w:rPr>
              <w:t>6</w:t>
            </w:r>
            <w:r w:rsidR="00AD5394" w:rsidRPr="00305EF0">
              <w:rPr>
                <w:rFonts w:ascii="Times New Roman" w:eastAsia="Times New Roman" w:hAnsi="Times New Roman" w:cs="Times New Roman"/>
                <w:sz w:val="24"/>
                <w:szCs w:val="28"/>
                <w:lang w:eastAsia="ru-RU"/>
              </w:rPr>
              <w:t>/6</w:t>
            </w:r>
          </w:p>
        </w:tc>
      </w:tr>
      <w:tr w:rsidR="00AA033B" w:rsidRPr="00305EF0" w:rsidTr="00584F33">
        <w:trPr>
          <w:trHeight w:val="206"/>
        </w:trPr>
        <w:tc>
          <w:tcPr>
            <w:tcW w:w="959"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tabs>
                <w:tab w:val="left" w:pos="9638"/>
              </w:tabs>
              <w:snapToGrid w:val="0"/>
              <w:spacing w:after="0"/>
              <w:ind w:right="-1"/>
              <w:jc w:val="both"/>
              <w:rPr>
                <w:rFonts w:ascii="Times New Roman" w:eastAsia="Times New Roman" w:hAnsi="Times New Roman" w:cs="Times New Roman"/>
                <w:sz w:val="24"/>
                <w:szCs w:val="28"/>
                <w:lang w:eastAsia="ru-RU"/>
              </w:rPr>
            </w:pPr>
            <w:r w:rsidRPr="00305EF0">
              <w:rPr>
                <w:rFonts w:ascii="Times New Roman" w:eastAsia="Times New Roman" w:hAnsi="Times New Roman" w:cs="Times New Roman"/>
                <w:szCs w:val="28"/>
                <w:lang w:eastAsia="ru-RU"/>
              </w:rPr>
              <w:t>5</w:t>
            </w:r>
          </w:p>
        </w:tc>
        <w:tc>
          <w:tcPr>
            <w:tcW w:w="2835"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tabs>
                <w:tab w:val="left" w:pos="9638"/>
              </w:tabs>
              <w:snapToGrid w:val="0"/>
              <w:spacing w:after="0"/>
              <w:ind w:right="-1"/>
              <w:jc w:val="both"/>
              <w:rPr>
                <w:rFonts w:ascii="Times New Roman" w:eastAsia="Times New Roman" w:hAnsi="Times New Roman" w:cs="Times New Roman"/>
                <w:sz w:val="24"/>
                <w:szCs w:val="28"/>
                <w:lang w:eastAsia="ru-RU"/>
              </w:rPr>
            </w:pPr>
            <w:r w:rsidRPr="00305EF0">
              <w:rPr>
                <w:rFonts w:ascii="Times New Roman" w:eastAsia="Times New Roman" w:hAnsi="Times New Roman" w:cs="Times New Roman"/>
                <w:szCs w:val="28"/>
                <w:lang w:eastAsia="ru-RU"/>
              </w:rPr>
              <w:t>5 классы</w:t>
            </w:r>
          </w:p>
        </w:tc>
        <w:tc>
          <w:tcPr>
            <w:tcW w:w="2268"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tabs>
                <w:tab w:val="left" w:pos="9638"/>
              </w:tabs>
              <w:snapToGrid w:val="0"/>
              <w:spacing w:after="0"/>
              <w:ind w:right="-1"/>
              <w:jc w:val="both"/>
              <w:rPr>
                <w:rFonts w:ascii="Times New Roman" w:eastAsia="Times New Roman" w:hAnsi="Times New Roman" w:cs="Times New Roman"/>
                <w:sz w:val="24"/>
                <w:szCs w:val="28"/>
                <w:lang w:eastAsia="ru-RU"/>
              </w:rPr>
            </w:pPr>
            <w:r w:rsidRPr="00305EF0">
              <w:rPr>
                <w:rFonts w:ascii="Times New Roman" w:eastAsia="Times New Roman" w:hAnsi="Times New Roman" w:cs="Times New Roman"/>
                <w:sz w:val="24"/>
                <w:szCs w:val="28"/>
                <w:lang w:eastAsia="ru-RU"/>
              </w:rPr>
              <w:t>1</w:t>
            </w:r>
          </w:p>
        </w:tc>
        <w:tc>
          <w:tcPr>
            <w:tcW w:w="3526" w:type="dxa"/>
            <w:tcBorders>
              <w:top w:val="single" w:sz="4" w:space="0" w:color="auto"/>
              <w:left w:val="single" w:sz="4" w:space="0" w:color="auto"/>
              <w:bottom w:val="single" w:sz="4" w:space="0" w:color="auto"/>
              <w:right w:val="single" w:sz="4" w:space="0" w:color="auto"/>
            </w:tcBorders>
          </w:tcPr>
          <w:p w:rsidR="00BE0029" w:rsidRPr="00305EF0" w:rsidRDefault="008D35CB" w:rsidP="00584F33">
            <w:pPr>
              <w:tabs>
                <w:tab w:val="left" w:pos="1877"/>
                <w:tab w:val="left" w:pos="9638"/>
              </w:tabs>
              <w:snapToGrid w:val="0"/>
              <w:spacing w:after="0"/>
              <w:ind w:right="-1"/>
              <w:jc w:val="both"/>
              <w:rPr>
                <w:rFonts w:ascii="Times New Roman" w:eastAsia="Times New Roman" w:hAnsi="Times New Roman" w:cs="Times New Roman"/>
                <w:sz w:val="24"/>
                <w:szCs w:val="28"/>
                <w:lang w:eastAsia="ru-RU"/>
              </w:rPr>
            </w:pPr>
            <w:r w:rsidRPr="00305EF0">
              <w:rPr>
                <w:rFonts w:ascii="Times New Roman" w:eastAsia="Times New Roman" w:hAnsi="Times New Roman" w:cs="Times New Roman"/>
                <w:sz w:val="24"/>
                <w:szCs w:val="28"/>
                <w:lang w:eastAsia="ru-RU"/>
              </w:rPr>
              <w:t>12</w:t>
            </w:r>
            <w:r w:rsidR="00AD5394" w:rsidRPr="00305EF0">
              <w:rPr>
                <w:rFonts w:ascii="Times New Roman" w:eastAsia="Times New Roman" w:hAnsi="Times New Roman" w:cs="Times New Roman"/>
                <w:sz w:val="24"/>
                <w:szCs w:val="28"/>
                <w:lang w:eastAsia="ru-RU"/>
              </w:rPr>
              <w:t>/10</w:t>
            </w:r>
          </w:p>
        </w:tc>
      </w:tr>
      <w:tr w:rsidR="00AA033B" w:rsidRPr="00305EF0" w:rsidTr="00584F33">
        <w:tc>
          <w:tcPr>
            <w:tcW w:w="959"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tabs>
                <w:tab w:val="left" w:pos="9638"/>
              </w:tabs>
              <w:snapToGrid w:val="0"/>
              <w:spacing w:after="0"/>
              <w:ind w:right="-1"/>
              <w:jc w:val="both"/>
              <w:rPr>
                <w:rFonts w:ascii="Times New Roman" w:eastAsia="Times New Roman" w:hAnsi="Times New Roman" w:cs="Times New Roman"/>
                <w:sz w:val="24"/>
                <w:szCs w:val="28"/>
                <w:lang w:eastAsia="ru-RU"/>
              </w:rPr>
            </w:pPr>
            <w:r w:rsidRPr="00305EF0">
              <w:rPr>
                <w:rFonts w:ascii="Times New Roman" w:eastAsia="Times New Roman" w:hAnsi="Times New Roman" w:cs="Times New Roman"/>
                <w:szCs w:val="28"/>
                <w:lang w:eastAsia="ru-RU"/>
              </w:rPr>
              <w:t>6</w:t>
            </w:r>
          </w:p>
        </w:tc>
        <w:tc>
          <w:tcPr>
            <w:tcW w:w="2835"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tabs>
                <w:tab w:val="left" w:pos="9638"/>
              </w:tabs>
              <w:snapToGrid w:val="0"/>
              <w:spacing w:after="0"/>
              <w:ind w:right="-1"/>
              <w:jc w:val="both"/>
              <w:rPr>
                <w:rFonts w:ascii="Times New Roman" w:eastAsia="Times New Roman" w:hAnsi="Times New Roman" w:cs="Times New Roman"/>
                <w:sz w:val="24"/>
                <w:szCs w:val="28"/>
                <w:lang w:eastAsia="ru-RU"/>
              </w:rPr>
            </w:pPr>
            <w:r w:rsidRPr="00305EF0">
              <w:rPr>
                <w:rFonts w:ascii="Times New Roman" w:eastAsia="Times New Roman" w:hAnsi="Times New Roman" w:cs="Times New Roman"/>
                <w:szCs w:val="28"/>
                <w:lang w:eastAsia="ru-RU"/>
              </w:rPr>
              <w:t>6 классы</w:t>
            </w:r>
          </w:p>
        </w:tc>
        <w:tc>
          <w:tcPr>
            <w:tcW w:w="2268"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tabs>
                <w:tab w:val="left" w:pos="9638"/>
              </w:tabs>
              <w:snapToGrid w:val="0"/>
              <w:spacing w:after="0"/>
              <w:ind w:right="-1"/>
              <w:jc w:val="both"/>
              <w:rPr>
                <w:rFonts w:ascii="Times New Roman" w:eastAsia="Times New Roman" w:hAnsi="Times New Roman" w:cs="Times New Roman"/>
                <w:sz w:val="24"/>
                <w:szCs w:val="28"/>
                <w:lang w:eastAsia="ru-RU"/>
              </w:rPr>
            </w:pPr>
            <w:r w:rsidRPr="00305EF0">
              <w:rPr>
                <w:rFonts w:ascii="Times New Roman" w:eastAsia="Times New Roman" w:hAnsi="Times New Roman" w:cs="Times New Roman"/>
                <w:sz w:val="24"/>
                <w:szCs w:val="28"/>
                <w:lang w:eastAsia="ru-RU"/>
              </w:rPr>
              <w:t>1</w:t>
            </w:r>
          </w:p>
        </w:tc>
        <w:tc>
          <w:tcPr>
            <w:tcW w:w="3526" w:type="dxa"/>
            <w:tcBorders>
              <w:top w:val="single" w:sz="4" w:space="0" w:color="auto"/>
              <w:left w:val="single" w:sz="4" w:space="0" w:color="auto"/>
              <w:bottom w:val="single" w:sz="4" w:space="0" w:color="auto"/>
              <w:right w:val="single" w:sz="4" w:space="0" w:color="auto"/>
            </w:tcBorders>
          </w:tcPr>
          <w:p w:rsidR="00BE0029" w:rsidRPr="00305EF0" w:rsidRDefault="008D35CB" w:rsidP="00584F33">
            <w:pPr>
              <w:tabs>
                <w:tab w:val="left" w:pos="1877"/>
                <w:tab w:val="left" w:pos="9638"/>
              </w:tabs>
              <w:snapToGrid w:val="0"/>
              <w:spacing w:after="0"/>
              <w:ind w:right="-1"/>
              <w:jc w:val="both"/>
              <w:rPr>
                <w:rFonts w:ascii="Times New Roman" w:eastAsia="Times New Roman" w:hAnsi="Times New Roman" w:cs="Times New Roman"/>
                <w:sz w:val="24"/>
                <w:szCs w:val="28"/>
                <w:lang w:eastAsia="ru-RU"/>
              </w:rPr>
            </w:pPr>
            <w:r w:rsidRPr="00305EF0">
              <w:rPr>
                <w:rFonts w:ascii="Times New Roman" w:eastAsia="Times New Roman" w:hAnsi="Times New Roman" w:cs="Times New Roman"/>
                <w:sz w:val="24"/>
                <w:szCs w:val="28"/>
                <w:lang w:eastAsia="ru-RU"/>
              </w:rPr>
              <w:t>7</w:t>
            </w:r>
            <w:r w:rsidR="00AD5394" w:rsidRPr="00305EF0">
              <w:rPr>
                <w:rFonts w:ascii="Times New Roman" w:eastAsia="Times New Roman" w:hAnsi="Times New Roman" w:cs="Times New Roman"/>
                <w:sz w:val="24"/>
                <w:szCs w:val="28"/>
                <w:lang w:eastAsia="ru-RU"/>
              </w:rPr>
              <w:t>/5</w:t>
            </w:r>
          </w:p>
        </w:tc>
      </w:tr>
      <w:tr w:rsidR="00AA033B" w:rsidRPr="00305EF0" w:rsidTr="00584F33">
        <w:tc>
          <w:tcPr>
            <w:tcW w:w="959"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tabs>
                <w:tab w:val="left" w:pos="9638"/>
              </w:tabs>
              <w:snapToGrid w:val="0"/>
              <w:spacing w:after="0"/>
              <w:ind w:right="-1"/>
              <w:jc w:val="both"/>
              <w:rPr>
                <w:rFonts w:ascii="Times New Roman" w:eastAsia="Times New Roman" w:hAnsi="Times New Roman" w:cs="Times New Roman"/>
                <w:sz w:val="24"/>
                <w:szCs w:val="28"/>
                <w:lang w:eastAsia="ru-RU"/>
              </w:rPr>
            </w:pPr>
            <w:r w:rsidRPr="00305EF0">
              <w:rPr>
                <w:rFonts w:ascii="Times New Roman" w:eastAsia="Times New Roman" w:hAnsi="Times New Roman" w:cs="Times New Roman"/>
                <w:szCs w:val="28"/>
                <w:lang w:eastAsia="ru-RU"/>
              </w:rPr>
              <w:t>7</w:t>
            </w:r>
          </w:p>
        </w:tc>
        <w:tc>
          <w:tcPr>
            <w:tcW w:w="2835"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tabs>
                <w:tab w:val="left" w:pos="9638"/>
              </w:tabs>
              <w:snapToGrid w:val="0"/>
              <w:spacing w:after="0"/>
              <w:ind w:right="-1"/>
              <w:jc w:val="both"/>
              <w:rPr>
                <w:rFonts w:ascii="Times New Roman" w:eastAsia="Times New Roman" w:hAnsi="Times New Roman" w:cs="Times New Roman"/>
                <w:sz w:val="24"/>
                <w:szCs w:val="28"/>
                <w:lang w:eastAsia="ru-RU"/>
              </w:rPr>
            </w:pPr>
            <w:r w:rsidRPr="00305EF0">
              <w:rPr>
                <w:rFonts w:ascii="Times New Roman" w:eastAsia="Times New Roman" w:hAnsi="Times New Roman" w:cs="Times New Roman"/>
                <w:szCs w:val="28"/>
                <w:lang w:eastAsia="ru-RU"/>
              </w:rPr>
              <w:t>7 классы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spacing w:after="0" w:line="240" w:lineRule="auto"/>
              <w:jc w:val="both"/>
              <w:rPr>
                <w:rFonts w:ascii="Times New Roman" w:eastAsia="Times New Roman" w:hAnsi="Times New Roman" w:cs="Times New Roman"/>
                <w:sz w:val="24"/>
                <w:szCs w:val="28"/>
                <w:lang w:eastAsia="ru-RU"/>
              </w:rPr>
            </w:pPr>
            <w:r w:rsidRPr="00305EF0">
              <w:rPr>
                <w:rFonts w:ascii="Times New Roman" w:eastAsia="Times New Roman" w:hAnsi="Times New Roman" w:cs="Times New Roman"/>
                <w:sz w:val="24"/>
                <w:szCs w:val="28"/>
                <w:lang w:eastAsia="ru-RU"/>
              </w:rPr>
              <w:t>1</w:t>
            </w:r>
          </w:p>
        </w:tc>
        <w:tc>
          <w:tcPr>
            <w:tcW w:w="3526" w:type="dxa"/>
            <w:tcBorders>
              <w:top w:val="single" w:sz="4" w:space="0" w:color="auto"/>
              <w:left w:val="single" w:sz="4" w:space="0" w:color="auto"/>
              <w:bottom w:val="single" w:sz="4" w:space="0" w:color="auto"/>
              <w:right w:val="single" w:sz="4" w:space="0" w:color="auto"/>
            </w:tcBorders>
          </w:tcPr>
          <w:p w:rsidR="00BE0029" w:rsidRPr="00305EF0" w:rsidRDefault="008D35CB" w:rsidP="00584F33">
            <w:pPr>
              <w:tabs>
                <w:tab w:val="left" w:pos="1877"/>
                <w:tab w:val="left" w:pos="9638"/>
              </w:tabs>
              <w:snapToGrid w:val="0"/>
              <w:spacing w:after="0"/>
              <w:ind w:right="-1"/>
              <w:jc w:val="both"/>
              <w:rPr>
                <w:rFonts w:ascii="Times New Roman" w:eastAsia="Times New Roman" w:hAnsi="Times New Roman" w:cs="Times New Roman"/>
                <w:sz w:val="24"/>
                <w:szCs w:val="28"/>
                <w:lang w:eastAsia="ru-RU"/>
              </w:rPr>
            </w:pPr>
            <w:r w:rsidRPr="00305EF0">
              <w:rPr>
                <w:rFonts w:ascii="Times New Roman" w:eastAsia="Times New Roman" w:hAnsi="Times New Roman" w:cs="Times New Roman"/>
                <w:sz w:val="24"/>
                <w:szCs w:val="28"/>
                <w:lang w:eastAsia="ru-RU"/>
              </w:rPr>
              <w:t>7</w:t>
            </w:r>
            <w:r w:rsidR="00AD5394" w:rsidRPr="00305EF0">
              <w:rPr>
                <w:rFonts w:ascii="Times New Roman" w:eastAsia="Times New Roman" w:hAnsi="Times New Roman" w:cs="Times New Roman"/>
                <w:sz w:val="24"/>
                <w:szCs w:val="28"/>
                <w:lang w:eastAsia="ru-RU"/>
              </w:rPr>
              <w:t>/5</w:t>
            </w:r>
          </w:p>
        </w:tc>
      </w:tr>
      <w:tr w:rsidR="00AA033B" w:rsidRPr="00305EF0" w:rsidTr="00584F33">
        <w:tc>
          <w:tcPr>
            <w:tcW w:w="959"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tabs>
                <w:tab w:val="left" w:pos="9638"/>
              </w:tabs>
              <w:snapToGrid w:val="0"/>
              <w:spacing w:after="0"/>
              <w:ind w:right="-1"/>
              <w:jc w:val="both"/>
              <w:rPr>
                <w:rFonts w:ascii="Times New Roman" w:eastAsia="Times New Roman" w:hAnsi="Times New Roman" w:cs="Times New Roman"/>
                <w:sz w:val="24"/>
                <w:szCs w:val="28"/>
                <w:lang w:eastAsia="ru-RU"/>
              </w:rPr>
            </w:pPr>
            <w:r w:rsidRPr="00305EF0">
              <w:rPr>
                <w:rFonts w:ascii="Times New Roman" w:eastAsia="Times New Roman" w:hAnsi="Times New Roman" w:cs="Times New Roman"/>
                <w:szCs w:val="28"/>
                <w:lang w:eastAsia="ru-RU"/>
              </w:rPr>
              <w:t>8</w:t>
            </w:r>
          </w:p>
        </w:tc>
        <w:tc>
          <w:tcPr>
            <w:tcW w:w="2835"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tabs>
                <w:tab w:val="left" w:pos="9638"/>
              </w:tabs>
              <w:snapToGrid w:val="0"/>
              <w:spacing w:after="0"/>
              <w:ind w:right="-1"/>
              <w:jc w:val="both"/>
              <w:rPr>
                <w:rFonts w:ascii="Times New Roman" w:eastAsia="Times New Roman" w:hAnsi="Times New Roman" w:cs="Times New Roman"/>
                <w:sz w:val="24"/>
                <w:szCs w:val="28"/>
                <w:lang w:eastAsia="ru-RU"/>
              </w:rPr>
            </w:pPr>
            <w:r w:rsidRPr="00305EF0">
              <w:rPr>
                <w:rFonts w:ascii="Times New Roman" w:eastAsia="Times New Roman" w:hAnsi="Times New Roman" w:cs="Times New Roman"/>
                <w:szCs w:val="28"/>
                <w:lang w:eastAsia="ru-RU"/>
              </w:rPr>
              <w:t>8 классы</w:t>
            </w:r>
          </w:p>
        </w:tc>
        <w:tc>
          <w:tcPr>
            <w:tcW w:w="2268"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tabs>
                <w:tab w:val="left" w:pos="9638"/>
              </w:tabs>
              <w:snapToGrid w:val="0"/>
              <w:spacing w:after="0"/>
              <w:ind w:right="-1"/>
              <w:jc w:val="both"/>
              <w:rPr>
                <w:rFonts w:ascii="Times New Roman" w:eastAsia="Times New Roman" w:hAnsi="Times New Roman" w:cs="Times New Roman"/>
                <w:sz w:val="24"/>
                <w:szCs w:val="28"/>
                <w:lang w:eastAsia="ru-RU"/>
              </w:rPr>
            </w:pPr>
            <w:r w:rsidRPr="00305EF0">
              <w:rPr>
                <w:rFonts w:ascii="Times New Roman" w:eastAsia="Times New Roman" w:hAnsi="Times New Roman" w:cs="Times New Roman"/>
                <w:sz w:val="24"/>
                <w:szCs w:val="28"/>
                <w:lang w:eastAsia="ru-RU"/>
              </w:rPr>
              <w:t>1</w:t>
            </w:r>
          </w:p>
        </w:tc>
        <w:tc>
          <w:tcPr>
            <w:tcW w:w="3526" w:type="dxa"/>
            <w:tcBorders>
              <w:top w:val="single" w:sz="4" w:space="0" w:color="auto"/>
              <w:left w:val="single" w:sz="4" w:space="0" w:color="auto"/>
              <w:bottom w:val="single" w:sz="4" w:space="0" w:color="auto"/>
              <w:right w:val="single" w:sz="4" w:space="0" w:color="auto"/>
            </w:tcBorders>
          </w:tcPr>
          <w:p w:rsidR="00BE0029" w:rsidRPr="00305EF0" w:rsidRDefault="008D35CB" w:rsidP="00584F33">
            <w:pPr>
              <w:tabs>
                <w:tab w:val="left" w:pos="1877"/>
                <w:tab w:val="left" w:pos="9638"/>
              </w:tabs>
              <w:snapToGrid w:val="0"/>
              <w:spacing w:after="0"/>
              <w:ind w:right="-1"/>
              <w:jc w:val="both"/>
              <w:rPr>
                <w:rFonts w:ascii="Times New Roman" w:eastAsia="Times New Roman" w:hAnsi="Times New Roman" w:cs="Times New Roman"/>
                <w:sz w:val="24"/>
                <w:szCs w:val="28"/>
                <w:lang w:eastAsia="ru-RU"/>
              </w:rPr>
            </w:pPr>
            <w:r w:rsidRPr="00305EF0">
              <w:rPr>
                <w:rFonts w:ascii="Times New Roman" w:eastAsia="Times New Roman" w:hAnsi="Times New Roman" w:cs="Times New Roman"/>
                <w:sz w:val="24"/>
                <w:szCs w:val="28"/>
                <w:lang w:eastAsia="ru-RU"/>
              </w:rPr>
              <w:t>11</w:t>
            </w:r>
            <w:r w:rsidR="00AD5394" w:rsidRPr="00305EF0">
              <w:rPr>
                <w:rFonts w:ascii="Times New Roman" w:eastAsia="Times New Roman" w:hAnsi="Times New Roman" w:cs="Times New Roman"/>
                <w:sz w:val="24"/>
                <w:szCs w:val="28"/>
                <w:lang w:eastAsia="ru-RU"/>
              </w:rPr>
              <w:t>/8</w:t>
            </w:r>
          </w:p>
        </w:tc>
      </w:tr>
      <w:tr w:rsidR="00AA033B" w:rsidRPr="00305EF0" w:rsidTr="00584F33">
        <w:tc>
          <w:tcPr>
            <w:tcW w:w="959"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tabs>
                <w:tab w:val="left" w:pos="9638"/>
              </w:tabs>
              <w:snapToGrid w:val="0"/>
              <w:spacing w:after="0"/>
              <w:ind w:right="-1"/>
              <w:jc w:val="both"/>
              <w:rPr>
                <w:rFonts w:ascii="Times New Roman" w:eastAsia="Times New Roman" w:hAnsi="Times New Roman" w:cs="Times New Roman"/>
                <w:sz w:val="24"/>
                <w:szCs w:val="28"/>
                <w:lang w:eastAsia="ru-RU"/>
              </w:rPr>
            </w:pPr>
            <w:r w:rsidRPr="00305EF0">
              <w:rPr>
                <w:rFonts w:ascii="Times New Roman" w:eastAsia="Times New Roman" w:hAnsi="Times New Roman" w:cs="Times New Roman"/>
                <w:szCs w:val="28"/>
                <w:lang w:eastAsia="ru-RU"/>
              </w:rPr>
              <w:t>9</w:t>
            </w:r>
          </w:p>
        </w:tc>
        <w:tc>
          <w:tcPr>
            <w:tcW w:w="2835"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tabs>
                <w:tab w:val="left" w:pos="9638"/>
              </w:tabs>
              <w:snapToGrid w:val="0"/>
              <w:spacing w:after="0"/>
              <w:ind w:right="-1"/>
              <w:jc w:val="both"/>
              <w:rPr>
                <w:rFonts w:ascii="Times New Roman" w:eastAsia="Times New Roman" w:hAnsi="Times New Roman" w:cs="Times New Roman"/>
                <w:sz w:val="24"/>
                <w:szCs w:val="28"/>
                <w:lang w:eastAsia="ru-RU"/>
              </w:rPr>
            </w:pPr>
            <w:r w:rsidRPr="00305EF0">
              <w:rPr>
                <w:rFonts w:ascii="Times New Roman" w:eastAsia="Times New Roman" w:hAnsi="Times New Roman" w:cs="Times New Roman"/>
                <w:szCs w:val="28"/>
                <w:lang w:eastAsia="ru-RU"/>
              </w:rPr>
              <w:t>9 классы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tabs>
                <w:tab w:val="left" w:pos="9638"/>
              </w:tabs>
              <w:snapToGrid w:val="0"/>
              <w:spacing w:after="0"/>
              <w:ind w:right="-1"/>
              <w:jc w:val="both"/>
              <w:rPr>
                <w:rFonts w:ascii="Times New Roman" w:eastAsia="Times New Roman" w:hAnsi="Times New Roman" w:cs="Times New Roman"/>
                <w:sz w:val="24"/>
                <w:szCs w:val="28"/>
                <w:lang w:eastAsia="ru-RU"/>
              </w:rPr>
            </w:pPr>
            <w:r w:rsidRPr="00305EF0">
              <w:rPr>
                <w:rFonts w:ascii="Times New Roman" w:eastAsia="Times New Roman" w:hAnsi="Times New Roman" w:cs="Times New Roman"/>
                <w:sz w:val="24"/>
                <w:szCs w:val="28"/>
                <w:lang w:eastAsia="ru-RU"/>
              </w:rPr>
              <w:t>1</w:t>
            </w:r>
          </w:p>
        </w:tc>
        <w:tc>
          <w:tcPr>
            <w:tcW w:w="3526" w:type="dxa"/>
            <w:tcBorders>
              <w:top w:val="single" w:sz="4" w:space="0" w:color="auto"/>
              <w:left w:val="single" w:sz="4" w:space="0" w:color="auto"/>
              <w:bottom w:val="single" w:sz="4" w:space="0" w:color="auto"/>
              <w:right w:val="single" w:sz="4" w:space="0" w:color="auto"/>
            </w:tcBorders>
          </w:tcPr>
          <w:p w:rsidR="00BE0029" w:rsidRPr="00305EF0" w:rsidRDefault="008D35CB" w:rsidP="00584F33">
            <w:pPr>
              <w:tabs>
                <w:tab w:val="left" w:pos="1877"/>
                <w:tab w:val="left" w:pos="9638"/>
              </w:tabs>
              <w:snapToGrid w:val="0"/>
              <w:spacing w:after="0"/>
              <w:ind w:right="-1"/>
              <w:jc w:val="both"/>
              <w:rPr>
                <w:rFonts w:ascii="Times New Roman" w:eastAsia="Times New Roman" w:hAnsi="Times New Roman" w:cs="Times New Roman"/>
                <w:sz w:val="24"/>
                <w:szCs w:val="28"/>
                <w:lang w:eastAsia="ru-RU"/>
              </w:rPr>
            </w:pPr>
            <w:r w:rsidRPr="00305EF0">
              <w:rPr>
                <w:rFonts w:ascii="Times New Roman" w:eastAsia="Times New Roman" w:hAnsi="Times New Roman" w:cs="Times New Roman"/>
                <w:sz w:val="24"/>
                <w:szCs w:val="28"/>
                <w:lang w:eastAsia="ru-RU"/>
              </w:rPr>
              <w:t>10</w:t>
            </w:r>
            <w:r w:rsidR="00AD5394" w:rsidRPr="00305EF0">
              <w:rPr>
                <w:rFonts w:ascii="Times New Roman" w:eastAsia="Times New Roman" w:hAnsi="Times New Roman" w:cs="Times New Roman"/>
                <w:sz w:val="24"/>
                <w:szCs w:val="28"/>
                <w:lang w:eastAsia="ru-RU"/>
              </w:rPr>
              <w:t>/8</w:t>
            </w:r>
          </w:p>
        </w:tc>
      </w:tr>
      <w:tr w:rsidR="00AA033B" w:rsidRPr="00305EF0" w:rsidTr="00584F33">
        <w:tc>
          <w:tcPr>
            <w:tcW w:w="959"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tabs>
                <w:tab w:val="left" w:pos="9638"/>
              </w:tabs>
              <w:snapToGrid w:val="0"/>
              <w:spacing w:after="0"/>
              <w:ind w:right="-1"/>
              <w:jc w:val="both"/>
              <w:rPr>
                <w:rFonts w:ascii="Times New Roman" w:eastAsia="Times New Roman" w:hAnsi="Times New Roman" w:cs="Times New Roman"/>
                <w:sz w:val="24"/>
                <w:szCs w:val="28"/>
                <w:lang w:eastAsia="ru-RU"/>
              </w:rPr>
            </w:pPr>
            <w:r w:rsidRPr="00305EF0">
              <w:rPr>
                <w:rFonts w:ascii="Times New Roman" w:eastAsia="Times New Roman" w:hAnsi="Times New Roman" w:cs="Times New Roman"/>
                <w:szCs w:val="28"/>
                <w:lang w:eastAsia="ru-RU"/>
              </w:rPr>
              <w:t>10</w:t>
            </w:r>
          </w:p>
        </w:tc>
        <w:tc>
          <w:tcPr>
            <w:tcW w:w="2835"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tabs>
                <w:tab w:val="left" w:pos="9638"/>
              </w:tabs>
              <w:snapToGrid w:val="0"/>
              <w:spacing w:after="0"/>
              <w:ind w:right="-1"/>
              <w:jc w:val="both"/>
              <w:rPr>
                <w:rFonts w:ascii="Times New Roman" w:eastAsia="Times New Roman" w:hAnsi="Times New Roman" w:cs="Times New Roman"/>
                <w:sz w:val="24"/>
                <w:szCs w:val="28"/>
                <w:lang w:eastAsia="ru-RU"/>
              </w:rPr>
            </w:pPr>
            <w:r w:rsidRPr="00305EF0">
              <w:rPr>
                <w:rFonts w:ascii="Times New Roman" w:eastAsia="Times New Roman" w:hAnsi="Times New Roman" w:cs="Times New Roman"/>
                <w:szCs w:val="28"/>
                <w:lang w:eastAsia="ru-RU"/>
              </w:rPr>
              <w:t>10 классы</w:t>
            </w:r>
          </w:p>
        </w:tc>
        <w:tc>
          <w:tcPr>
            <w:tcW w:w="2268"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tabs>
                <w:tab w:val="left" w:pos="9638"/>
              </w:tabs>
              <w:snapToGrid w:val="0"/>
              <w:spacing w:after="0"/>
              <w:ind w:right="-1"/>
              <w:jc w:val="both"/>
              <w:rPr>
                <w:rFonts w:ascii="Times New Roman" w:eastAsia="Times New Roman" w:hAnsi="Times New Roman" w:cs="Times New Roman"/>
                <w:sz w:val="24"/>
                <w:szCs w:val="28"/>
                <w:lang w:eastAsia="ru-RU"/>
              </w:rPr>
            </w:pPr>
            <w:r w:rsidRPr="00305EF0">
              <w:rPr>
                <w:rFonts w:ascii="Times New Roman" w:eastAsia="Times New Roman" w:hAnsi="Times New Roman" w:cs="Times New Roman"/>
                <w:sz w:val="24"/>
                <w:szCs w:val="28"/>
                <w:lang w:eastAsia="ru-RU"/>
              </w:rPr>
              <w:t>1</w:t>
            </w:r>
          </w:p>
        </w:tc>
        <w:tc>
          <w:tcPr>
            <w:tcW w:w="3526" w:type="dxa"/>
            <w:tcBorders>
              <w:top w:val="single" w:sz="4" w:space="0" w:color="auto"/>
              <w:left w:val="single" w:sz="4" w:space="0" w:color="auto"/>
              <w:bottom w:val="single" w:sz="4" w:space="0" w:color="auto"/>
              <w:right w:val="single" w:sz="4" w:space="0" w:color="auto"/>
            </w:tcBorders>
          </w:tcPr>
          <w:p w:rsidR="00BE0029" w:rsidRPr="00305EF0" w:rsidRDefault="008D35CB" w:rsidP="00584F33">
            <w:pPr>
              <w:tabs>
                <w:tab w:val="left" w:pos="1877"/>
                <w:tab w:val="left" w:pos="9638"/>
              </w:tabs>
              <w:snapToGrid w:val="0"/>
              <w:spacing w:after="0"/>
              <w:ind w:right="-1"/>
              <w:jc w:val="both"/>
              <w:rPr>
                <w:rFonts w:ascii="Times New Roman" w:eastAsia="Times New Roman" w:hAnsi="Times New Roman" w:cs="Times New Roman"/>
                <w:sz w:val="24"/>
                <w:szCs w:val="28"/>
                <w:lang w:eastAsia="ru-RU"/>
              </w:rPr>
            </w:pPr>
            <w:r w:rsidRPr="00305EF0">
              <w:rPr>
                <w:rFonts w:ascii="Times New Roman" w:eastAsia="Times New Roman" w:hAnsi="Times New Roman" w:cs="Times New Roman"/>
                <w:sz w:val="24"/>
                <w:szCs w:val="28"/>
                <w:lang w:eastAsia="ru-RU"/>
              </w:rPr>
              <w:t>3</w:t>
            </w:r>
            <w:r w:rsidR="00AD5394" w:rsidRPr="00305EF0">
              <w:rPr>
                <w:rFonts w:ascii="Times New Roman" w:eastAsia="Times New Roman" w:hAnsi="Times New Roman" w:cs="Times New Roman"/>
                <w:sz w:val="24"/>
                <w:szCs w:val="28"/>
                <w:lang w:eastAsia="ru-RU"/>
              </w:rPr>
              <w:t>/2</w:t>
            </w:r>
          </w:p>
        </w:tc>
      </w:tr>
      <w:tr w:rsidR="00AA033B" w:rsidRPr="00305EF0" w:rsidTr="00584F33">
        <w:tc>
          <w:tcPr>
            <w:tcW w:w="959"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tabs>
                <w:tab w:val="left" w:pos="9638"/>
              </w:tabs>
              <w:snapToGrid w:val="0"/>
              <w:spacing w:after="0"/>
              <w:ind w:right="-1"/>
              <w:jc w:val="both"/>
              <w:rPr>
                <w:rFonts w:ascii="Times New Roman" w:eastAsia="Times New Roman" w:hAnsi="Times New Roman" w:cs="Times New Roman"/>
                <w:sz w:val="24"/>
                <w:szCs w:val="28"/>
                <w:lang w:eastAsia="ru-RU"/>
              </w:rPr>
            </w:pPr>
            <w:r w:rsidRPr="00305EF0">
              <w:rPr>
                <w:rFonts w:ascii="Times New Roman" w:eastAsia="Times New Roman" w:hAnsi="Times New Roman" w:cs="Times New Roman"/>
                <w:szCs w:val="28"/>
                <w:lang w:eastAsia="ru-RU"/>
              </w:rPr>
              <w:t>11</w:t>
            </w:r>
          </w:p>
        </w:tc>
        <w:tc>
          <w:tcPr>
            <w:tcW w:w="2835"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tabs>
                <w:tab w:val="left" w:pos="9638"/>
              </w:tabs>
              <w:snapToGrid w:val="0"/>
              <w:spacing w:after="0"/>
              <w:ind w:right="-1"/>
              <w:jc w:val="both"/>
              <w:rPr>
                <w:rFonts w:ascii="Times New Roman" w:eastAsia="Times New Roman" w:hAnsi="Times New Roman" w:cs="Times New Roman"/>
                <w:sz w:val="24"/>
                <w:szCs w:val="28"/>
                <w:lang w:eastAsia="ru-RU"/>
              </w:rPr>
            </w:pPr>
            <w:r w:rsidRPr="00305EF0">
              <w:rPr>
                <w:rFonts w:ascii="Times New Roman" w:eastAsia="Times New Roman" w:hAnsi="Times New Roman" w:cs="Times New Roman"/>
                <w:szCs w:val="28"/>
                <w:lang w:eastAsia="ru-RU"/>
              </w:rPr>
              <w:t>11 классы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0029" w:rsidRPr="00305EF0" w:rsidRDefault="00BE0029" w:rsidP="00584F33">
            <w:pPr>
              <w:tabs>
                <w:tab w:val="left" w:pos="9638"/>
              </w:tabs>
              <w:snapToGrid w:val="0"/>
              <w:spacing w:after="0"/>
              <w:ind w:right="-1"/>
              <w:jc w:val="both"/>
              <w:rPr>
                <w:rFonts w:ascii="Times New Roman" w:eastAsia="Times New Roman" w:hAnsi="Times New Roman" w:cs="Times New Roman"/>
                <w:sz w:val="24"/>
                <w:szCs w:val="28"/>
                <w:lang w:eastAsia="ru-RU"/>
              </w:rPr>
            </w:pPr>
            <w:r w:rsidRPr="00305EF0">
              <w:rPr>
                <w:rFonts w:ascii="Times New Roman" w:eastAsia="Times New Roman" w:hAnsi="Times New Roman" w:cs="Times New Roman"/>
                <w:sz w:val="24"/>
                <w:szCs w:val="28"/>
                <w:lang w:eastAsia="ru-RU"/>
              </w:rPr>
              <w:t>0</w:t>
            </w:r>
          </w:p>
        </w:tc>
        <w:tc>
          <w:tcPr>
            <w:tcW w:w="3526" w:type="dxa"/>
            <w:tcBorders>
              <w:top w:val="single" w:sz="4" w:space="0" w:color="auto"/>
              <w:left w:val="single" w:sz="4" w:space="0" w:color="auto"/>
              <w:bottom w:val="single" w:sz="4" w:space="0" w:color="auto"/>
              <w:right w:val="single" w:sz="4" w:space="0" w:color="auto"/>
            </w:tcBorders>
          </w:tcPr>
          <w:p w:rsidR="00BE0029" w:rsidRPr="00305EF0" w:rsidRDefault="00BE0029" w:rsidP="00584F33">
            <w:pPr>
              <w:tabs>
                <w:tab w:val="left" w:pos="1877"/>
                <w:tab w:val="left" w:pos="9638"/>
              </w:tabs>
              <w:snapToGrid w:val="0"/>
              <w:spacing w:after="0"/>
              <w:ind w:right="-1"/>
              <w:jc w:val="both"/>
              <w:rPr>
                <w:rFonts w:ascii="Times New Roman" w:eastAsia="Times New Roman" w:hAnsi="Times New Roman" w:cs="Times New Roman"/>
                <w:sz w:val="24"/>
                <w:szCs w:val="28"/>
                <w:lang w:eastAsia="ru-RU"/>
              </w:rPr>
            </w:pPr>
            <w:r w:rsidRPr="00305EF0">
              <w:rPr>
                <w:rFonts w:ascii="Times New Roman" w:eastAsia="Times New Roman" w:hAnsi="Times New Roman" w:cs="Times New Roman"/>
                <w:sz w:val="24"/>
                <w:szCs w:val="28"/>
                <w:lang w:eastAsia="ru-RU"/>
              </w:rPr>
              <w:t>0</w:t>
            </w:r>
          </w:p>
        </w:tc>
      </w:tr>
      <w:tr w:rsidR="00AA033B" w:rsidRPr="00305EF0" w:rsidTr="00584F33">
        <w:tc>
          <w:tcPr>
            <w:tcW w:w="959" w:type="dxa"/>
            <w:tcBorders>
              <w:top w:val="single" w:sz="4" w:space="0" w:color="auto"/>
              <w:left w:val="single" w:sz="4" w:space="0" w:color="auto"/>
              <w:bottom w:val="single" w:sz="4" w:space="0" w:color="auto"/>
              <w:right w:val="single" w:sz="4" w:space="0" w:color="auto"/>
            </w:tcBorders>
          </w:tcPr>
          <w:p w:rsidR="00BE0029" w:rsidRPr="00305EF0" w:rsidRDefault="00BE0029" w:rsidP="00584F33">
            <w:pPr>
              <w:tabs>
                <w:tab w:val="left" w:pos="9638"/>
              </w:tabs>
              <w:snapToGrid w:val="0"/>
              <w:spacing w:after="0"/>
              <w:ind w:right="-1"/>
              <w:jc w:val="both"/>
              <w:rPr>
                <w:rFonts w:ascii="Times New Roman" w:eastAsia="Times New Roman" w:hAnsi="Times New Roman" w:cs="Times New Roman"/>
                <w:sz w:val="24"/>
                <w:szCs w:val="28"/>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tabs>
                <w:tab w:val="left" w:pos="9638"/>
              </w:tabs>
              <w:snapToGrid w:val="0"/>
              <w:spacing w:after="0"/>
              <w:ind w:right="-1"/>
              <w:jc w:val="both"/>
              <w:rPr>
                <w:rFonts w:ascii="Times New Roman" w:eastAsia="Times New Roman" w:hAnsi="Times New Roman" w:cs="Times New Roman"/>
                <w:sz w:val="24"/>
                <w:szCs w:val="28"/>
                <w:lang w:eastAsia="ru-RU"/>
              </w:rPr>
            </w:pPr>
            <w:r w:rsidRPr="00305EF0">
              <w:rPr>
                <w:rFonts w:ascii="Times New Roman" w:eastAsia="Times New Roman" w:hAnsi="Times New Roman" w:cs="Times New Roman"/>
                <w:sz w:val="24"/>
                <w:szCs w:val="28"/>
                <w:lang w:eastAsia="ru-RU"/>
              </w:rPr>
              <w:t>ИТОГО</w:t>
            </w:r>
          </w:p>
        </w:tc>
        <w:tc>
          <w:tcPr>
            <w:tcW w:w="2268" w:type="dxa"/>
            <w:tcBorders>
              <w:top w:val="single" w:sz="4" w:space="0" w:color="auto"/>
              <w:left w:val="single" w:sz="4" w:space="0" w:color="auto"/>
              <w:bottom w:val="single" w:sz="4" w:space="0" w:color="auto"/>
              <w:right w:val="single" w:sz="4" w:space="0" w:color="auto"/>
            </w:tcBorders>
            <w:hideMark/>
          </w:tcPr>
          <w:p w:rsidR="00BE0029" w:rsidRPr="00305EF0" w:rsidRDefault="00BE0029" w:rsidP="00584F33">
            <w:pPr>
              <w:tabs>
                <w:tab w:val="left" w:pos="9638"/>
              </w:tabs>
              <w:snapToGrid w:val="0"/>
              <w:spacing w:after="0"/>
              <w:ind w:right="-1"/>
              <w:jc w:val="both"/>
              <w:rPr>
                <w:rFonts w:ascii="Times New Roman" w:eastAsia="Times New Roman" w:hAnsi="Times New Roman" w:cs="Times New Roman"/>
                <w:sz w:val="24"/>
                <w:szCs w:val="28"/>
                <w:lang w:eastAsia="ru-RU"/>
              </w:rPr>
            </w:pPr>
            <w:r w:rsidRPr="00305EF0">
              <w:rPr>
                <w:rFonts w:ascii="Times New Roman" w:eastAsia="Times New Roman" w:hAnsi="Times New Roman" w:cs="Times New Roman"/>
                <w:sz w:val="24"/>
                <w:szCs w:val="28"/>
                <w:lang w:eastAsia="ru-RU"/>
              </w:rPr>
              <w:t>10 классов-комплектов</w:t>
            </w:r>
          </w:p>
        </w:tc>
        <w:tc>
          <w:tcPr>
            <w:tcW w:w="3526" w:type="dxa"/>
            <w:tcBorders>
              <w:top w:val="single" w:sz="4" w:space="0" w:color="auto"/>
              <w:left w:val="single" w:sz="4" w:space="0" w:color="auto"/>
              <w:bottom w:val="single" w:sz="4" w:space="0" w:color="auto"/>
              <w:right w:val="single" w:sz="4" w:space="0" w:color="auto"/>
            </w:tcBorders>
          </w:tcPr>
          <w:p w:rsidR="00BE0029" w:rsidRPr="00305EF0" w:rsidRDefault="001C3A66" w:rsidP="00584F33">
            <w:pPr>
              <w:tabs>
                <w:tab w:val="left" w:pos="1877"/>
                <w:tab w:val="left" w:pos="9638"/>
              </w:tabs>
              <w:snapToGrid w:val="0"/>
              <w:spacing w:after="0"/>
              <w:ind w:right="-1"/>
              <w:jc w:val="both"/>
              <w:rPr>
                <w:rFonts w:ascii="Times New Roman" w:eastAsia="Times New Roman" w:hAnsi="Times New Roman" w:cs="Times New Roman"/>
                <w:sz w:val="24"/>
                <w:szCs w:val="28"/>
                <w:lang w:eastAsia="ru-RU"/>
              </w:rPr>
            </w:pPr>
            <w:r w:rsidRPr="00305EF0">
              <w:rPr>
                <w:rFonts w:ascii="Times New Roman" w:eastAsia="Times New Roman" w:hAnsi="Times New Roman" w:cs="Times New Roman"/>
                <w:sz w:val="24"/>
                <w:szCs w:val="28"/>
                <w:lang w:eastAsia="ru-RU"/>
              </w:rPr>
              <w:t>83</w:t>
            </w:r>
            <w:r w:rsidR="00AD5394" w:rsidRPr="00305EF0">
              <w:rPr>
                <w:rFonts w:ascii="Times New Roman" w:eastAsia="Times New Roman" w:hAnsi="Times New Roman" w:cs="Times New Roman"/>
                <w:sz w:val="24"/>
                <w:szCs w:val="28"/>
                <w:lang w:eastAsia="ru-RU"/>
              </w:rPr>
              <w:t>/72</w:t>
            </w:r>
          </w:p>
        </w:tc>
      </w:tr>
    </w:tbl>
    <w:p w:rsidR="00BE0029" w:rsidRPr="00305EF0" w:rsidRDefault="00AA033B" w:rsidP="00BE0029">
      <w:pPr>
        <w:spacing w:before="100" w:beforeAutospacing="1" w:after="100" w:afterAutospacing="1" w:line="240" w:lineRule="auto"/>
        <w:ind w:left="780" w:right="180"/>
        <w:jc w:val="center"/>
        <w:rPr>
          <w:rFonts w:ascii="Times New Roman" w:eastAsia="Times New Roman" w:hAnsi="Times New Roman" w:cs="Times New Roman"/>
          <w:b/>
          <w:sz w:val="28"/>
          <w:szCs w:val="28"/>
        </w:rPr>
      </w:pPr>
      <w:r w:rsidRPr="00305EF0">
        <w:rPr>
          <w:rFonts w:ascii="Times New Roman" w:eastAsia="Times New Roman" w:hAnsi="Times New Roman" w:cs="Times New Roman"/>
          <w:b/>
          <w:sz w:val="28"/>
          <w:szCs w:val="28"/>
          <w:lang w:val="en-US"/>
        </w:rPr>
        <w:t>V</w:t>
      </w:r>
      <w:r w:rsidRPr="00305EF0">
        <w:rPr>
          <w:rFonts w:ascii="Times New Roman" w:eastAsia="Times New Roman" w:hAnsi="Times New Roman" w:cs="Times New Roman"/>
          <w:b/>
          <w:sz w:val="28"/>
          <w:szCs w:val="28"/>
        </w:rPr>
        <w:t>. Статистика показателей за 2021-2022 год</w:t>
      </w:r>
    </w:p>
    <w:p w:rsidR="00584F33" w:rsidRPr="00305EF0" w:rsidRDefault="00584F33" w:rsidP="00584F33">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lastRenderedPageBreak/>
        <w:t>Проведен анализ успеваемости и качества знаний по итогам 2021/22</w:t>
      </w:r>
      <w:r w:rsidRPr="00305EF0">
        <w:rPr>
          <w:rFonts w:ascii="Times New Roman" w:eastAsia="Times New Roman" w:hAnsi="Times New Roman" w:cs="Times New Roman"/>
          <w:sz w:val="24"/>
          <w:szCs w:val="24"/>
          <w:lang w:val="en-US"/>
        </w:rPr>
        <w:t> </w:t>
      </w:r>
      <w:r w:rsidRPr="00305EF0">
        <w:rPr>
          <w:rFonts w:ascii="Times New Roman" w:eastAsia="Times New Roman" w:hAnsi="Times New Roman" w:cs="Times New Roman"/>
          <w:sz w:val="24"/>
          <w:szCs w:val="24"/>
        </w:rPr>
        <w:t>учебного года.</w:t>
      </w:r>
      <w:r w:rsidRPr="00305EF0">
        <w:rPr>
          <w:rFonts w:ascii="Times New Roman" w:eastAsia="Times New Roman" w:hAnsi="Times New Roman" w:cs="Times New Roman"/>
          <w:sz w:val="24"/>
          <w:szCs w:val="24"/>
          <w:lang w:val="en-US"/>
        </w:rPr>
        <w:t> </w:t>
      </w:r>
      <w:r w:rsidRPr="00305EF0">
        <w:rPr>
          <w:rFonts w:ascii="Times New Roman" w:eastAsia="Times New Roman" w:hAnsi="Times New Roman" w:cs="Times New Roman"/>
          <w:sz w:val="24"/>
          <w:szCs w:val="24"/>
        </w:rPr>
        <w:t xml:space="preserve">Статистические данные свидетельствуют об успешном освоении </w:t>
      </w:r>
      <w:proofErr w:type="gramStart"/>
      <w:r w:rsidRPr="00305EF0">
        <w:rPr>
          <w:rFonts w:ascii="Times New Roman" w:eastAsia="Times New Roman" w:hAnsi="Times New Roman" w:cs="Times New Roman"/>
          <w:sz w:val="24"/>
          <w:szCs w:val="24"/>
        </w:rPr>
        <w:t>обучающимися</w:t>
      </w:r>
      <w:proofErr w:type="gramEnd"/>
      <w:r w:rsidRPr="00305EF0">
        <w:rPr>
          <w:rFonts w:ascii="Times New Roman" w:eastAsia="Times New Roman" w:hAnsi="Times New Roman" w:cs="Times New Roman"/>
          <w:sz w:val="24"/>
          <w:szCs w:val="24"/>
        </w:rPr>
        <w:t xml:space="preserve"> основных образовательных программ.</w:t>
      </w:r>
    </w:p>
    <w:p w:rsidR="001619C6" w:rsidRPr="00305EF0" w:rsidRDefault="001619C6" w:rsidP="00584F33">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Таблица 8.</w:t>
      </w:r>
    </w:p>
    <w:tbl>
      <w:tblPr>
        <w:tblW w:w="0" w:type="auto"/>
        <w:tblCellMar>
          <w:top w:w="15" w:type="dxa"/>
          <w:left w:w="15" w:type="dxa"/>
          <w:bottom w:w="15" w:type="dxa"/>
          <w:right w:w="15" w:type="dxa"/>
        </w:tblCellMar>
        <w:tblLook w:val="0600"/>
      </w:tblPr>
      <w:tblGrid>
        <w:gridCol w:w="704"/>
        <w:gridCol w:w="6572"/>
        <w:gridCol w:w="2229"/>
      </w:tblGrid>
      <w:tr w:rsidR="00584F33" w:rsidRPr="00305EF0" w:rsidTr="00584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4F33" w:rsidRPr="00305EF0" w:rsidRDefault="00584F33" w:rsidP="00584F33">
            <w:pPr>
              <w:spacing w:after="0" w:line="240" w:lineRule="auto"/>
              <w:rPr>
                <w:rFonts w:ascii="Times New Roman" w:eastAsia="Times New Roman" w:hAnsi="Times New Roman" w:cs="Times New Roman"/>
                <w:sz w:val="24"/>
                <w:szCs w:val="24"/>
                <w:lang w:val="en-US"/>
              </w:rPr>
            </w:pPr>
            <w:r w:rsidRPr="00305EF0">
              <w:rPr>
                <w:rFonts w:ascii="Times New Roman" w:eastAsia="Times New Roman" w:hAnsi="Times New Roman" w:cs="Times New Roman"/>
                <w:b/>
                <w:bCs/>
                <w:sz w:val="24"/>
                <w:szCs w:val="24"/>
                <w:lang w:val="en-US"/>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4F33" w:rsidRPr="00305EF0" w:rsidRDefault="00584F33" w:rsidP="00584F33">
            <w:pPr>
              <w:spacing w:after="0"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b/>
                <w:bCs/>
                <w:sz w:val="24"/>
                <w:szCs w:val="24"/>
                <w:lang w:val="en-US"/>
              </w:rPr>
              <w:t>Параметры</w:t>
            </w:r>
            <w:proofErr w:type="spellEnd"/>
            <w:r w:rsidR="00305EF0">
              <w:rPr>
                <w:rFonts w:ascii="Times New Roman" w:eastAsia="Times New Roman" w:hAnsi="Times New Roman" w:cs="Times New Roman"/>
                <w:b/>
                <w:bCs/>
                <w:sz w:val="24"/>
                <w:szCs w:val="24"/>
              </w:rPr>
              <w:t xml:space="preserve"> </w:t>
            </w:r>
            <w:proofErr w:type="spellStart"/>
            <w:r w:rsidRPr="00305EF0">
              <w:rPr>
                <w:rFonts w:ascii="Times New Roman" w:eastAsia="Times New Roman" w:hAnsi="Times New Roman" w:cs="Times New Roman"/>
                <w:b/>
                <w:bCs/>
                <w:sz w:val="24"/>
                <w:szCs w:val="24"/>
                <w:lang w:val="en-US"/>
              </w:rPr>
              <w:t>статистики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4F33" w:rsidRPr="00305EF0" w:rsidRDefault="00584F33" w:rsidP="00584F33">
            <w:pPr>
              <w:spacing w:after="0" w:line="240" w:lineRule="auto"/>
              <w:rPr>
                <w:rFonts w:ascii="Times New Roman" w:eastAsia="Times New Roman" w:hAnsi="Times New Roman" w:cs="Times New Roman"/>
                <w:sz w:val="24"/>
                <w:szCs w:val="24"/>
                <w:lang w:val="en-US"/>
              </w:rPr>
            </w:pPr>
            <w:r w:rsidRPr="00305EF0">
              <w:rPr>
                <w:rFonts w:ascii="Times New Roman" w:eastAsia="Times New Roman" w:hAnsi="Times New Roman" w:cs="Times New Roman"/>
                <w:b/>
                <w:bCs/>
                <w:sz w:val="24"/>
                <w:szCs w:val="24"/>
                <w:lang w:val="en-US"/>
              </w:rPr>
              <w:t>2021/22 </w:t>
            </w:r>
            <w:proofErr w:type="spellStart"/>
            <w:r w:rsidRPr="00305EF0">
              <w:rPr>
                <w:rFonts w:ascii="Times New Roman" w:eastAsia="Times New Roman" w:hAnsi="Times New Roman" w:cs="Times New Roman"/>
                <w:b/>
                <w:bCs/>
                <w:sz w:val="24"/>
                <w:szCs w:val="24"/>
                <w:lang w:val="en-US"/>
              </w:rPr>
              <w:t>учебный</w:t>
            </w:r>
            <w:proofErr w:type="spellEnd"/>
            <w:r w:rsidR="00305EF0">
              <w:rPr>
                <w:rFonts w:ascii="Times New Roman" w:eastAsia="Times New Roman" w:hAnsi="Times New Roman" w:cs="Times New Roman"/>
                <w:b/>
                <w:bCs/>
                <w:sz w:val="24"/>
                <w:szCs w:val="24"/>
              </w:rPr>
              <w:t xml:space="preserve"> </w:t>
            </w:r>
            <w:proofErr w:type="spellStart"/>
            <w:r w:rsidRPr="00305EF0">
              <w:rPr>
                <w:rFonts w:ascii="Times New Roman" w:eastAsia="Times New Roman" w:hAnsi="Times New Roman" w:cs="Times New Roman"/>
                <w:b/>
                <w:bCs/>
                <w:sz w:val="24"/>
                <w:szCs w:val="24"/>
                <w:lang w:val="en-US"/>
              </w:rPr>
              <w:t>год</w:t>
            </w:r>
            <w:proofErr w:type="spellEnd"/>
          </w:p>
        </w:tc>
      </w:tr>
      <w:tr w:rsidR="00584F33" w:rsidRPr="00305EF0" w:rsidTr="00584F3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4F33" w:rsidRPr="00305EF0" w:rsidRDefault="00584F33" w:rsidP="00584F33">
            <w:pPr>
              <w:spacing w:after="0" w:line="240" w:lineRule="auto"/>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4F33" w:rsidRPr="00305EF0" w:rsidRDefault="00584F33" w:rsidP="00584F33">
            <w:pPr>
              <w:spacing w:after="0"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Количество детей, обучавшихся на конец учебного года (для 20</w:t>
            </w:r>
            <w:r w:rsidR="00AD5394" w:rsidRPr="00305EF0">
              <w:rPr>
                <w:rFonts w:ascii="Times New Roman" w:eastAsia="Times New Roman" w:hAnsi="Times New Roman" w:cs="Times New Roman"/>
                <w:sz w:val="24"/>
                <w:szCs w:val="24"/>
              </w:rPr>
              <w:t>21/22</w:t>
            </w:r>
            <w:r w:rsidRPr="00305EF0">
              <w:rPr>
                <w:rFonts w:ascii="Times New Roman" w:eastAsia="Times New Roman" w:hAnsi="Times New Roman" w:cs="Times New Roman"/>
                <w:sz w:val="24"/>
                <w:szCs w:val="24"/>
              </w:rPr>
              <w:t>), в том числе: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4F33" w:rsidRPr="00305EF0" w:rsidRDefault="00584F33" w:rsidP="00AD5394">
            <w:pPr>
              <w:spacing w:after="0"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83</w:t>
            </w:r>
          </w:p>
        </w:tc>
      </w:tr>
      <w:tr w:rsidR="00584F33" w:rsidRPr="00305EF0" w:rsidTr="00584F3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4F33" w:rsidRPr="00305EF0" w:rsidRDefault="00584F33" w:rsidP="00584F33">
            <w:pPr>
              <w:spacing w:after="0" w:line="240" w:lineRule="auto"/>
              <w:ind w:left="75" w:right="75"/>
              <w:rPr>
                <w:rFonts w:ascii="Times New Roman" w:eastAsia="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4F33" w:rsidRPr="00305EF0" w:rsidRDefault="00584F33" w:rsidP="00584F33">
            <w:pPr>
              <w:spacing w:after="0" w:line="240" w:lineRule="auto"/>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lang w:val="en-US"/>
              </w:rPr>
              <w:t xml:space="preserve">– </w:t>
            </w:r>
            <w:proofErr w:type="spellStart"/>
            <w:r w:rsidRPr="00305EF0">
              <w:rPr>
                <w:rFonts w:ascii="Times New Roman" w:eastAsia="Times New Roman" w:hAnsi="Times New Roman" w:cs="Times New Roman"/>
                <w:sz w:val="24"/>
                <w:szCs w:val="24"/>
                <w:lang w:val="en-US"/>
              </w:rPr>
              <w:t>начальная</w:t>
            </w:r>
            <w:proofErr w:type="spellEnd"/>
            <w:r w:rsidR="00305EF0">
              <w:rPr>
                <w:rFonts w:ascii="Times New Roman" w:eastAsia="Times New Roman" w:hAnsi="Times New Roman" w:cs="Times New Roman"/>
                <w:sz w:val="24"/>
                <w:szCs w:val="24"/>
              </w:rPr>
              <w:t xml:space="preserve"> </w:t>
            </w:r>
            <w:proofErr w:type="spellStart"/>
            <w:r w:rsidRPr="00305EF0">
              <w:rPr>
                <w:rFonts w:ascii="Times New Roman" w:eastAsia="Times New Roman" w:hAnsi="Times New Roman" w:cs="Times New Roman"/>
                <w:sz w:val="24"/>
                <w:szCs w:val="24"/>
                <w:lang w:val="en-US"/>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4F33" w:rsidRPr="00305EF0" w:rsidRDefault="00584F33" w:rsidP="00584F33">
            <w:pPr>
              <w:spacing w:after="0"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33</w:t>
            </w:r>
          </w:p>
        </w:tc>
      </w:tr>
      <w:tr w:rsidR="00584F33" w:rsidRPr="00305EF0" w:rsidTr="00584F3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4F33" w:rsidRPr="00305EF0" w:rsidRDefault="00584F33" w:rsidP="00584F33">
            <w:pPr>
              <w:spacing w:after="0" w:line="240" w:lineRule="auto"/>
              <w:ind w:left="75" w:right="75"/>
              <w:rPr>
                <w:rFonts w:ascii="Times New Roman" w:eastAsia="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4F33" w:rsidRPr="00305EF0" w:rsidRDefault="00584F33" w:rsidP="00584F33">
            <w:pPr>
              <w:spacing w:after="0" w:line="240" w:lineRule="auto"/>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lang w:val="en-US"/>
              </w:rPr>
              <w:t xml:space="preserve">– </w:t>
            </w:r>
            <w:proofErr w:type="spellStart"/>
            <w:r w:rsidRPr="00305EF0">
              <w:rPr>
                <w:rFonts w:ascii="Times New Roman" w:eastAsia="Times New Roman" w:hAnsi="Times New Roman" w:cs="Times New Roman"/>
                <w:sz w:val="24"/>
                <w:szCs w:val="24"/>
                <w:lang w:val="en-US"/>
              </w:rPr>
              <w:t>основная</w:t>
            </w:r>
            <w:proofErr w:type="spellEnd"/>
            <w:r w:rsidR="00305EF0">
              <w:rPr>
                <w:rFonts w:ascii="Times New Roman" w:eastAsia="Times New Roman" w:hAnsi="Times New Roman" w:cs="Times New Roman"/>
                <w:sz w:val="24"/>
                <w:szCs w:val="24"/>
              </w:rPr>
              <w:t xml:space="preserve"> </w:t>
            </w:r>
            <w:proofErr w:type="spellStart"/>
            <w:r w:rsidRPr="00305EF0">
              <w:rPr>
                <w:rFonts w:ascii="Times New Roman" w:eastAsia="Times New Roman" w:hAnsi="Times New Roman" w:cs="Times New Roman"/>
                <w:sz w:val="24"/>
                <w:szCs w:val="24"/>
                <w:lang w:val="en-US"/>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4F33" w:rsidRPr="00305EF0" w:rsidRDefault="00584F33" w:rsidP="00584F33">
            <w:pPr>
              <w:spacing w:after="0"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47</w:t>
            </w:r>
          </w:p>
        </w:tc>
      </w:tr>
      <w:tr w:rsidR="00584F33" w:rsidRPr="00305EF0" w:rsidTr="00584F3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4F33" w:rsidRPr="00305EF0" w:rsidRDefault="00584F33" w:rsidP="00584F33">
            <w:pPr>
              <w:spacing w:after="0" w:line="240" w:lineRule="auto"/>
              <w:ind w:left="75" w:right="75"/>
              <w:rPr>
                <w:rFonts w:ascii="Times New Roman" w:eastAsia="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4F33" w:rsidRPr="00305EF0" w:rsidRDefault="00584F33" w:rsidP="00584F33">
            <w:pPr>
              <w:spacing w:after="0" w:line="240" w:lineRule="auto"/>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lang w:val="en-US"/>
              </w:rPr>
              <w:t xml:space="preserve">– </w:t>
            </w:r>
            <w:proofErr w:type="spellStart"/>
            <w:r w:rsidRPr="00305EF0">
              <w:rPr>
                <w:rFonts w:ascii="Times New Roman" w:eastAsia="Times New Roman" w:hAnsi="Times New Roman" w:cs="Times New Roman"/>
                <w:sz w:val="24"/>
                <w:szCs w:val="24"/>
                <w:lang w:val="en-US"/>
              </w:rPr>
              <w:t>средняяшкола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4F33" w:rsidRPr="00305EF0" w:rsidRDefault="00584F33" w:rsidP="00584F33">
            <w:pPr>
              <w:spacing w:after="0"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3</w:t>
            </w:r>
          </w:p>
        </w:tc>
      </w:tr>
      <w:tr w:rsidR="00584F33" w:rsidRPr="00305EF0" w:rsidTr="00584F3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4F33" w:rsidRPr="00305EF0" w:rsidRDefault="00584F33" w:rsidP="00584F33">
            <w:pPr>
              <w:spacing w:after="0" w:line="240" w:lineRule="auto"/>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4F33" w:rsidRPr="00305EF0" w:rsidRDefault="00584F33" w:rsidP="00584F33">
            <w:pPr>
              <w:spacing w:after="0"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xml:space="preserve">Количество </w:t>
            </w:r>
            <w:proofErr w:type="gramStart"/>
            <w:r w:rsidRPr="00305EF0">
              <w:rPr>
                <w:rFonts w:ascii="Times New Roman" w:eastAsia="Times New Roman" w:hAnsi="Times New Roman" w:cs="Times New Roman"/>
                <w:sz w:val="24"/>
                <w:szCs w:val="24"/>
              </w:rPr>
              <w:t>обучающихся</w:t>
            </w:r>
            <w:proofErr w:type="gramEnd"/>
            <w:r w:rsidRPr="00305EF0">
              <w:rPr>
                <w:rFonts w:ascii="Times New Roman" w:eastAsia="Times New Roman" w:hAnsi="Times New Roman" w:cs="Times New Roman"/>
                <w:sz w:val="24"/>
                <w:szCs w:val="24"/>
              </w:rPr>
              <w:t>, оставленных на повторное обучение: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4F33" w:rsidRPr="00305EF0" w:rsidRDefault="00584F33" w:rsidP="00584F33">
            <w:pPr>
              <w:spacing w:after="0" w:line="240" w:lineRule="auto"/>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lang w:val="en-US"/>
              </w:rPr>
              <w:t>–</w:t>
            </w:r>
          </w:p>
        </w:tc>
      </w:tr>
      <w:tr w:rsidR="00584F33" w:rsidRPr="00305EF0" w:rsidTr="00584F3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4F33" w:rsidRPr="00305EF0" w:rsidRDefault="00584F33" w:rsidP="00584F33">
            <w:pPr>
              <w:spacing w:after="0" w:line="240" w:lineRule="auto"/>
              <w:ind w:left="75" w:right="75"/>
              <w:rPr>
                <w:rFonts w:ascii="Times New Roman" w:eastAsia="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4F33" w:rsidRPr="00305EF0" w:rsidRDefault="00584F33" w:rsidP="00584F33">
            <w:pPr>
              <w:spacing w:after="0" w:line="240" w:lineRule="auto"/>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lang w:val="en-US"/>
              </w:rPr>
              <w:t xml:space="preserve">– </w:t>
            </w:r>
            <w:proofErr w:type="spellStart"/>
            <w:r w:rsidRPr="00305EF0">
              <w:rPr>
                <w:rFonts w:ascii="Times New Roman" w:eastAsia="Times New Roman" w:hAnsi="Times New Roman" w:cs="Times New Roman"/>
                <w:sz w:val="24"/>
                <w:szCs w:val="24"/>
                <w:lang w:val="en-US"/>
              </w:rPr>
              <w:t>начальная</w:t>
            </w:r>
            <w:proofErr w:type="spellEnd"/>
            <w:r w:rsidR="00305EF0">
              <w:rPr>
                <w:rFonts w:ascii="Times New Roman" w:eastAsia="Times New Roman" w:hAnsi="Times New Roman" w:cs="Times New Roman"/>
                <w:sz w:val="24"/>
                <w:szCs w:val="24"/>
              </w:rPr>
              <w:t xml:space="preserve"> </w:t>
            </w:r>
            <w:proofErr w:type="spellStart"/>
            <w:r w:rsidRPr="00305EF0">
              <w:rPr>
                <w:rFonts w:ascii="Times New Roman" w:eastAsia="Times New Roman" w:hAnsi="Times New Roman" w:cs="Times New Roman"/>
                <w:sz w:val="24"/>
                <w:szCs w:val="24"/>
                <w:lang w:val="en-US"/>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4F33" w:rsidRPr="00305EF0" w:rsidRDefault="00584F33" w:rsidP="00584F33">
            <w:pPr>
              <w:spacing w:after="0" w:line="240" w:lineRule="auto"/>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lang w:val="en-US"/>
              </w:rPr>
              <w:t>–</w:t>
            </w:r>
          </w:p>
        </w:tc>
      </w:tr>
      <w:tr w:rsidR="00584F33" w:rsidRPr="00305EF0" w:rsidTr="00584F3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4F33" w:rsidRPr="00305EF0" w:rsidRDefault="00584F33" w:rsidP="00584F33">
            <w:pPr>
              <w:spacing w:after="0" w:line="240" w:lineRule="auto"/>
              <w:ind w:left="75" w:right="75"/>
              <w:rPr>
                <w:rFonts w:ascii="Times New Roman" w:eastAsia="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4F33" w:rsidRPr="00305EF0" w:rsidRDefault="00584F33" w:rsidP="00584F33">
            <w:pPr>
              <w:spacing w:after="0" w:line="240" w:lineRule="auto"/>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lang w:val="en-US"/>
              </w:rPr>
              <w:t xml:space="preserve">– </w:t>
            </w:r>
            <w:proofErr w:type="spellStart"/>
            <w:r w:rsidRPr="00305EF0">
              <w:rPr>
                <w:rFonts w:ascii="Times New Roman" w:eastAsia="Times New Roman" w:hAnsi="Times New Roman" w:cs="Times New Roman"/>
                <w:sz w:val="24"/>
                <w:szCs w:val="24"/>
                <w:lang w:val="en-US"/>
              </w:rPr>
              <w:t>основная</w:t>
            </w:r>
            <w:proofErr w:type="spellEnd"/>
            <w:r w:rsidR="00305EF0">
              <w:rPr>
                <w:rFonts w:ascii="Times New Roman" w:eastAsia="Times New Roman" w:hAnsi="Times New Roman" w:cs="Times New Roman"/>
                <w:sz w:val="24"/>
                <w:szCs w:val="24"/>
              </w:rPr>
              <w:t xml:space="preserve"> </w:t>
            </w:r>
            <w:proofErr w:type="spellStart"/>
            <w:r w:rsidRPr="00305EF0">
              <w:rPr>
                <w:rFonts w:ascii="Times New Roman" w:eastAsia="Times New Roman" w:hAnsi="Times New Roman" w:cs="Times New Roman"/>
                <w:sz w:val="24"/>
                <w:szCs w:val="24"/>
                <w:lang w:val="en-US"/>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4F33" w:rsidRPr="00305EF0" w:rsidRDefault="00584F33" w:rsidP="00584F33">
            <w:pPr>
              <w:spacing w:after="0" w:line="240" w:lineRule="auto"/>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lang w:val="en-US"/>
              </w:rPr>
              <w:t>–</w:t>
            </w:r>
          </w:p>
        </w:tc>
      </w:tr>
      <w:tr w:rsidR="00584F33" w:rsidRPr="00305EF0" w:rsidTr="00584F3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4F33" w:rsidRPr="00305EF0" w:rsidRDefault="00584F33" w:rsidP="00584F33">
            <w:pPr>
              <w:spacing w:after="0" w:line="240" w:lineRule="auto"/>
              <w:ind w:left="75" w:right="75"/>
              <w:rPr>
                <w:rFonts w:ascii="Times New Roman" w:eastAsia="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4F33" w:rsidRPr="00305EF0" w:rsidRDefault="00584F33" w:rsidP="00584F33">
            <w:pPr>
              <w:spacing w:after="0" w:line="240" w:lineRule="auto"/>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lang w:val="en-US"/>
              </w:rPr>
              <w:t xml:space="preserve">– </w:t>
            </w:r>
            <w:proofErr w:type="spellStart"/>
            <w:r w:rsidRPr="00305EF0">
              <w:rPr>
                <w:rFonts w:ascii="Times New Roman" w:eastAsia="Times New Roman" w:hAnsi="Times New Roman" w:cs="Times New Roman"/>
                <w:sz w:val="24"/>
                <w:szCs w:val="24"/>
                <w:lang w:val="en-US"/>
              </w:rPr>
              <w:t>средняя</w:t>
            </w:r>
            <w:proofErr w:type="spellEnd"/>
            <w:r w:rsidR="00305EF0">
              <w:rPr>
                <w:rFonts w:ascii="Times New Roman" w:eastAsia="Times New Roman" w:hAnsi="Times New Roman" w:cs="Times New Roman"/>
                <w:sz w:val="24"/>
                <w:szCs w:val="24"/>
              </w:rPr>
              <w:t xml:space="preserve"> </w:t>
            </w:r>
            <w:proofErr w:type="spellStart"/>
            <w:r w:rsidRPr="00305EF0">
              <w:rPr>
                <w:rFonts w:ascii="Times New Roman" w:eastAsia="Times New Roman" w:hAnsi="Times New Roman" w:cs="Times New Roman"/>
                <w:sz w:val="24"/>
                <w:szCs w:val="24"/>
                <w:lang w:val="en-US"/>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4F33" w:rsidRPr="00305EF0" w:rsidRDefault="00584F33" w:rsidP="00584F33">
            <w:pPr>
              <w:spacing w:after="0" w:line="240" w:lineRule="auto"/>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lang w:val="en-US"/>
              </w:rPr>
              <w:t>–</w:t>
            </w:r>
          </w:p>
        </w:tc>
      </w:tr>
      <w:tr w:rsidR="00584F33" w:rsidRPr="00305EF0" w:rsidTr="00584F3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4F33" w:rsidRPr="00305EF0" w:rsidRDefault="00584F33" w:rsidP="00584F33">
            <w:pPr>
              <w:spacing w:after="0" w:line="240" w:lineRule="auto"/>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4F33" w:rsidRPr="00305EF0" w:rsidRDefault="00584F33" w:rsidP="00584F33">
            <w:pPr>
              <w:spacing w:after="0"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sz w:val="24"/>
                <w:szCs w:val="24"/>
                <w:lang w:val="en-US"/>
              </w:rPr>
              <w:t>Не</w:t>
            </w:r>
            <w:proofErr w:type="spellEnd"/>
            <w:r w:rsidR="00305EF0">
              <w:rPr>
                <w:rFonts w:ascii="Times New Roman" w:eastAsia="Times New Roman" w:hAnsi="Times New Roman" w:cs="Times New Roman"/>
                <w:sz w:val="24"/>
                <w:szCs w:val="24"/>
              </w:rPr>
              <w:t xml:space="preserve"> </w:t>
            </w:r>
            <w:proofErr w:type="spellStart"/>
            <w:r w:rsidRPr="00305EF0">
              <w:rPr>
                <w:rFonts w:ascii="Times New Roman" w:eastAsia="Times New Roman" w:hAnsi="Times New Roman" w:cs="Times New Roman"/>
                <w:sz w:val="24"/>
                <w:szCs w:val="24"/>
                <w:lang w:val="en-US"/>
              </w:rPr>
              <w:t>получили</w:t>
            </w:r>
            <w:proofErr w:type="spellEnd"/>
            <w:r w:rsidR="00305EF0">
              <w:rPr>
                <w:rFonts w:ascii="Times New Roman" w:eastAsia="Times New Roman" w:hAnsi="Times New Roman" w:cs="Times New Roman"/>
                <w:sz w:val="24"/>
                <w:szCs w:val="24"/>
              </w:rPr>
              <w:t xml:space="preserve"> </w:t>
            </w:r>
            <w:proofErr w:type="spellStart"/>
            <w:r w:rsidRPr="00305EF0">
              <w:rPr>
                <w:rFonts w:ascii="Times New Roman" w:eastAsia="Times New Roman" w:hAnsi="Times New Roman" w:cs="Times New Roman"/>
                <w:sz w:val="24"/>
                <w:szCs w:val="24"/>
                <w:lang w:val="en-US"/>
              </w:rPr>
              <w:t>аттестата</w:t>
            </w:r>
            <w:proofErr w:type="spellEnd"/>
            <w:r w:rsidRPr="00305EF0">
              <w:rPr>
                <w:rFonts w:ascii="Times New Roman" w:eastAsia="Times New Roman" w:hAnsi="Times New Roman" w:cs="Times New Roman"/>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4F33" w:rsidRPr="00305EF0" w:rsidRDefault="00584F33" w:rsidP="00584F33">
            <w:pPr>
              <w:spacing w:after="0" w:line="240" w:lineRule="auto"/>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lang w:val="en-US"/>
              </w:rPr>
              <w:t>–</w:t>
            </w:r>
          </w:p>
        </w:tc>
      </w:tr>
      <w:tr w:rsidR="00584F33" w:rsidRPr="00305EF0" w:rsidTr="00584F3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4F33" w:rsidRPr="00305EF0" w:rsidRDefault="00584F33" w:rsidP="00584F33">
            <w:pPr>
              <w:spacing w:after="0" w:line="240" w:lineRule="auto"/>
              <w:ind w:left="75" w:right="75"/>
              <w:rPr>
                <w:rFonts w:ascii="Times New Roman" w:eastAsia="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4F33" w:rsidRPr="00305EF0" w:rsidRDefault="00584F33" w:rsidP="00584F33">
            <w:pPr>
              <w:spacing w:after="0" w:line="240" w:lineRule="auto"/>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lang w:val="en-US"/>
              </w:rPr>
              <w:t xml:space="preserve">– </w:t>
            </w:r>
            <w:proofErr w:type="spellStart"/>
            <w:r w:rsidRPr="00305EF0">
              <w:rPr>
                <w:rFonts w:ascii="Times New Roman" w:eastAsia="Times New Roman" w:hAnsi="Times New Roman" w:cs="Times New Roman"/>
                <w:sz w:val="24"/>
                <w:szCs w:val="24"/>
                <w:lang w:val="en-US"/>
              </w:rPr>
              <w:t>об</w:t>
            </w:r>
            <w:proofErr w:type="spellEnd"/>
            <w:r w:rsidR="00305EF0">
              <w:rPr>
                <w:rFonts w:ascii="Times New Roman" w:eastAsia="Times New Roman" w:hAnsi="Times New Roman" w:cs="Times New Roman"/>
                <w:sz w:val="24"/>
                <w:szCs w:val="24"/>
              </w:rPr>
              <w:t xml:space="preserve"> </w:t>
            </w:r>
            <w:proofErr w:type="spellStart"/>
            <w:r w:rsidRPr="00305EF0">
              <w:rPr>
                <w:rFonts w:ascii="Times New Roman" w:eastAsia="Times New Roman" w:hAnsi="Times New Roman" w:cs="Times New Roman"/>
                <w:sz w:val="24"/>
                <w:szCs w:val="24"/>
                <w:lang w:val="en-US"/>
              </w:rPr>
              <w:t>основном</w:t>
            </w:r>
            <w:proofErr w:type="spellEnd"/>
            <w:r w:rsidR="00305EF0">
              <w:rPr>
                <w:rFonts w:ascii="Times New Roman" w:eastAsia="Times New Roman" w:hAnsi="Times New Roman" w:cs="Times New Roman"/>
                <w:sz w:val="24"/>
                <w:szCs w:val="24"/>
              </w:rPr>
              <w:t xml:space="preserve"> </w:t>
            </w:r>
            <w:proofErr w:type="spellStart"/>
            <w:r w:rsidRPr="00305EF0">
              <w:rPr>
                <w:rFonts w:ascii="Times New Roman" w:eastAsia="Times New Roman" w:hAnsi="Times New Roman" w:cs="Times New Roman"/>
                <w:sz w:val="24"/>
                <w:szCs w:val="24"/>
                <w:lang w:val="en-US"/>
              </w:rPr>
              <w:t>общем</w:t>
            </w:r>
            <w:proofErr w:type="spellEnd"/>
            <w:r w:rsidR="00305EF0">
              <w:rPr>
                <w:rFonts w:ascii="Times New Roman" w:eastAsia="Times New Roman" w:hAnsi="Times New Roman" w:cs="Times New Roman"/>
                <w:sz w:val="24"/>
                <w:szCs w:val="24"/>
              </w:rPr>
              <w:t xml:space="preserve"> </w:t>
            </w:r>
            <w:proofErr w:type="spellStart"/>
            <w:r w:rsidRPr="00305EF0">
              <w:rPr>
                <w:rFonts w:ascii="Times New Roman" w:eastAsia="Times New Roman" w:hAnsi="Times New Roman" w:cs="Times New Roman"/>
                <w:sz w:val="24"/>
                <w:szCs w:val="24"/>
                <w:lang w:val="en-US"/>
              </w:rPr>
              <w:t>образовании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4F33" w:rsidRPr="00305EF0" w:rsidRDefault="00584F33" w:rsidP="00584F33">
            <w:pPr>
              <w:spacing w:after="0" w:line="240" w:lineRule="auto"/>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lang w:val="en-US"/>
              </w:rPr>
              <w:t>–</w:t>
            </w:r>
          </w:p>
        </w:tc>
      </w:tr>
      <w:tr w:rsidR="00584F33" w:rsidRPr="00305EF0" w:rsidTr="00584F3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4F33" w:rsidRPr="00305EF0" w:rsidRDefault="00584F33" w:rsidP="00584F33">
            <w:pPr>
              <w:spacing w:after="0" w:line="240" w:lineRule="auto"/>
              <w:ind w:left="75" w:right="75"/>
              <w:rPr>
                <w:rFonts w:ascii="Times New Roman" w:eastAsia="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4F33" w:rsidRPr="00305EF0" w:rsidRDefault="00584F33" w:rsidP="00584F33">
            <w:pPr>
              <w:spacing w:after="0" w:line="240" w:lineRule="auto"/>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lang w:val="en-US"/>
              </w:rPr>
              <w:t xml:space="preserve">– о </w:t>
            </w:r>
            <w:proofErr w:type="spellStart"/>
            <w:r w:rsidRPr="00305EF0">
              <w:rPr>
                <w:rFonts w:ascii="Times New Roman" w:eastAsia="Times New Roman" w:hAnsi="Times New Roman" w:cs="Times New Roman"/>
                <w:sz w:val="24"/>
                <w:szCs w:val="24"/>
                <w:lang w:val="en-US"/>
              </w:rPr>
              <w:t>среднем</w:t>
            </w:r>
            <w:proofErr w:type="spellEnd"/>
            <w:r w:rsidR="00305EF0">
              <w:rPr>
                <w:rFonts w:ascii="Times New Roman" w:eastAsia="Times New Roman" w:hAnsi="Times New Roman" w:cs="Times New Roman"/>
                <w:sz w:val="24"/>
                <w:szCs w:val="24"/>
              </w:rPr>
              <w:t xml:space="preserve"> </w:t>
            </w:r>
            <w:proofErr w:type="spellStart"/>
            <w:r w:rsidRPr="00305EF0">
              <w:rPr>
                <w:rFonts w:ascii="Times New Roman" w:eastAsia="Times New Roman" w:hAnsi="Times New Roman" w:cs="Times New Roman"/>
                <w:sz w:val="24"/>
                <w:szCs w:val="24"/>
                <w:lang w:val="en-US"/>
              </w:rPr>
              <w:t>общемо</w:t>
            </w:r>
            <w:proofErr w:type="spellEnd"/>
            <w:r w:rsidR="00305EF0">
              <w:rPr>
                <w:rFonts w:ascii="Times New Roman" w:eastAsia="Times New Roman" w:hAnsi="Times New Roman" w:cs="Times New Roman"/>
                <w:sz w:val="24"/>
                <w:szCs w:val="24"/>
              </w:rPr>
              <w:t xml:space="preserve"> </w:t>
            </w:r>
            <w:proofErr w:type="spellStart"/>
            <w:r w:rsidRPr="00305EF0">
              <w:rPr>
                <w:rFonts w:ascii="Times New Roman" w:eastAsia="Times New Roman" w:hAnsi="Times New Roman" w:cs="Times New Roman"/>
                <w:sz w:val="24"/>
                <w:szCs w:val="24"/>
                <w:lang w:val="en-US"/>
              </w:rPr>
              <w:t>бразовании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4F33" w:rsidRPr="00305EF0" w:rsidRDefault="00584F33" w:rsidP="00584F33">
            <w:pPr>
              <w:spacing w:after="0" w:line="240" w:lineRule="auto"/>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lang w:val="en-US"/>
              </w:rPr>
              <w:t>–</w:t>
            </w:r>
          </w:p>
        </w:tc>
      </w:tr>
      <w:tr w:rsidR="00584F33" w:rsidRPr="00305EF0" w:rsidTr="00584F3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4F33" w:rsidRPr="00305EF0" w:rsidRDefault="00584F33" w:rsidP="00584F33">
            <w:pPr>
              <w:spacing w:after="0" w:line="240" w:lineRule="auto"/>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4F33" w:rsidRPr="00305EF0" w:rsidRDefault="00584F33" w:rsidP="00584F33">
            <w:pPr>
              <w:spacing w:after="0"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Окончили Школу с аттестатом особого образца: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4F33" w:rsidRPr="00305EF0" w:rsidRDefault="00584F33" w:rsidP="00584F33">
            <w:pPr>
              <w:spacing w:after="0"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9</w:t>
            </w:r>
          </w:p>
        </w:tc>
      </w:tr>
      <w:tr w:rsidR="00584F33" w:rsidRPr="00305EF0" w:rsidTr="00584F3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4F33" w:rsidRPr="00305EF0" w:rsidRDefault="00584F33" w:rsidP="00584F33">
            <w:pPr>
              <w:spacing w:after="0" w:line="240" w:lineRule="auto"/>
              <w:ind w:left="75" w:right="75"/>
              <w:rPr>
                <w:rFonts w:ascii="Times New Roman" w:eastAsia="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4F33" w:rsidRPr="00305EF0" w:rsidRDefault="00584F33" w:rsidP="00584F33">
            <w:pPr>
              <w:spacing w:after="0" w:line="240" w:lineRule="auto"/>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lang w:val="en-US"/>
              </w:rPr>
              <w:t xml:space="preserve">– в </w:t>
            </w:r>
            <w:proofErr w:type="spellStart"/>
            <w:r w:rsidRPr="00305EF0">
              <w:rPr>
                <w:rFonts w:ascii="Times New Roman" w:eastAsia="Times New Roman" w:hAnsi="Times New Roman" w:cs="Times New Roman"/>
                <w:sz w:val="24"/>
                <w:szCs w:val="24"/>
                <w:lang w:val="en-US"/>
              </w:rPr>
              <w:t>основной</w:t>
            </w:r>
            <w:proofErr w:type="spellEnd"/>
            <w:r w:rsidR="00305EF0">
              <w:rPr>
                <w:rFonts w:ascii="Times New Roman" w:eastAsia="Times New Roman" w:hAnsi="Times New Roman" w:cs="Times New Roman"/>
                <w:sz w:val="24"/>
                <w:szCs w:val="24"/>
              </w:rPr>
              <w:t xml:space="preserve"> </w:t>
            </w:r>
            <w:proofErr w:type="spellStart"/>
            <w:r w:rsidRPr="00305EF0">
              <w:rPr>
                <w:rFonts w:ascii="Times New Roman" w:eastAsia="Times New Roman" w:hAnsi="Times New Roman" w:cs="Times New Roman"/>
                <w:sz w:val="24"/>
                <w:szCs w:val="24"/>
                <w:lang w:val="en-US"/>
              </w:rPr>
              <w:t>школе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4F33" w:rsidRPr="00305EF0" w:rsidRDefault="00584F33" w:rsidP="00584F33">
            <w:pPr>
              <w:spacing w:after="0"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9</w:t>
            </w:r>
          </w:p>
        </w:tc>
      </w:tr>
      <w:tr w:rsidR="00584F33" w:rsidRPr="00305EF0" w:rsidTr="00584F3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4F33" w:rsidRPr="00305EF0" w:rsidRDefault="00584F33" w:rsidP="00584F33">
            <w:pPr>
              <w:spacing w:after="0" w:line="240" w:lineRule="auto"/>
              <w:ind w:left="75" w:right="75"/>
              <w:rPr>
                <w:rFonts w:ascii="Times New Roman" w:eastAsia="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4F33" w:rsidRPr="00305EF0" w:rsidRDefault="00584F33" w:rsidP="00584F33">
            <w:pPr>
              <w:spacing w:after="0" w:line="240" w:lineRule="auto"/>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lang w:val="en-US"/>
              </w:rPr>
              <w:t xml:space="preserve">– в </w:t>
            </w:r>
            <w:proofErr w:type="spellStart"/>
            <w:r w:rsidRPr="00305EF0">
              <w:rPr>
                <w:rFonts w:ascii="Times New Roman" w:eastAsia="Times New Roman" w:hAnsi="Times New Roman" w:cs="Times New Roman"/>
                <w:sz w:val="24"/>
                <w:szCs w:val="24"/>
                <w:lang w:val="en-US"/>
              </w:rPr>
              <w:t>средней</w:t>
            </w:r>
            <w:proofErr w:type="spellEnd"/>
            <w:r w:rsidR="00305EF0">
              <w:rPr>
                <w:rFonts w:ascii="Times New Roman" w:eastAsia="Times New Roman" w:hAnsi="Times New Roman" w:cs="Times New Roman"/>
                <w:sz w:val="24"/>
                <w:szCs w:val="24"/>
              </w:rPr>
              <w:t xml:space="preserve"> </w:t>
            </w:r>
            <w:proofErr w:type="spellStart"/>
            <w:r w:rsidRPr="00305EF0">
              <w:rPr>
                <w:rFonts w:ascii="Times New Roman" w:eastAsia="Times New Roman" w:hAnsi="Times New Roman" w:cs="Times New Roman"/>
                <w:sz w:val="24"/>
                <w:szCs w:val="24"/>
                <w:lang w:val="en-US"/>
              </w:rPr>
              <w:t>школе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84F33" w:rsidRPr="00305EF0" w:rsidRDefault="00584F33" w:rsidP="00584F33">
            <w:pPr>
              <w:spacing w:after="0"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0</w:t>
            </w:r>
          </w:p>
        </w:tc>
      </w:tr>
    </w:tbl>
    <w:p w:rsidR="00584F33" w:rsidRPr="00305EF0" w:rsidRDefault="00584F33" w:rsidP="00584F33">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Приведенная статистика показывает, что положительная динамика успешного освоения основных образовательных программ сохраняется</w:t>
      </w:r>
      <w:proofErr w:type="gramStart"/>
      <w:r w:rsidRPr="00305EF0">
        <w:rPr>
          <w:rFonts w:ascii="Times New Roman" w:eastAsia="Times New Roman" w:hAnsi="Times New Roman" w:cs="Times New Roman"/>
          <w:sz w:val="24"/>
          <w:szCs w:val="24"/>
        </w:rPr>
        <w:t>.В</w:t>
      </w:r>
      <w:proofErr w:type="gramEnd"/>
      <w:r w:rsidRPr="00305EF0">
        <w:rPr>
          <w:rFonts w:ascii="Times New Roman" w:eastAsia="Times New Roman" w:hAnsi="Times New Roman" w:cs="Times New Roman"/>
          <w:sz w:val="24"/>
          <w:szCs w:val="24"/>
        </w:rPr>
        <w:t xml:space="preserve"> Школе организовано</w:t>
      </w:r>
      <w:r w:rsidRPr="00305EF0">
        <w:rPr>
          <w:rFonts w:ascii="Times New Roman" w:eastAsia="Times New Roman" w:hAnsi="Times New Roman" w:cs="Times New Roman"/>
          <w:sz w:val="24"/>
          <w:szCs w:val="24"/>
          <w:lang w:val="en-US"/>
        </w:rPr>
        <w:t> </w:t>
      </w:r>
      <w:r w:rsidRPr="00305EF0">
        <w:rPr>
          <w:rFonts w:ascii="Times New Roman" w:eastAsia="Times New Roman" w:hAnsi="Times New Roman" w:cs="Times New Roman"/>
          <w:sz w:val="24"/>
          <w:szCs w:val="24"/>
        </w:rPr>
        <w:t>профильное обучение на уровне среднего общего образования.</w:t>
      </w:r>
    </w:p>
    <w:p w:rsidR="001619C6" w:rsidRPr="00305EF0" w:rsidRDefault="001619C6" w:rsidP="001619C6">
      <w:pPr>
        <w:spacing w:before="100" w:beforeAutospacing="1" w:after="100" w:afterAutospacing="1" w:line="240" w:lineRule="auto"/>
        <w:jc w:val="center"/>
        <w:rPr>
          <w:rFonts w:ascii="Times New Roman" w:eastAsia="Times New Roman" w:hAnsi="Times New Roman" w:cs="Times New Roman"/>
          <w:sz w:val="24"/>
          <w:szCs w:val="24"/>
        </w:rPr>
      </w:pPr>
      <w:r w:rsidRPr="00305EF0">
        <w:rPr>
          <w:rFonts w:ascii="Times New Roman" w:eastAsia="Times New Roman" w:hAnsi="Times New Roman" w:cs="Times New Roman"/>
          <w:b/>
          <w:bCs/>
          <w:sz w:val="24"/>
          <w:szCs w:val="24"/>
        </w:rPr>
        <w:t>Краткий анализ динамики результатов успеваемости и качества знаний</w:t>
      </w:r>
    </w:p>
    <w:p w:rsidR="001619C6" w:rsidRPr="00305EF0" w:rsidRDefault="001619C6" w:rsidP="00584F33">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b/>
          <w:bCs/>
          <w:sz w:val="24"/>
          <w:szCs w:val="24"/>
        </w:rPr>
        <w:t>Таблица 6. Результаты освоения учащимися программы начального общего образования по показателю «успеваемость» в 2022</w:t>
      </w:r>
      <w:r w:rsidRPr="00305EF0">
        <w:rPr>
          <w:rFonts w:ascii="Times New Roman" w:eastAsia="Times New Roman" w:hAnsi="Times New Roman" w:cs="Times New Roman"/>
          <w:b/>
          <w:bCs/>
          <w:sz w:val="24"/>
          <w:szCs w:val="24"/>
          <w:lang w:val="en-US"/>
        </w:rPr>
        <w:t> </w:t>
      </w:r>
      <w:r w:rsidRPr="00305EF0">
        <w:rPr>
          <w:rFonts w:ascii="Times New Roman" w:eastAsia="Times New Roman" w:hAnsi="Times New Roman" w:cs="Times New Roman"/>
          <w:b/>
          <w:bCs/>
          <w:sz w:val="24"/>
          <w:szCs w:val="24"/>
        </w:rPr>
        <w:t>году</w:t>
      </w:r>
    </w:p>
    <w:p w:rsidR="00584F33" w:rsidRPr="00305EF0" w:rsidRDefault="00584F33" w:rsidP="00584F33">
      <w:pPr>
        <w:spacing w:after="0" w:line="240" w:lineRule="auto"/>
        <w:ind w:right="278"/>
        <w:jc w:val="both"/>
        <w:rPr>
          <w:rFonts w:ascii="Times New Roman" w:eastAsia="Times New Roman" w:hAnsi="Times New Roman" w:cs="Times New Roman"/>
          <w:b/>
          <w:sz w:val="24"/>
          <w:szCs w:val="24"/>
          <w:lang w:eastAsia="ru-RU"/>
        </w:rPr>
      </w:pPr>
      <w:r w:rsidRPr="00305EF0">
        <w:rPr>
          <w:rFonts w:ascii="Times New Roman" w:eastAsia="Times New Roman" w:hAnsi="Times New Roman" w:cs="Times New Roman"/>
          <w:b/>
          <w:sz w:val="24"/>
          <w:szCs w:val="24"/>
          <w:lang w:eastAsia="ru-RU"/>
        </w:rPr>
        <w:t>Уровень учебных достижений учащихся</w:t>
      </w:r>
    </w:p>
    <w:p w:rsidR="00584F33" w:rsidRPr="00305EF0" w:rsidRDefault="00584F33" w:rsidP="00584F33">
      <w:pPr>
        <w:spacing w:after="0" w:line="240" w:lineRule="auto"/>
        <w:ind w:right="66"/>
        <w:jc w:val="both"/>
        <w:rPr>
          <w:rFonts w:ascii="Times New Roman" w:eastAsia="Times New Roman" w:hAnsi="Times New Roman" w:cs="Times New Roman"/>
          <w:sz w:val="24"/>
          <w:szCs w:val="24"/>
          <w:lang w:eastAsia="ru-RU"/>
        </w:rPr>
      </w:pPr>
      <w:bookmarkStart w:id="0" w:name="page23"/>
      <w:bookmarkStart w:id="1" w:name="page25"/>
      <w:bookmarkEnd w:id="0"/>
      <w:bookmarkEnd w:id="1"/>
      <w:r w:rsidRPr="00305EF0">
        <w:rPr>
          <w:rFonts w:ascii="Times New Roman" w:eastAsia="Times New Roman" w:hAnsi="Times New Roman" w:cs="Times New Roman"/>
          <w:sz w:val="24"/>
          <w:szCs w:val="24"/>
          <w:lang w:eastAsia="ru-RU"/>
        </w:rPr>
        <w:t>По итогам  2022    года успеваемость и качество ЗУН в начальных классах</w:t>
      </w:r>
    </w:p>
    <w:p w:rsidR="00584F33" w:rsidRPr="00305EF0" w:rsidRDefault="00584F33" w:rsidP="004F6A28">
      <w:pPr>
        <w:numPr>
          <w:ilvl w:val="0"/>
          <w:numId w:val="17"/>
        </w:numPr>
        <w:spacing w:before="100" w:beforeAutospacing="1" w:after="14" w:afterAutospacing="1" w:line="264" w:lineRule="auto"/>
        <w:ind w:right="66"/>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Успеваемость составила – 100%, </w:t>
      </w:r>
    </w:p>
    <w:p w:rsidR="00584F33" w:rsidRPr="00305EF0" w:rsidRDefault="00584F33" w:rsidP="004F6A28">
      <w:pPr>
        <w:numPr>
          <w:ilvl w:val="0"/>
          <w:numId w:val="17"/>
        </w:numPr>
        <w:spacing w:before="100" w:beforeAutospacing="1" w:after="14" w:afterAutospacing="1" w:line="264" w:lineRule="auto"/>
        <w:ind w:right="66"/>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Качество знаний –  33,3%</w:t>
      </w:r>
    </w:p>
    <w:p w:rsidR="00584F33" w:rsidRPr="00305EF0" w:rsidRDefault="00584F33" w:rsidP="004F6A28">
      <w:pPr>
        <w:numPr>
          <w:ilvl w:val="0"/>
          <w:numId w:val="17"/>
        </w:numPr>
        <w:spacing w:before="100" w:beforeAutospacing="1" w:after="14" w:afterAutospacing="1" w:line="264" w:lineRule="auto"/>
        <w:ind w:right="66"/>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Средний  балл – 3,33</w:t>
      </w:r>
    </w:p>
    <w:p w:rsidR="00584F33" w:rsidRPr="00305EF0" w:rsidRDefault="00584F33" w:rsidP="004F6A28">
      <w:pPr>
        <w:numPr>
          <w:ilvl w:val="0"/>
          <w:numId w:val="17"/>
        </w:numPr>
        <w:spacing w:before="100" w:beforeAutospacing="1" w:after="14" w:afterAutospacing="1" w:line="264" w:lineRule="auto"/>
        <w:ind w:right="66"/>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Уровень </w:t>
      </w:r>
      <w:proofErr w:type="spellStart"/>
      <w:r w:rsidRPr="00305EF0">
        <w:rPr>
          <w:rFonts w:ascii="Times New Roman" w:eastAsia="Times New Roman" w:hAnsi="Times New Roman" w:cs="Times New Roman"/>
          <w:sz w:val="24"/>
          <w:szCs w:val="24"/>
          <w:lang w:eastAsia="ru-RU"/>
        </w:rPr>
        <w:t>обученности</w:t>
      </w:r>
      <w:proofErr w:type="spellEnd"/>
      <w:r w:rsidRPr="00305EF0">
        <w:rPr>
          <w:rFonts w:ascii="Times New Roman" w:eastAsia="Times New Roman" w:hAnsi="Times New Roman" w:cs="Times New Roman"/>
          <w:sz w:val="24"/>
          <w:szCs w:val="24"/>
          <w:lang w:eastAsia="ru-RU"/>
        </w:rPr>
        <w:t xml:space="preserve"> 45,33%</w:t>
      </w:r>
    </w:p>
    <w:p w:rsidR="00584F33" w:rsidRPr="00305EF0" w:rsidRDefault="00584F33" w:rsidP="00584F33">
      <w:pPr>
        <w:spacing w:after="0" w:line="240" w:lineRule="auto"/>
        <w:ind w:right="66"/>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lastRenderedPageBreak/>
        <w:t xml:space="preserve">В каждой из 3-х ступеней качество обучения, успеваемость выглядит следующим образом: </w:t>
      </w:r>
    </w:p>
    <w:p w:rsidR="00584F33" w:rsidRPr="00305EF0" w:rsidRDefault="00584F33" w:rsidP="00584F33">
      <w:pPr>
        <w:spacing w:after="0" w:line="240" w:lineRule="auto"/>
        <w:ind w:right="66"/>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По итогам 2021-2022 учебного года успеваемость и качество ЗУН в основных классах</w:t>
      </w:r>
    </w:p>
    <w:p w:rsidR="00584F33" w:rsidRPr="00305EF0" w:rsidRDefault="00584F33" w:rsidP="004F6A28">
      <w:pPr>
        <w:numPr>
          <w:ilvl w:val="0"/>
          <w:numId w:val="17"/>
        </w:numPr>
        <w:spacing w:before="100" w:beforeAutospacing="1" w:after="14" w:afterAutospacing="1" w:line="264" w:lineRule="auto"/>
        <w:ind w:right="66"/>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Успеваемость составила – 100%, </w:t>
      </w:r>
    </w:p>
    <w:p w:rsidR="00584F33" w:rsidRPr="00305EF0" w:rsidRDefault="00584F33" w:rsidP="004F6A28">
      <w:pPr>
        <w:numPr>
          <w:ilvl w:val="0"/>
          <w:numId w:val="17"/>
        </w:numPr>
        <w:spacing w:before="100" w:beforeAutospacing="1" w:after="14" w:afterAutospacing="1" w:line="264" w:lineRule="auto"/>
        <w:ind w:right="66"/>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Качество знаний –  27,66 %</w:t>
      </w:r>
    </w:p>
    <w:p w:rsidR="00584F33" w:rsidRPr="00305EF0" w:rsidRDefault="00584F33" w:rsidP="004F6A28">
      <w:pPr>
        <w:numPr>
          <w:ilvl w:val="0"/>
          <w:numId w:val="17"/>
        </w:numPr>
        <w:spacing w:before="100" w:beforeAutospacing="1" w:after="14" w:afterAutospacing="1" w:line="264" w:lineRule="auto"/>
        <w:ind w:right="66"/>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Средний  балл – 3,28</w:t>
      </w:r>
    </w:p>
    <w:p w:rsidR="00584F33" w:rsidRPr="00305EF0" w:rsidRDefault="00584F33" w:rsidP="004F6A28">
      <w:pPr>
        <w:numPr>
          <w:ilvl w:val="0"/>
          <w:numId w:val="17"/>
        </w:numPr>
        <w:spacing w:before="100" w:beforeAutospacing="1" w:after="14" w:afterAutospacing="1" w:line="264" w:lineRule="auto"/>
        <w:ind w:right="66"/>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Уровень </w:t>
      </w:r>
      <w:proofErr w:type="spellStart"/>
      <w:r w:rsidRPr="00305EF0">
        <w:rPr>
          <w:rFonts w:ascii="Times New Roman" w:eastAsia="Times New Roman" w:hAnsi="Times New Roman" w:cs="Times New Roman"/>
          <w:sz w:val="24"/>
          <w:szCs w:val="24"/>
          <w:lang w:eastAsia="ru-RU"/>
        </w:rPr>
        <w:t>обученности</w:t>
      </w:r>
      <w:proofErr w:type="spellEnd"/>
      <w:r w:rsidRPr="00305EF0">
        <w:rPr>
          <w:rFonts w:ascii="Times New Roman" w:eastAsia="Times New Roman" w:hAnsi="Times New Roman" w:cs="Times New Roman"/>
          <w:sz w:val="24"/>
          <w:szCs w:val="24"/>
          <w:lang w:eastAsia="ru-RU"/>
        </w:rPr>
        <w:t xml:space="preserve"> 43,74%</w:t>
      </w:r>
    </w:p>
    <w:p w:rsidR="00584F33" w:rsidRPr="00305EF0" w:rsidRDefault="001619C6" w:rsidP="00584F33">
      <w:pPr>
        <w:spacing w:after="0" w:line="240" w:lineRule="auto"/>
        <w:ind w:right="66"/>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Таблица 9.</w:t>
      </w:r>
    </w:p>
    <w:tbl>
      <w:tblPr>
        <w:tblW w:w="5000" w:type="pct"/>
        <w:tblCellMar>
          <w:top w:w="7" w:type="dxa"/>
          <w:left w:w="674" w:type="dxa"/>
          <w:right w:w="115" w:type="dxa"/>
        </w:tblCellMar>
        <w:tblLook w:val="04A0"/>
      </w:tblPr>
      <w:tblGrid>
        <w:gridCol w:w="3315"/>
        <w:gridCol w:w="2295"/>
        <w:gridCol w:w="2268"/>
        <w:gridCol w:w="2266"/>
      </w:tblGrid>
      <w:tr w:rsidR="00584F33" w:rsidRPr="00305EF0" w:rsidTr="00584F33">
        <w:trPr>
          <w:trHeight w:val="286"/>
        </w:trPr>
        <w:tc>
          <w:tcPr>
            <w:tcW w:w="1634" w:type="pct"/>
            <w:tcBorders>
              <w:top w:val="single" w:sz="4" w:space="0" w:color="000000"/>
              <w:left w:val="single" w:sz="4" w:space="0" w:color="000000"/>
              <w:bottom w:val="single" w:sz="4" w:space="0" w:color="000000"/>
              <w:right w:val="single" w:sz="4" w:space="0" w:color="000000"/>
            </w:tcBorders>
            <w:hideMark/>
          </w:tcPr>
          <w:p w:rsidR="00584F33" w:rsidRPr="00305EF0" w:rsidRDefault="00584F33" w:rsidP="00584F33">
            <w:pPr>
              <w:spacing w:after="0" w:line="252" w:lineRule="auto"/>
              <w:jc w:val="both"/>
              <w:rPr>
                <w:rFonts w:ascii="Times New Roman" w:eastAsia="Times New Roman" w:hAnsi="Times New Roman" w:cs="Times New Roman"/>
                <w:sz w:val="24"/>
                <w:szCs w:val="24"/>
                <w:lang w:eastAsia="ru-RU"/>
              </w:rPr>
            </w:pPr>
          </w:p>
        </w:tc>
        <w:tc>
          <w:tcPr>
            <w:tcW w:w="1131" w:type="pct"/>
            <w:tcBorders>
              <w:top w:val="single" w:sz="4" w:space="0" w:color="000000"/>
              <w:left w:val="single" w:sz="4" w:space="0" w:color="000000"/>
              <w:bottom w:val="single" w:sz="4" w:space="0" w:color="000000"/>
              <w:right w:val="single" w:sz="4" w:space="0" w:color="000000"/>
            </w:tcBorders>
            <w:hideMark/>
          </w:tcPr>
          <w:p w:rsidR="00584F33" w:rsidRPr="00305EF0" w:rsidRDefault="00584F33" w:rsidP="00584F33">
            <w:pPr>
              <w:spacing w:after="0" w:line="252"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Успеваемость </w:t>
            </w:r>
          </w:p>
        </w:tc>
        <w:tc>
          <w:tcPr>
            <w:tcW w:w="1118" w:type="pct"/>
            <w:tcBorders>
              <w:top w:val="single" w:sz="4" w:space="0" w:color="000000"/>
              <w:left w:val="single" w:sz="4" w:space="0" w:color="000000"/>
              <w:bottom w:val="single" w:sz="4" w:space="0" w:color="000000"/>
              <w:right w:val="single" w:sz="4" w:space="0" w:color="000000"/>
            </w:tcBorders>
            <w:hideMark/>
          </w:tcPr>
          <w:p w:rsidR="00584F33" w:rsidRPr="00305EF0" w:rsidRDefault="00584F33" w:rsidP="00584F33">
            <w:pPr>
              <w:spacing w:after="0" w:line="252"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Качество знаний </w:t>
            </w:r>
          </w:p>
        </w:tc>
        <w:tc>
          <w:tcPr>
            <w:tcW w:w="1117" w:type="pct"/>
            <w:tcBorders>
              <w:top w:val="single" w:sz="4" w:space="0" w:color="000000"/>
              <w:left w:val="single" w:sz="4" w:space="0" w:color="000000"/>
              <w:bottom w:val="single" w:sz="4" w:space="0" w:color="000000"/>
              <w:right w:val="single" w:sz="4" w:space="0" w:color="000000"/>
            </w:tcBorders>
            <w:hideMark/>
          </w:tcPr>
          <w:p w:rsidR="00584F33" w:rsidRPr="00305EF0" w:rsidRDefault="00584F33" w:rsidP="00584F33">
            <w:pPr>
              <w:spacing w:after="0" w:line="252"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Хорошисты</w:t>
            </w:r>
          </w:p>
        </w:tc>
      </w:tr>
      <w:tr w:rsidR="00584F33" w:rsidRPr="00305EF0" w:rsidTr="00584F33">
        <w:trPr>
          <w:trHeight w:val="289"/>
        </w:trPr>
        <w:tc>
          <w:tcPr>
            <w:tcW w:w="1634" w:type="pct"/>
            <w:tcBorders>
              <w:top w:val="single" w:sz="4" w:space="0" w:color="000000"/>
              <w:left w:val="single" w:sz="4" w:space="0" w:color="000000"/>
              <w:bottom w:val="single" w:sz="4" w:space="0" w:color="000000"/>
              <w:right w:val="single" w:sz="4" w:space="0" w:color="000000"/>
            </w:tcBorders>
            <w:hideMark/>
          </w:tcPr>
          <w:p w:rsidR="00584F33" w:rsidRPr="00305EF0" w:rsidRDefault="00584F33" w:rsidP="00584F33">
            <w:pPr>
              <w:spacing w:after="0" w:line="252"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Начальная школа </w:t>
            </w:r>
          </w:p>
        </w:tc>
        <w:tc>
          <w:tcPr>
            <w:tcW w:w="1131" w:type="pct"/>
            <w:tcBorders>
              <w:top w:val="single" w:sz="4" w:space="0" w:color="000000"/>
              <w:left w:val="single" w:sz="4" w:space="0" w:color="000000"/>
              <w:bottom w:val="single" w:sz="4" w:space="0" w:color="000000"/>
              <w:right w:val="single" w:sz="4" w:space="0" w:color="000000"/>
            </w:tcBorders>
            <w:hideMark/>
          </w:tcPr>
          <w:p w:rsidR="00584F33" w:rsidRPr="00305EF0" w:rsidRDefault="00584F33" w:rsidP="00584F33">
            <w:pPr>
              <w:spacing w:after="0" w:line="252"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100 % </w:t>
            </w:r>
          </w:p>
        </w:tc>
        <w:tc>
          <w:tcPr>
            <w:tcW w:w="1118" w:type="pct"/>
            <w:tcBorders>
              <w:top w:val="single" w:sz="4" w:space="0" w:color="000000"/>
              <w:left w:val="single" w:sz="4" w:space="0" w:color="000000"/>
              <w:bottom w:val="single" w:sz="4" w:space="0" w:color="000000"/>
              <w:right w:val="single" w:sz="4" w:space="0" w:color="000000"/>
            </w:tcBorders>
            <w:hideMark/>
          </w:tcPr>
          <w:p w:rsidR="00584F33" w:rsidRPr="00305EF0" w:rsidRDefault="00584F33" w:rsidP="00584F33">
            <w:pPr>
              <w:spacing w:after="0" w:line="252"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  33,33</w:t>
            </w:r>
          </w:p>
        </w:tc>
        <w:tc>
          <w:tcPr>
            <w:tcW w:w="1117" w:type="pct"/>
            <w:tcBorders>
              <w:top w:val="single" w:sz="4" w:space="0" w:color="000000"/>
              <w:left w:val="single" w:sz="4" w:space="0" w:color="000000"/>
              <w:bottom w:val="single" w:sz="4" w:space="0" w:color="000000"/>
              <w:right w:val="single" w:sz="4" w:space="0" w:color="000000"/>
            </w:tcBorders>
            <w:hideMark/>
          </w:tcPr>
          <w:p w:rsidR="00584F33" w:rsidRPr="00305EF0" w:rsidRDefault="00584F33" w:rsidP="00584F33">
            <w:pPr>
              <w:spacing w:after="0" w:line="252"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10</w:t>
            </w:r>
          </w:p>
        </w:tc>
      </w:tr>
      <w:tr w:rsidR="00584F33" w:rsidRPr="00305EF0" w:rsidTr="00584F33">
        <w:trPr>
          <w:trHeight w:val="286"/>
        </w:trPr>
        <w:tc>
          <w:tcPr>
            <w:tcW w:w="1634" w:type="pct"/>
            <w:tcBorders>
              <w:top w:val="single" w:sz="4" w:space="0" w:color="000000"/>
              <w:left w:val="single" w:sz="4" w:space="0" w:color="000000"/>
              <w:bottom w:val="single" w:sz="4" w:space="0" w:color="000000"/>
              <w:right w:val="single" w:sz="4" w:space="0" w:color="000000"/>
            </w:tcBorders>
            <w:hideMark/>
          </w:tcPr>
          <w:p w:rsidR="00584F33" w:rsidRPr="00305EF0" w:rsidRDefault="00584F33" w:rsidP="00584F33">
            <w:pPr>
              <w:spacing w:after="0" w:line="252"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Основная школа </w:t>
            </w:r>
          </w:p>
        </w:tc>
        <w:tc>
          <w:tcPr>
            <w:tcW w:w="1131" w:type="pct"/>
            <w:tcBorders>
              <w:top w:val="single" w:sz="4" w:space="0" w:color="000000"/>
              <w:left w:val="single" w:sz="4" w:space="0" w:color="000000"/>
              <w:bottom w:val="single" w:sz="4" w:space="0" w:color="000000"/>
              <w:right w:val="single" w:sz="4" w:space="0" w:color="000000"/>
            </w:tcBorders>
            <w:hideMark/>
          </w:tcPr>
          <w:p w:rsidR="00584F33" w:rsidRPr="00305EF0" w:rsidRDefault="00584F33" w:rsidP="00584F33">
            <w:pPr>
              <w:spacing w:after="0" w:line="252"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100 % </w:t>
            </w:r>
          </w:p>
        </w:tc>
        <w:tc>
          <w:tcPr>
            <w:tcW w:w="1118" w:type="pct"/>
            <w:tcBorders>
              <w:top w:val="single" w:sz="4" w:space="0" w:color="000000"/>
              <w:left w:val="single" w:sz="4" w:space="0" w:color="000000"/>
              <w:bottom w:val="single" w:sz="4" w:space="0" w:color="000000"/>
              <w:right w:val="single" w:sz="4" w:space="0" w:color="000000"/>
            </w:tcBorders>
            <w:hideMark/>
          </w:tcPr>
          <w:p w:rsidR="00584F33" w:rsidRPr="00305EF0" w:rsidRDefault="00584F33" w:rsidP="00584F33">
            <w:pPr>
              <w:spacing w:after="0" w:line="252"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27,66</w:t>
            </w:r>
          </w:p>
        </w:tc>
        <w:tc>
          <w:tcPr>
            <w:tcW w:w="1117" w:type="pct"/>
            <w:tcBorders>
              <w:top w:val="single" w:sz="4" w:space="0" w:color="000000"/>
              <w:left w:val="single" w:sz="4" w:space="0" w:color="000000"/>
              <w:bottom w:val="single" w:sz="4" w:space="0" w:color="000000"/>
              <w:right w:val="single" w:sz="4" w:space="0" w:color="000000"/>
            </w:tcBorders>
            <w:hideMark/>
          </w:tcPr>
          <w:p w:rsidR="00584F33" w:rsidRPr="00305EF0" w:rsidRDefault="00584F33" w:rsidP="00584F33">
            <w:pPr>
              <w:spacing w:after="0" w:line="252"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13</w:t>
            </w:r>
          </w:p>
        </w:tc>
      </w:tr>
    </w:tbl>
    <w:p w:rsidR="00584F33" w:rsidRPr="00305EF0" w:rsidRDefault="00584F33" w:rsidP="00584F33">
      <w:pPr>
        <w:spacing w:after="3" w:line="252" w:lineRule="auto"/>
        <w:ind w:right="-1"/>
        <w:rPr>
          <w:rFonts w:ascii="Times New Roman" w:eastAsia="Times New Roman" w:hAnsi="Times New Roman" w:cs="Times New Roman"/>
          <w:b/>
          <w:bCs/>
          <w:sz w:val="24"/>
          <w:szCs w:val="24"/>
          <w:lang w:eastAsia="ru-RU"/>
        </w:rPr>
      </w:pPr>
    </w:p>
    <w:p w:rsidR="00584F33" w:rsidRPr="00305EF0" w:rsidRDefault="00584F33" w:rsidP="00584F33">
      <w:pPr>
        <w:spacing w:after="3" w:line="240" w:lineRule="auto"/>
        <w:ind w:right="-1"/>
        <w:jc w:val="both"/>
        <w:rPr>
          <w:rFonts w:ascii="Times New Roman" w:eastAsia="Times New Roman" w:hAnsi="Times New Roman" w:cs="Times New Roman"/>
          <w:b/>
          <w:bCs/>
          <w:sz w:val="24"/>
          <w:szCs w:val="24"/>
          <w:lang w:eastAsia="ru-RU"/>
        </w:rPr>
      </w:pPr>
    </w:p>
    <w:p w:rsidR="00584F33" w:rsidRPr="00305EF0" w:rsidRDefault="00584F33" w:rsidP="00584F33">
      <w:pPr>
        <w:spacing w:after="3" w:line="240" w:lineRule="auto"/>
        <w:ind w:right="-1"/>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b/>
          <w:bCs/>
          <w:sz w:val="24"/>
          <w:szCs w:val="24"/>
          <w:lang w:eastAsia="ru-RU"/>
        </w:rPr>
        <w:t>Анализ успеваемости учащихся начального общего образования</w:t>
      </w:r>
    </w:p>
    <w:p w:rsidR="00584F33" w:rsidRPr="00305EF0" w:rsidRDefault="00584F33" w:rsidP="00584F33">
      <w:pPr>
        <w:spacing w:line="240" w:lineRule="auto"/>
        <w:ind w:firstLine="709"/>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Учебный процесс в начальной школе ГБОУ «ЦСОШИХЭН» организован на основе Программ начального образования УМК «Школа России».</w:t>
      </w:r>
    </w:p>
    <w:p w:rsidR="00584F33" w:rsidRPr="00305EF0" w:rsidRDefault="00584F33" w:rsidP="00584F33">
      <w:pPr>
        <w:spacing w:line="240" w:lineRule="auto"/>
        <w:ind w:firstLine="709"/>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В 2022 в году в начальной школе обучалось в начале года  3</w:t>
      </w:r>
      <w:r w:rsidR="001619C6" w:rsidRPr="00305EF0">
        <w:rPr>
          <w:rFonts w:ascii="Times New Roman" w:eastAsia="Times New Roman" w:hAnsi="Times New Roman" w:cs="Times New Roman"/>
          <w:sz w:val="24"/>
          <w:szCs w:val="24"/>
          <w:lang w:eastAsia="ru-RU"/>
        </w:rPr>
        <w:t>3</w:t>
      </w:r>
      <w:r w:rsidRPr="00305EF0">
        <w:rPr>
          <w:rFonts w:ascii="Times New Roman" w:eastAsia="Times New Roman" w:hAnsi="Times New Roman" w:cs="Times New Roman"/>
          <w:sz w:val="24"/>
          <w:szCs w:val="24"/>
          <w:lang w:eastAsia="ru-RU"/>
        </w:rPr>
        <w:t xml:space="preserve"> учащихся</w:t>
      </w:r>
      <w:r w:rsidR="001619C6" w:rsidRPr="00305EF0">
        <w:rPr>
          <w:rFonts w:ascii="Times New Roman" w:eastAsia="Times New Roman" w:hAnsi="Times New Roman" w:cs="Times New Roman"/>
          <w:sz w:val="24"/>
          <w:szCs w:val="24"/>
          <w:lang w:eastAsia="ru-RU"/>
        </w:rPr>
        <w:t>.</w:t>
      </w:r>
      <w:r w:rsidRPr="00305EF0">
        <w:rPr>
          <w:rFonts w:ascii="Times New Roman" w:eastAsia="Times New Roman" w:hAnsi="Times New Roman" w:cs="Times New Roman"/>
          <w:sz w:val="24"/>
          <w:szCs w:val="24"/>
          <w:lang w:eastAsia="ru-RU"/>
        </w:rPr>
        <w:t xml:space="preserve"> Качество знаний в начальной школе (2-4 классы) составляет 33,3 %, успеваемость – 100%. В первом классе </w:t>
      </w:r>
      <w:proofErr w:type="spellStart"/>
      <w:r w:rsidRPr="00305EF0">
        <w:rPr>
          <w:rFonts w:ascii="Times New Roman" w:eastAsia="Times New Roman" w:hAnsi="Times New Roman" w:cs="Times New Roman"/>
          <w:sz w:val="24"/>
          <w:szCs w:val="24"/>
          <w:lang w:eastAsia="ru-RU"/>
        </w:rPr>
        <w:t>безотметочная</w:t>
      </w:r>
      <w:proofErr w:type="spellEnd"/>
      <w:r w:rsidRPr="00305EF0">
        <w:rPr>
          <w:rFonts w:ascii="Times New Roman" w:eastAsia="Times New Roman" w:hAnsi="Times New Roman" w:cs="Times New Roman"/>
          <w:sz w:val="24"/>
          <w:szCs w:val="24"/>
          <w:lang w:eastAsia="ru-RU"/>
        </w:rPr>
        <w:t xml:space="preserve"> система.</w:t>
      </w:r>
    </w:p>
    <w:p w:rsidR="00584F33" w:rsidRPr="00305EF0" w:rsidRDefault="00584F33" w:rsidP="00584F33">
      <w:pPr>
        <w:spacing w:line="240" w:lineRule="auto"/>
        <w:ind w:firstLine="709"/>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Освоили программу начального общего образования 100% учащихся. Результаты успеваемости и  качества знаний представлены в таблице.</w:t>
      </w:r>
    </w:p>
    <w:p w:rsidR="00584F33" w:rsidRPr="00305EF0" w:rsidRDefault="00584F33" w:rsidP="00584F33">
      <w:pPr>
        <w:spacing w:line="240" w:lineRule="auto"/>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Результаты успеваемости и качество знаний в 2-4 классах</w:t>
      </w:r>
    </w:p>
    <w:p w:rsidR="001619C6" w:rsidRPr="00305EF0" w:rsidRDefault="001619C6" w:rsidP="00584F33">
      <w:pPr>
        <w:spacing w:line="240" w:lineRule="auto"/>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Таблица11. </w:t>
      </w:r>
    </w:p>
    <w:tbl>
      <w:tblPr>
        <w:tblW w:w="9461" w:type="dxa"/>
        <w:tblInd w:w="-3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53"/>
        <w:gridCol w:w="1318"/>
        <w:gridCol w:w="708"/>
        <w:gridCol w:w="650"/>
        <w:gridCol w:w="10"/>
        <w:gridCol w:w="758"/>
        <w:gridCol w:w="951"/>
        <w:gridCol w:w="1113"/>
        <w:gridCol w:w="278"/>
        <w:gridCol w:w="503"/>
        <w:gridCol w:w="278"/>
        <w:gridCol w:w="495"/>
        <w:gridCol w:w="278"/>
        <w:gridCol w:w="835"/>
        <w:gridCol w:w="433"/>
      </w:tblGrid>
      <w:tr w:rsidR="00584F33" w:rsidRPr="00305EF0" w:rsidTr="00584F33">
        <w:trPr>
          <w:trHeight w:val="152"/>
        </w:trPr>
        <w:tc>
          <w:tcPr>
            <w:tcW w:w="853" w:type="dxa"/>
            <w:vMerge w:val="restart"/>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Классы </w:t>
            </w:r>
          </w:p>
        </w:tc>
        <w:tc>
          <w:tcPr>
            <w:tcW w:w="1318" w:type="dxa"/>
            <w:vMerge w:val="restart"/>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Всего </w:t>
            </w:r>
            <w:proofErr w:type="spellStart"/>
            <w:r w:rsidRPr="00305EF0">
              <w:rPr>
                <w:rFonts w:ascii="Times New Roman" w:eastAsia="Times New Roman" w:hAnsi="Times New Roman" w:cs="Times New Roman"/>
                <w:sz w:val="24"/>
                <w:szCs w:val="24"/>
                <w:lang w:eastAsia="ru-RU"/>
              </w:rPr>
              <w:t>обуч-ся</w:t>
            </w:r>
            <w:proofErr w:type="spellEnd"/>
            <w:r w:rsidRPr="00305EF0">
              <w:rPr>
                <w:rFonts w:ascii="Times New Roman" w:eastAsia="Times New Roman" w:hAnsi="Times New Roman" w:cs="Times New Roman"/>
                <w:sz w:val="24"/>
                <w:szCs w:val="24"/>
                <w:lang w:eastAsia="ru-RU"/>
              </w:rPr>
              <w:t> </w:t>
            </w:r>
          </w:p>
        </w:tc>
        <w:tc>
          <w:tcPr>
            <w:tcW w:w="1358" w:type="dxa"/>
            <w:gridSpan w:val="2"/>
            <w:vMerge w:val="restart"/>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Из них успевают </w:t>
            </w:r>
          </w:p>
        </w:tc>
        <w:tc>
          <w:tcPr>
            <w:tcW w:w="1719" w:type="dxa"/>
            <w:gridSpan w:val="3"/>
            <w:vMerge w:val="restart"/>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Окончили год </w:t>
            </w:r>
          </w:p>
        </w:tc>
        <w:tc>
          <w:tcPr>
            <w:tcW w:w="1391" w:type="dxa"/>
            <w:gridSpan w:val="2"/>
            <w:vMerge w:val="restart"/>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Окончили год </w:t>
            </w:r>
          </w:p>
        </w:tc>
        <w:tc>
          <w:tcPr>
            <w:tcW w:w="1554" w:type="dxa"/>
            <w:gridSpan w:val="4"/>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Не успевают </w:t>
            </w:r>
          </w:p>
        </w:tc>
        <w:tc>
          <w:tcPr>
            <w:tcW w:w="1268"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Переведены условно </w:t>
            </w:r>
          </w:p>
        </w:tc>
      </w:tr>
      <w:tr w:rsidR="00584F33" w:rsidRPr="00305EF0" w:rsidTr="00584F33">
        <w:trPr>
          <w:trHeight w:val="91"/>
        </w:trPr>
        <w:tc>
          <w:tcPr>
            <w:tcW w:w="853" w:type="dxa"/>
            <w:vMerge/>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rPr>
                <w:rFonts w:ascii="Times New Roman" w:eastAsia="Times New Roman" w:hAnsi="Times New Roman" w:cs="Times New Roman"/>
                <w:sz w:val="24"/>
                <w:szCs w:val="24"/>
                <w:lang w:eastAsia="ru-RU"/>
              </w:rPr>
            </w:pPr>
          </w:p>
        </w:tc>
        <w:tc>
          <w:tcPr>
            <w:tcW w:w="1318" w:type="dxa"/>
            <w:vMerge/>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rPr>
                <w:rFonts w:ascii="Times New Roman" w:eastAsia="Times New Roman" w:hAnsi="Times New Roman" w:cs="Times New Roman"/>
                <w:sz w:val="24"/>
                <w:szCs w:val="24"/>
                <w:lang w:eastAsia="ru-RU"/>
              </w:rPr>
            </w:pPr>
          </w:p>
        </w:tc>
        <w:tc>
          <w:tcPr>
            <w:tcW w:w="1358" w:type="dxa"/>
            <w:gridSpan w:val="2"/>
            <w:vMerge/>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rPr>
                <w:rFonts w:ascii="Times New Roman" w:eastAsia="Times New Roman" w:hAnsi="Times New Roman" w:cs="Times New Roman"/>
                <w:sz w:val="24"/>
                <w:szCs w:val="24"/>
                <w:lang w:eastAsia="ru-RU"/>
              </w:rPr>
            </w:pPr>
          </w:p>
        </w:tc>
        <w:tc>
          <w:tcPr>
            <w:tcW w:w="1719" w:type="dxa"/>
            <w:gridSpan w:val="3"/>
            <w:vMerge/>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rPr>
                <w:rFonts w:ascii="Times New Roman" w:eastAsia="Times New Roman" w:hAnsi="Times New Roman" w:cs="Times New Roman"/>
                <w:sz w:val="24"/>
                <w:szCs w:val="24"/>
                <w:lang w:eastAsia="ru-RU"/>
              </w:rPr>
            </w:pPr>
          </w:p>
        </w:tc>
        <w:tc>
          <w:tcPr>
            <w:tcW w:w="1391" w:type="dxa"/>
            <w:gridSpan w:val="2"/>
            <w:vMerge/>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rPr>
                <w:rFonts w:ascii="Times New Roman" w:eastAsia="Times New Roman" w:hAnsi="Times New Roman" w:cs="Times New Roman"/>
                <w:sz w:val="24"/>
                <w:szCs w:val="24"/>
                <w:lang w:eastAsia="ru-RU"/>
              </w:rPr>
            </w:pPr>
          </w:p>
        </w:tc>
        <w:tc>
          <w:tcPr>
            <w:tcW w:w="781" w:type="dxa"/>
            <w:gridSpan w:val="2"/>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Всего </w:t>
            </w:r>
          </w:p>
        </w:tc>
        <w:tc>
          <w:tcPr>
            <w:tcW w:w="773" w:type="dxa"/>
            <w:gridSpan w:val="2"/>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Из них н/а </w:t>
            </w:r>
          </w:p>
        </w:tc>
        <w:tc>
          <w:tcPr>
            <w:tcW w:w="1268" w:type="dxa"/>
            <w:gridSpan w:val="2"/>
            <w:vMerge/>
            <w:tcBorders>
              <w:top w:val="single" w:sz="4" w:space="0" w:color="000000"/>
              <w:left w:val="single" w:sz="4" w:space="0" w:color="000000"/>
              <w:bottom w:val="single" w:sz="4" w:space="0" w:color="000000"/>
              <w:right w:val="single" w:sz="4" w:space="0" w:color="000000"/>
            </w:tcBorders>
            <w:vAlign w:val="center"/>
            <w:hideMark/>
          </w:tcPr>
          <w:p w:rsidR="00584F33" w:rsidRPr="00305EF0" w:rsidRDefault="00584F33" w:rsidP="00584F33">
            <w:pPr>
              <w:spacing w:after="0" w:line="240" w:lineRule="auto"/>
              <w:jc w:val="both"/>
              <w:rPr>
                <w:rFonts w:ascii="Times New Roman" w:eastAsia="Times New Roman" w:hAnsi="Times New Roman" w:cs="Times New Roman"/>
                <w:sz w:val="24"/>
                <w:szCs w:val="24"/>
                <w:lang w:eastAsia="ru-RU"/>
              </w:rPr>
            </w:pPr>
          </w:p>
        </w:tc>
      </w:tr>
      <w:tr w:rsidR="00584F33" w:rsidRPr="00305EF0" w:rsidTr="00584F33">
        <w:trPr>
          <w:trHeight w:val="416"/>
        </w:trPr>
        <w:tc>
          <w:tcPr>
            <w:tcW w:w="853" w:type="dxa"/>
            <w:vMerge/>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rPr>
                <w:rFonts w:ascii="Times New Roman" w:eastAsia="Times New Roman" w:hAnsi="Times New Roman" w:cs="Times New Roman"/>
                <w:sz w:val="24"/>
                <w:szCs w:val="24"/>
                <w:lang w:eastAsia="ru-RU"/>
              </w:rPr>
            </w:pPr>
          </w:p>
        </w:tc>
        <w:tc>
          <w:tcPr>
            <w:tcW w:w="1318" w:type="dxa"/>
            <w:vMerge/>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Кол-во </w:t>
            </w:r>
          </w:p>
        </w:tc>
        <w:tc>
          <w:tcPr>
            <w:tcW w:w="660" w:type="dxa"/>
            <w:gridSpan w:val="2"/>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w:t>
            </w:r>
          </w:p>
        </w:tc>
        <w:tc>
          <w:tcPr>
            <w:tcW w:w="758" w:type="dxa"/>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С отметками «4» и «5» </w:t>
            </w:r>
          </w:p>
        </w:tc>
        <w:tc>
          <w:tcPr>
            <w:tcW w:w="951" w:type="dxa"/>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w:t>
            </w:r>
          </w:p>
        </w:tc>
        <w:tc>
          <w:tcPr>
            <w:tcW w:w="1113" w:type="dxa"/>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С отметками «5» </w:t>
            </w:r>
          </w:p>
        </w:tc>
        <w:tc>
          <w:tcPr>
            <w:tcW w:w="278" w:type="dxa"/>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w:t>
            </w:r>
          </w:p>
        </w:tc>
        <w:tc>
          <w:tcPr>
            <w:tcW w:w="503" w:type="dxa"/>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Кол-во </w:t>
            </w:r>
          </w:p>
        </w:tc>
        <w:tc>
          <w:tcPr>
            <w:tcW w:w="278" w:type="dxa"/>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w:t>
            </w:r>
          </w:p>
        </w:tc>
        <w:tc>
          <w:tcPr>
            <w:tcW w:w="495" w:type="dxa"/>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Кол-во </w:t>
            </w:r>
          </w:p>
        </w:tc>
        <w:tc>
          <w:tcPr>
            <w:tcW w:w="278" w:type="dxa"/>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w:t>
            </w:r>
          </w:p>
        </w:tc>
        <w:tc>
          <w:tcPr>
            <w:tcW w:w="835" w:type="dxa"/>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Кол-во </w:t>
            </w:r>
          </w:p>
        </w:tc>
        <w:tc>
          <w:tcPr>
            <w:tcW w:w="433" w:type="dxa"/>
            <w:tcBorders>
              <w:top w:val="single" w:sz="4" w:space="0" w:color="000000"/>
              <w:left w:val="single" w:sz="4" w:space="0" w:color="000000"/>
              <w:bottom w:val="single" w:sz="4" w:space="0" w:color="000000"/>
              <w:right w:val="single" w:sz="4" w:space="0" w:color="000000"/>
            </w:tcBorders>
            <w:vAlign w:val="center"/>
            <w:hideMark/>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w:t>
            </w:r>
          </w:p>
        </w:tc>
      </w:tr>
      <w:tr w:rsidR="00584F33" w:rsidRPr="00305EF0" w:rsidTr="00584F33">
        <w:tc>
          <w:tcPr>
            <w:tcW w:w="853" w:type="dxa"/>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2 </w:t>
            </w:r>
          </w:p>
        </w:tc>
        <w:tc>
          <w:tcPr>
            <w:tcW w:w="1318"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12</w:t>
            </w:r>
          </w:p>
        </w:tc>
        <w:tc>
          <w:tcPr>
            <w:tcW w:w="708"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12</w:t>
            </w:r>
          </w:p>
        </w:tc>
        <w:tc>
          <w:tcPr>
            <w:tcW w:w="660" w:type="dxa"/>
            <w:gridSpan w:val="2"/>
            <w:tcBorders>
              <w:top w:val="single" w:sz="4" w:space="0" w:color="000000"/>
              <w:left w:val="single" w:sz="4" w:space="0" w:color="000000"/>
              <w:bottom w:val="single" w:sz="4" w:space="0" w:color="000000"/>
              <w:right w:val="nil"/>
            </w:tcBorders>
          </w:tcPr>
          <w:p w:rsidR="00584F33" w:rsidRPr="00305EF0" w:rsidRDefault="00584F33" w:rsidP="00584F33">
            <w:pPr>
              <w:spacing w:line="240" w:lineRule="auto"/>
              <w:jc w:val="both"/>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100</w:t>
            </w:r>
          </w:p>
        </w:tc>
        <w:tc>
          <w:tcPr>
            <w:tcW w:w="758"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4</w:t>
            </w:r>
          </w:p>
        </w:tc>
        <w:tc>
          <w:tcPr>
            <w:tcW w:w="951"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33,3</w:t>
            </w:r>
          </w:p>
        </w:tc>
        <w:tc>
          <w:tcPr>
            <w:tcW w:w="1113"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c>
          <w:tcPr>
            <w:tcW w:w="278"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0</w:t>
            </w:r>
          </w:p>
        </w:tc>
        <w:tc>
          <w:tcPr>
            <w:tcW w:w="503"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c>
          <w:tcPr>
            <w:tcW w:w="278"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c>
          <w:tcPr>
            <w:tcW w:w="495"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c>
          <w:tcPr>
            <w:tcW w:w="278"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c>
          <w:tcPr>
            <w:tcW w:w="835"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c>
          <w:tcPr>
            <w:tcW w:w="433" w:type="dxa"/>
            <w:tcBorders>
              <w:top w:val="single" w:sz="4" w:space="0" w:color="000000"/>
              <w:left w:val="single" w:sz="4" w:space="0" w:color="000000"/>
              <w:bottom w:val="single" w:sz="4" w:space="0" w:color="000000"/>
              <w:right w:val="single" w:sz="4" w:space="0" w:color="000000"/>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r>
      <w:tr w:rsidR="00584F33" w:rsidRPr="00305EF0" w:rsidTr="00584F33">
        <w:tc>
          <w:tcPr>
            <w:tcW w:w="853" w:type="dxa"/>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3 </w:t>
            </w:r>
          </w:p>
        </w:tc>
        <w:tc>
          <w:tcPr>
            <w:tcW w:w="1318"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6</w:t>
            </w:r>
          </w:p>
        </w:tc>
        <w:tc>
          <w:tcPr>
            <w:tcW w:w="708"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6</w:t>
            </w:r>
          </w:p>
        </w:tc>
        <w:tc>
          <w:tcPr>
            <w:tcW w:w="660" w:type="dxa"/>
            <w:gridSpan w:val="2"/>
            <w:tcBorders>
              <w:top w:val="single" w:sz="4" w:space="0" w:color="000000"/>
              <w:left w:val="single" w:sz="4" w:space="0" w:color="000000"/>
              <w:bottom w:val="single" w:sz="4" w:space="0" w:color="000000"/>
              <w:right w:val="nil"/>
            </w:tcBorders>
          </w:tcPr>
          <w:p w:rsidR="00584F33" w:rsidRPr="00305EF0" w:rsidRDefault="00584F33" w:rsidP="00584F33">
            <w:pPr>
              <w:spacing w:line="240" w:lineRule="auto"/>
              <w:jc w:val="both"/>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100</w:t>
            </w:r>
          </w:p>
        </w:tc>
        <w:tc>
          <w:tcPr>
            <w:tcW w:w="758"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2</w:t>
            </w:r>
          </w:p>
        </w:tc>
        <w:tc>
          <w:tcPr>
            <w:tcW w:w="951"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33,3</w:t>
            </w:r>
          </w:p>
        </w:tc>
        <w:tc>
          <w:tcPr>
            <w:tcW w:w="1113"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c>
          <w:tcPr>
            <w:tcW w:w="278"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0</w:t>
            </w:r>
          </w:p>
        </w:tc>
        <w:tc>
          <w:tcPr>
            <w:tcW w:w="503"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c>
          <w:tcPr>
            <w:tcW w:w="278"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c>
          <w:tcPr>
            <w:tcW w:w="495"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c>
          <w:tcPr>
            <w:tcW w:w="278"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c>
          <w:tcPr>
            <w:tcW w:w="835"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c>
          <w:tcPr>
            <w:tcW w:w="433" w:type="dxa"/>
            <w:tcBorders>
              <w:top w:val="single" w:sz="4" w:space="0" w:color="000000"/>
              <w:left w:val="single" w:sz="4" w:space="0" w:color="000000"/>
              <w:bottom w:val="single" w:sz="4" w:space="0" w:color="000000"/>
              <w:right w:val="single" w:sz="4" w:space="0" w:color="000000"/>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r>
      <w:tr w:rsidR="00584F33" w:rsidRPr="00305EF0" w:rsidTr="00584F33">
        <w:tc>
          <w:tcPr>
            <w:tcW w:w="853" w:type="dxa"/>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4</w:t>
            </w:r>
          </w:p>
        </w:tc>
        <w:tc>
          <w:tcPr>
            <w:tcW w:w="1318"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12</w:t>
            </w:r>
          </w:p>
        </w:tc>
        <w:tc>
          <w:tcPr>
            <w:tcW w:w="708"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12</w:t>
            </w:r>
          </w:p>
        </w:tc>
        <w:tc>
          <w:tcPr>
            <w:tcW w:w="660" w:type="dxa"/>
            <w:gridSpan w:val="2"/>
            <w:tcBorders>
              <w:top w:val="single" w:sz="4" w:space="0" w:color="000000"/>
              <w:left w:val="single" w:sz="4" w:space="0" w:color="000000"/>
              <w:bottom w:val="single" w:sz="4" w:space="0" w:color="000000"/>
              <w:right w:val="nil"/>
            </w:tcBorders>
          </w:tcPr>
          <w:p w:rsidR="00584F33" w:rsidRPr="00305EF0" w:rsidRDefault="00584F33" w:rsidP="00584F33">
            <w:pPr>
              <w:spacing w:line="240" w:lineRule="auto"/>
              <w:jc w:val="both"/>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100</w:t>
            </w:r>
          </w:p>
        </w:tc>
        <w:tc>
          <w:tcPr>
            <w:tcW w:w="758"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4</w:t>
            </w:r>
          </w:p>
        </w:tc>
        <w:tc>
          <w:tcPr>
            <w:tcW w:w="951"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33,3</w:t>
            </w:r>
          </w:p>
        </w:tc>
        <w:tc>
          <w:tcPr>
            <w:tcW w:w="1113"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c>
          <w:tcPr>
            <w:tcW w:w="278"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0</w:t>
            </w:r>
          </w:p>
        </w:tc>
        <w:tc>
          <w:tcPr>
            <w:tcW w:w="503"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c>
          <w:tcPr>
            <w:tcW w:w="278"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c>
          <w:tcPr>
            <w:tcW w:w="495"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c>
          <w:tcPr>
            <w:tcW w:w="278"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c>
          <w:tcPr>
            <w:tcW w:w="835"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c>
          <w:tcPr>
            <w:tcW w:w="433" w:type="dxa"/>
            <w:tcBorders>
              <w:top w:val="single" w:sz="4" w:space="0" w:color="000000"/>
              <w:left w:val="single" w:sz="4" w:space="0" w:color="000000"/>
              <w:bottom w:val="single" w:sz="4" w:space="0" w:color="000000"/>
              <w:right w:val="single" w:sz="4" w:space="0" w:color="000000"/>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r>
      <w:tr w:rsidR="00584F33" w:rsidRPr="00305EF0" w:rsidTr="00584F33">
        <w:tc>
          <w:tcPr>
            <w:tcW w:w="853" w:type="dxa"/>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Итого </w:t>
            </w:r>
          </w:p>
        </w:tc>
        <w:tc>
          <w:tcPr>
            <w:tcW w:w="1318"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 30 </w:t>
            </w:r>
          </w:p>
        </w:tc>
        <w:tc>
          <w:tcPr>
            <w:tcW w:w="708"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 30 </w:t>
            </w:r>
          </w:p>
        </w:tc>
        <w:tc>
          <w:tcPr>
            <w:tcW w:w="660" w:type="dxa"/>
            <w:gridSpan w:val="2"/>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100</w:t>
            </w:r>
          </w:p>
        </w:tc>
        <w:tc>
          <w:tcPr>
            <w:tcW w:w="758"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10</w:t>
            </w:r>
          </w:p>
        </w:tc>
        <w:tc>
          <w:tcPr>
            <w:tcW w:w="951"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 33,3</w:t>
            </w:r>
          </w:p>
        </w:tc>
        <w:tc>
          <w:tcPr>
            <w:tcW w:w="1113"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c>
          <w:tcPr>
            <w:tcW w:w="278"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0</w:t>
            </w:r>
          </w:p>
        </w:tc>
        <w:tc>
          <w:tcPr>
            <w:tcW w:w="503"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c>
          <w:tcPr>
            <w:tcW w:w="278"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c>
          <w:tcPr>
            <w:tcW w:w="495"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c>
          <w:tcPr>
            <w:tcW w:w="278"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c>
          <w:tcPr>
            <w:tcW w:w="835"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c>
          <w:tcPr>
            <w:tcW w:w="433" w:type="dxa"/>
            <w:tcBorders>
              <w:top w:val="single" w:sz="4" w:space="0" w:color="000000"/>
              <w:left w:val="single" w:sz="4" w:space="0" w:color="000000"/>
              <w:bottom w:val="single" w:sz="4" w:space="0" w:color="000000"/>
              <w:right w:val="single" w:sz="4" w:space="0" w:color="000000"/>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r>
    </w:tbl>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  Результаты освоения обучающимися программ начального общего образования по показателю «успеваемость» в 2022 году с результатами освоения учащимися программ начального общего образования по показателю «успеваемость»   увеличилась  на 1,58%, в 2022 г 10учащихся обучающихся на «4» и «5»,   на повторное обучение нет.   </w:t>
      </w:r>
    </w:p>
    <w:p w:rsidR="00584F33" w:rsidRPr="00305EF0" w:rsidRDefault="00584F33" w:rsidP="00584F33">
      <w:pPr>
        <w:spacing w:after="0" w:line="240" w:lineRule="auto"/>
        <w:jc w:val="both"/>
        <w:rPr>
          <w:rFonts w:ascii="Times New Roman" w:eastAsia="Times New Roman" w:hAnsi="Times New Roman" w:cs="Times New Roman"/>
          <w:b/>
          <w:bCs/>
          <w:sz w:val="24"/>
          <w:szCs w:val="24"/>
          <w:lang w:eastAsia="ru-RU"/>
        </w:rPr>
      </w:pPr>
      <w:bookmarkStart w:id="2" w:name="page13"/>
      <w:bookmarkEnd w:id="2"/>
      <w:r w:rsidRPr="00305EF0">
        <w:rPr>
          <w:rFonts w:ascii="Times New Roman" w:eastAsia="Times New Roman" w:hAnsi="Times New Roman" w:cs="Times New Roman"/>
          <w:b/>
          <w:bCs/>
          <w:sz w:val="24"/>
          <w:szCs w:val="24"/>
          <w:lang w:eastAsia="ru-RU"/>
        </w:rPr>
        <w:t>Анализ успеваемости учащихся основного общего образования</w:t>
      </w:r>
    </w:p>
    <w:p w:rsidR="00584F33" w:rsidRPr="00305EF0" w:rsidRDefault="00584F33" w:rsidP="00584F33">
      <w:pPr>
        <w:spacing w:after="0" w:line="240" w:lineRule="auto"/>
        <w:ind w:firstLine="708"/>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С целью диагностирования учебного процесса, выявления сильных и слабых сторон работы педагогов, уровня </w:t>
      </w:r>
      <w:proofErr w:type="spellStart"/>
      <w:r w:rsidRPr="00305EF0">
        <w:rPr>
          <w:rFonts w:ascii="Times New Roman" w:eastAsia="Times New Roman" w:hAnsi="Times New Roman" w:cs="Times New Roman"/>
          <w:sz w:val="24"/>
          <w:szCs w:val="24"/>
          <w:lang w:eastAsia="ru-RU"/>
        </w:rPr>
        <w:t>обученности</w:t>
      </w:r>
      <w:proofErr w:type="spellEnd"/>
      <w:r w:rsidRPr="00305EF0">
        <w:rPr>
          <w:rFonts w:ascii="Times New Roman" w:eastAsia="Times New Roman" w:hAnsi="Times New Roman" w:cs="Times New Roman"/>
          <w:sz w:val="24"/>
          <w:szCs w:val="24"/>
          <w:lang w:eastAsia="ru-RU"/>
        </w:rPr>
        <w:t xml:space="preserve"> учащихся в школе осуществлялся мониторинг качества знаний и качества обучения на уровне начального общего, основного общего и среднего общего образования. Результаты промежуточной аттестации учащихся показали, что 100% учащихся овладели базовым уровнем общего образования. </w:t>
      </w:r>
      <w:r w:rsidRPr="00305EF0">
        <w:rPr>
          <w:rFonts w:ascii="Times New Roman" w:eastAsia="Times New Roman" w:hAnsi="Times New Roman" w:cs="Times New Roman"/>
          <w:sz w:val="24"/>
          <w:szCs w:val="24"/>
          <w:lang w:eastAsia="ru-RU"/>
        </w:rPr>
        <w:lastRenderedPageBreak/>
        <w:t>Учащиеся освоили обязательный минимум содержания образования и готовы к продолжению образования в следующем классе.</w:t>
      </w:r>
    </w:p>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Результаты освоения учащимися программ основного общего образования</w:t>
      </w:r>
    </w:p>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по показателю «успеваемость»   в 2022 году</w:t>
      </w:r>
    </w:p>
    <w:p w:rsidR="001619C6" w:rsidRPr="00305EF0" w:rsidRDefault="001619C6"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таблица 12.</w:t>
      </w:r>
    </w:p>
    <w:tbl>
      <w:tblPr>
        <w:tblW w:w="936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13"/>
        <w:gridCol w:w="708"/>
        <w:gridCol w:w="424"/>
        <w:gridCol w:w="708"/>
        <w:gridCol w:w="708"/>
        <w:gridCol w:w="1139"/>
        <w:gridCol w:w="708"/>
        <w:gridCol w:w="709"/>
        <w:gridCol w:w="851"/>
        <w:gridCol w:w="850"/>
        <w:gridCol w:w="851"/>
        <w:gridCol w:w="992"/>
      </w:tblGrid>
      <w:tr w:rsidR="00584F33" w:rsidRPr="00305EF0" w:rsidTr="00584F33">
        <w:trPr>
          <w:trHeight w:val="152"/>
        </w:trPr>
        <w:tc>
          <w:tcPr>
            <w:tcW w:w="713" w:type="dxa"/>
            <w:vMerge w:val="restart"/>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Класс </w:t>
            </w:r>
          </w:p>
        </w:tc>
        <w:tc>
          <w:tcPr>
            <w:tcW w:w="708" w:type="dxa"/>
            <w:vMerge w:val="restart"/>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Всего  </w:t>
            </w:r>
            <w:r w:rsidRPr="00305EF0">
              <w:rPr>
                <w:rFonts w:ascii="Times New Roman" w:eastAsia="Times New Roman" w:hAnsi="Times New Roman" w:cs="Times New Roman"/>
                <w:sz w:val="24"/>
                <w:szCs w:val="24"/>
                <w:lang w:eastAsia="ru-RU"/>
              </w:rPr>
              <w:br/>
            </w:r>
            <w:proofErr w:type="spellStart"/>
            <w:r w:rsidRPr="00305EF0">
              <w:rPr>
                <w:rFonts w:ascii="Times New Roman" w:eastAsia="Times New Roman" w:hAnsi="Times New Roman" w:cs="Times New Roman"/>
                <w:sz w:val="24"/>
                <w:szCs w:val="24"/>
                <w:lang w:eastAsia="ru-RU"/>
              </w:rPr>
              <w:t>обуч-ся</w:t>
            </w:r>
            <w:proofErr w:type="spellEnd"/>
            <w:r w:rsidRPr="00305EF0">
              <w:rPr>
                <w:rFonts w:ascii="Times New Roman" w:eastAsia="Times New Roman" w:hAnsi="Times New Roman" w:cs="Times New Roman"/>
                <w:sz w:val="24"/>
                <w:szCs w:val="24"/>
                <w:lang w:eastAsia="ru-RU"/>
              </w:rPr>
              <w:t> </w:t>
            </w:r>
          </w:p>
        </w:tc>
        <w:tc>
          <w:tcPr>
            <w:tcW w:w="1132" w:type="dxa"/>
            <w:gridSpan w:val="2"/>
            <w:vMerge w:val="restart"/>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Из них  </w:t>
            </w:r>
            <w:r w:rsidRPr="00305EF0">
              <w:rPr>
                <w:rFonts w:ascii="Times New Roman" w:eastAsia="Times New Roman" w:hAnsi="Times New Roman" w:cs="Times New Roman"/>
                <w:sz w:val="24"/>
                <w:szCs w:val="24"/>
                <w:lang w:eastAsia="ru-RU"/>
              </w:rPr>
              <w:br/>
              <w:t>успевают </w:t>
            </w:r>
          </w:p>
        </w:tc>
        <w:tc>
          <w:tcPr>
            <w:tcW w:w="1847" w:type="dxa"/>
            <w:gridSpan w:val="2"/>
            <w:vMerge w:val="restart"/>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Окончили  </w:t>
            </w:r>
            <w:r w:rsidRPr="00305EF0">
              <w:rPr>
                <w:rFonts w:ascii="Times New Roman" w:eastAsia="Times New Roman" w:hAnsi="Times New Roman" w:cs="Times New Roman"/>
                <w:sz w:val="24"/>
                <w:szCs w:val="24"/>
                <w:lang w:eastAsia="ru-RU"/>
              </w:rPr>
              <w:br/>
              <w:t>год </w:t>
            </w:r>
          </w:p>
        </w:tc>
        <w:tc>
          <w:tcPr>
            <w:tcW w:w="3118" w:type="dxa"/>
            <w:gridSpan w:val="4"/>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Не успевают </w:t>
            </w:r>
          </w:p>
        </w:tc>
        <w:tc>
          <w:tcPr>
            <w:tcW w:w="184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Переведены  </w:t>
            </w:r>
            <w:r w:rsidRPr="00305EF0">
              <w:rPr>
                <w:rFonts w:ascii="Times New Roman" w:eastAsia="Times New Roman" w:hAnsi="Times New Roman" w:cs="Times New Roman"/>
                <w:sz w:val="24"/>
                <w:szCs w:val="24"/>
                <w:lang w:eastAsia="ru-RU"/>
              </w:rPr>
              <w:br/>
              <w:t>условно </w:t>
            </w:r>
          </w:p>
        </w:tc>
      </w:tr>
      <w:tr w:rsidR="00584F33" w:rsidRPr="00305EF0" w:rsidTr="00584F33">
        <w:trPr>
          <w:trHeight w:val="152"/>
        </w:trPr>
        <w:tc>
          <w:tcPr>
            <w:tcW w:w="713" w:type="dxa"/>
            <w:vMerge/>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rPr>
                <w:rFonts w:ascii="Times New Roman" w:eastAsia="Times New Roman" w:hAnsi="Times New Roman" w:cs="Times New Roman"/>
                <w:sz w:val="24"/>
                <w:szCs w:val="24"/>
                <w:lang w:eastAsia="ru-RU"/>
              </w:rPr>
            </w:pPr>
          </w:p>
        </w:tc>
        <w:tc>
          <w:tcPr>
            <w:tcW w:w="708" w:type="dxa"/>
            <w:vMerge/>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rPr>
                <w:rFonts w:ascii="Times New Roman" w:eastAsia="Times New Roman" w:hAnsi="Times New Roman" w:cs="Times New Roman"/>
                <w:sz w:val="24"/>
                <w:szCs w:val="24"/>
                <w:lang w:eastAsia="ru-RU"/>
              </w:rPr>
            </w:pPr>
          </w:p>
        </w:tc>
        <w:tc>
          <w:tcPr>
            <w:tcW w:w="1132" w:type="dxa"/>
            <w:gridSpan w:val="2"/>
            <w:vMerge/>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rPr>
                <w:rFonts w:ascii="Times New Roman" w:eastAsia="Times New Roman" w:hAnsi="Times New Roman" w:cs="Times New Roman"/>
                <w:sz w:val="24"/>
                <w:szCs w:val="24"/>
                <w:lang w:eastAsia="ru-RU"/>
              </w:rPr>
            </w:pPr>
          </w:p>
        </w:tc>
        <w:tc>
          <w:tcPr>
            <w:tcW w:w="1847" w:type="dxa"/>
            <w:gridSpan w:val="2"/>
            <w:vMerge/>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rPr>
                <w:rFonts w:ascii="Times New Roman" w:eastAsia="Times New Roman" w:hAnsi="Times New Roman" w:cs="Times New Roman"/>
                <w:sz w:val="24"/>
                <w:szCs w:val="24"/>
                <w:lang w:eastAsia="ru-RU"/>
              </w:rPr>
            </w:pPr>
          </w:p>
        </w:tc>
        <w:tc>
          <w:tcPr>
            <w:tcW w:w="1417" w:type="dxa"/>
            <w:gridSpan w:val="2"/>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Всего </w:t>
            </w:r>
          </w:p>
        </w:tc>
        <w:tc>
          <w:tcPr>
            <w:tcW w:w="1701" w:type="dxa"/>
            <w:gridSpan w:val="2"/>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Из них н/а </w:t>
            </w:r>
          </w:p>
        </w:tc>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rsidR="00584F33" w:rsidRPr="00305EF0" w:rsidRDefault="00584F33" w:rsidP="00584F33">
            <w:pPr>
              <w:spacing w:after="0" w:line="240" w:lineRule="auto"/>
              <w:jc w:val="both"/>
              <w:rPr>
                <w:rFonts w:ascii="Times New Roman" w:eastAsia="Times New Roman" w:hAnsi="Times New Roman" w:cs="Times New Roman"/>
                <w:sz w:val="24"/>
                <w:szCs w:val="24"/>
                <w:lang w:eastAsia="ru-RU"/>
              </w:rPr>
            </w:pPr>
          </w:p>
        </w:tc>
      </w:tr>
      <w:tr w:rsidR="00584F33" w:rsidRPr="00305EF0" w:rsidTr="00584F33">
        <w:trPr>
          <w:trHeight w:val="588"/>
        </w:trPr>
        <w:tc>
          <w:tcPr>
            <w:tcW w:w="713" w:type="dxa"/>
            <w:vMerge/>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rPr>
                <w:rFonts w:ascii="Times New Roman" w:eastAsia="Times New Roman" w:hAnsi="Times New Roman" w:cs="Times New Roman"/>
                <w:sz w:val="24"/>
                <w:szCs w:val="24"/>
                <w:lang w:eastAsia="ru-RU"/>
              </w:rPr>
            </w:pPr>
          </w:p>
        </w:tc>
        <w:tc>
          <w:tcPr>
            <w:tcW w:w="708" w:type="dxa"/>
            <w:vMerge/>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rPr>
                <w:rFonts w:ascii="Times New Roman" w:eastAsia="Times New Roman" w:hAnsi="Times New Roman" w:cs="Times New Roman"/>
                <w:sz w:val="24"/>
                <w:szCs w:val="24"/>
                <w:lang w:eastAsia="ru-RU"/>
              </w:rPr>
            </w:pPr>
          </w:p>
        </w:tc>
        <w:tc>
          <w:tcPr>
            <w:tcW w:w="424" w:type="dxa"/>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Кол-во </w:t>
            </w:r>
          </w:p>
        </w:tc>
        <w:tc>
          <w:tcPr>
            <w:tcW w:w="708" w:type="dxa"/>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w:t>
            </w:r>
          </w:p>
        </w:tc>
        <w:tc>
          <w:tcPr>
            <w:tcW w:w="708" w:type="dxa"/>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С отметками «4» и «5» </w:t>
            </w:r>
          </w:p>
        </w:tc>
        <w:tc>
          <w:tcPr>
            <w:tcW w:w="1139" w:type="dxa"/>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w:t>
            </w:r>
          </w:p>
        </w:tc>
        <w:tc>
          <w:tcPr>
            <w:tcW w:w="708" w:type="dxa"/>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Кол-во </w:t>
            </w:r>
          </w:p>
        </w:tc>
        <w:tc>
          <w:tcPr>
            <w:tcW w:w="709" w:type="dxa"/>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w:t>
            </w:r>
          </w:p>
        </w:tc>
        <w:tc>
          <w:tcPr>
            <w:tcW w:w="851" w:type="dxa"/>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Кол-во </w:t>
            </w:r>
          </w:p>
        </w:tc>
        <w:tc>
          <w:tcPr>
            <w:tcW w:w="850" w:type="dxa"/>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w:t>
            </w:r>
          </w:p>
        </w:tc>
        <w:tc>
          <w:tcPr>
            <w:tcW w:w="851" w:type="dxa"/>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Кол-во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w:t>
            </w:r>
          </w:p>
        </w:tc>
      </w:tr>
      <w:tr w:rsidR="00584F33" w:rsidRPr="00305EF0" w:rsidTr="00584F33">
        <w:tc>
          <w:tcPr>
            <w:tcW w:w="713" w:type="dxa"/>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5 </w:t>
            </w:r>
          </w:p>
        </w:tc>
        <w:tc>
          <w:tcPr>
            <w:tcW w:w="708"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9</w:t>
            </w:r>
          </w:p>
        </w:tc>
        <w:tc>
          <w:tcPr>
            <w:tcW w:w="424"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9</w:t>
            </w:r>
          </w:p>
        </w:tc>
        <w:tc>
          <w:tcPr>
            <w:tcW w:w="708"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100</w:t>
            </w:r>
          </w:p>
        </w:tc>
        <w:tc>
          <w:tcPr>
            <w:tcW w:w="708"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2</w:t>
            </w:r>
          </w:p>
        </w:tc>
        <w:tc>
          <w:tcPr>
            <w:tcW w:w="1139"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22,2</w:t>
            </w:r>
          </w:p>
        </w:tc>
        <w:tc>
          <w:tcPr>
            <w:tcW w:w="708"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c>
          <w:tcPr>
            <w:tcW w:w="709"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0</w:t>
            </w:r>
          </w:p>
        </w:tc>
        <w:tc>
          <w:tcPr>
            <w:tcW w:w="851"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c>
          <w:tcPr>
            <w:tcW w:w="851"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r>
      <w:tr w:rsidR="00584F33" w:rsidRPr="00305EF0" w:rsidTr="00584F33">
        <w:tc>
          <w:tcPr>
            <w:tcW w:w="713" w:type="dxa"/>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6 </w:t>
            </w:r>
          </w:p>
        </w:tc>
        <w:tc>
          <w:tcPr>
            <w:tcW w:w="708"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6</w:t>
            </w:r>
          </w:p>
        </w:tc>
        <w:tc>
          <w:tcPr>
            <w:tcW w:w="424"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6</w:t>
            </w:r>
          </w:p>
        </w:tc>
        <w:tc>
          <w:tcPr>
            <w:tcW w:w="708"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100</w:t>
            </w:r>
          </w:p>
        </w:tc>
        <w:tc>
          <w:tcPr>
            <w:tcW w:w="708"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w:t>
            </w:r>
          </w:p>
        </w:tc>
        <w:tc>
          <w:tcPr>
            <w:tcW w:w="1139"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16,66</w:t>
            </w:r>
          </w:p>
        </w:tc>
        <w:tc>
          <w:tcPr>
            <w:tcW w:w="708"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c>
          <w:tcPr>
            <w:tcW w:w="709"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0</w:t>
            </w:r>
          </w:p>
        </w:tc>
        <w:tc>
          <w:tcPr>
            <w:tcW w:w="851"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c>
          <w:tcPr>
            <w:tcW w:w="851"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r>
      <w:tr w:rsidR="00584F33" w:rsidRPr="00305EF0" w:rsidTr="00584F33">
        <w:tc>
          <w:tcPr>
            <w:tcW w:w="713" w:type="dxa"/>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7 </w:t>
            </w:r>
          </w:p>
        </w:tc>
        <w:tc>
          <w:tcPr>
            <w:tcW w:w="708"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12</w:t>
            </w:r>
          </w:p>
        </w:tc>
        <w:tc>
          <w:tcPr>
            <w:tcW w:w="424"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12</w:t>
            </w:r>
          </w:p>
        </w:tc>
        <w:tc>
          <w:tcPr>
            <w:tcW w:w="708"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100</w:t>
            </w:r>
          </w:p>
        </w:tc>
        <w:tc>
          <w:tcPr>
            <w:tcW w:w="708"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5</w:t>
            </w:r>
          </w:p>
        </w:tc>
        <w:tc>
          <w:tcPr>
            <w:tcW w:w="1139"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41,66</w:t>
            </w:r>
          </w:p>
        </w:tc>
        <w:tc>
          <w:tcPr>
            <w:tcW w:w="708"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c>
          <w:tcPr>
            <w:tcW w:w="709"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0</w:t>
            </w:r>
          </w:p>
        </w:tc>
        <w:tc>
          <w:tcPr>
            <w:tcW w:w="851"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c>
          <w:tcPr>
            <w:tcW w:w="851"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r>
      <w:tr w:rsidR="00584F33" w:rsidRPr="00305EF0" w:rsidTr="00584F33">
        <w:tc>
          <w:tcPr>
            <w:tcW w:w="713" w:type="dxa"/>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8 </w:t>
            </w:r>
          </w:p>
        </w:tc>
        <w:tc>
          <w:tcPr>
            <w:tcW w:w="708"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12</w:t>
            </w:r>
          </w:p>
        </w:tc>
        <w:tc>
          <w:tcPr>
            <w:tcW w:w="424"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12</w:t>
            </w:r>
          </w:p>
        </w:tc>
        <w:tc>
          <w:tcPr>
            <w:tcW w:w="708"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100</w:t>
            </w:r>
          </w:p>
        </w:tc>
        <w:tc>
          <w:tcPr>
            <w:tcW w:w="708"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3</w:t>
            </w:r>
          </w:p>
        </w:tc>
        <w:tc>
          <w:tcPr>
            <w:tcW w:w="1139"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25</w:t>
            </w:r>
          </w:p>
        </w:tc>
        <w:tc>
          <w:tcPr>
            <w:tcW w:w="708"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c>
          <w:tcPr>
            <w:tcW w:w="709"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0</w:t>
            </w:r>
          </w:p>
        </w:tc>
        <w:tc>
          <w:tcPr>
            <w:tcW w:w="851"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c>
          <w:tcPr>
            <w:tcW w:w="851"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r>
      <w:tr w:rsidR="00584F33" w:rsidRPr="00305EF0" w:rsidTr="00584F33">
        <w:tc>
          <w:tcPr>
            <w:tcW w:w="713" w:type="dxa"/>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9 </w:t>
            </w:r>
          </w:p>
        </w:tc>
        <w:tc>
          <w:tcPr>
            <w:tcW w:w="708"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8</w:t>
            </w:r>
          </w:p>
        </w:tc>
        <w:tc>
          <w:tcPr>
            <w:tcW w:w="424"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8</w:t>
            </w:r>
          </w:p>
        </w:tc>
        <w:tc>
          <w:tcPr>
            <w:tcW w:w="708"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100</w:t>
            </w:r>
          </w:p>
        </w:tc>
        <w:tc>
          <w:tcPr>
            <w:tcW w:w="708"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2</w:t>
            </w:r>
          </w:p>
        </w:tc>
        <w:tc>
          <w:tcPr>
            <w:tcW w:w="1139"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25</w:t>
            </w:r>
          </w:p>
        </w:tc>
        <w:tc>
          <w:tcPr>
            <w:tcW w:w="708"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c>
          <w:tcPr>
            <w:tcW w:w="709"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0</w:t>
            </w:r>
          </w:p>
        </w:tc>
        <w:tc>
          <w:tcPr>
            <w:tcW w:w="851"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c>
          <w:tcPr>
            <w:tcW w:w="851"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r>
      <w:tr w:rsidR="00584F33" w:rsidRPr="00305EF0" w:rsidTr="00584F33">
        <w:tc>
          <w:tcPr>
            <w:tcW w:w="713" w:type="dxa"/>
            <w:tcBorders>
              <w:top w:val="single" w:sz="4" w:space="0" w:color="000000"/>
              <w:left w:val="single" w:sz="4" w:space="0" w:color="000000"/>
              <w:bottom w:val="single" w:sz="4" w:space="0" w:color="000000"/>
              <w:right w:val="nil"/>
            </w:tcBorders>
            <w:vAlign w:val="center"/>
            <w:hideMark/>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Итого </w:t>
            </w:r>
          </w:p>
        </w:tc>
        <w:tc>
          <w:tcPr>
            <w:tcW w:w="708"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47</w:t>
            </w:r>
          </w:p>
        </w:tc>
        <w:tc>
          <w:tcPr>
            <w:tcW w:w="424"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47</w:t>
            </w:r>
          </w:p>
        </w:tc>
        <w:tc>
          <w:tcPr>
            <w:tcW w:w="708"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100</w:t>
            </w:r>
          </w:p>
        </w:tc>
        <w:tc>
          <w:tcPr>
            <w:tcW w:w="708" w:type="dxa"/>
            <w:tcBorders>
              <w:top w:val="single" w:sz="4" w:space="0" w:color="000000"/>
              <w:left w:val="single" w:sz="4" w:space="0" w:color="000000"/>
              <w:bottom w:val="single" w:sz="4" w:space="0" w:color="000000"/>
              <w:right w:val="nil"/>
            </w:tcBorders>
            <w:vAlign w:val="center"/>
          </w:tcPr>
          <w:p w:rsidR="00584F33" w:rsidRPr="00305EF0" w:rsidRDefault="00157B41"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13</w:t>
            </w:r>
          </w:p>
        </w:tc>
        <w:tc>
          <w:tcPr>
            <w:tcW w:w="1139"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26,08</w:t>
            </w:r>
          </w:p>
        </w:tc>
        <w:tc>
          <w:tcPr>
            <w:tcW w:w="708"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c>
          <w:tcPr>
            <w:tcW w:w="709"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0</w:t>
            </w:r>
          </w:p>
        </w:tc>
        <w:tc>
          <w:tcPr>
            <w:tcW w:w="851"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c>
          <w:tcPr>
            <w:tcW w:w="851" w:type="dxa"/>
            <w:tcBorders>
              <w:top w:val="single" w:sz="4" w:space="0" w:color="000000"/>
              <w:left w:val="single" w:sz="4" w:space="0" w:color="000000"/>
              <w:bottom w:val="single" w:sz="4" w:space="0" w:color="000000"/>
              <w:right w:val="nil"/>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r>
    </w:tbl>
    <w:p w:rsidR="00584F33" w:rsidRPr="00305EF0" w:rsidRDefault="00584F33" w:rsidP="00584F33">
      <w:pPr>
        <w:spacing w:after="0" w:line="240" w:lineRule="auto"/>
        <w:ind w:firstLine="708"/>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Если сравнить результаты освоения обучающимися программ основного общего образования по показателю «успеваемость» в 2022 году с результатами освоения учащимися программ основного общего образования по показателю «успеваемость», то можно отметить, что процент учащихся, окончивших на «4» и «5», повысился   на 10,82 процента   </w:t>
      </w:r>
    </w:p>
    <w:p w:rsidR="00584F33" w:rsidRPr="00305EF0" w:rsidRDefault="00584F33" w:rsidP="00584F33">
      <w:pPr>
        <w:spacing w:after="0" w:line="240" w:lineRule="auto"/>
        <w:ind w:firstLine="708"/>
        <w:jc w:val="both"/>
        <w:rPr>
          <w:rFonts w:ascii="Times New Roman" w:eastAsia="Times New Roman" w:hAnsi="Times New Roman" w:cs="Times New Roman"/>
          <w:sz w:val="24"/>
          <w:szCs w:val="24"/>
          <w:lang w:eastAsia="ar-SA"/>
        </w:rPr>
      </w:pPr>
      <w:r w:rsidRPr="00305EF0">
        <w:rPr>
          <w:rFonts w:ascii="Times New Roman" w:eastAsia="Times New Roman" w:hAnsi="Times New Roman" w:cs="Times New Roman"/>
          <w:sz w:val="24"/>
          <w:szCs w:val="24"/>
          <w:lang w:eastAsia="ru-RU"/>
        </w:rPr>
        <w:t>Сравнивая показатели качества знаний за три года, нужно отметить, что наблюдается положительная динамика на всех уровнях общего образования, и соответственно по школе. 3 года идет повышение.</w:t>
      </w:r>
    </w:p>
    <w:p w:rsidR="00584F33" w:rsidRPr="00305EF0" w:rsidRDefault="00584F33" w:rsidP="00584F33">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Результаты освоения программ среднего общего образования обучающимися 10, 11 классов по показателю «успеваемость» в 2022 году. В 2022 году 10-11 классов нет</w:t>
      </w:r>
    </w:p>
    <w:p w:rsidR="001619C6" w:rsidRPr="00305EF0" w:rsidRDefault="001619C6" w:rsidP="001619C6">
      <w:pPr>
        <w:spacing w:after="0" w:line="240" w:lineRule="auto"/>
        <w:jc w:val="both"/>
        <w:textAlignment w:val="baseline"/>
        <w:rPr>
          <w:rFonts w:ascii="Times New Roman" w:eastAsia="Times New Roman" w:hAnsi="Times New Roman" w:cs="Times New Roman"/>
          <w:b/>
          <w:sz w:val="24"/>
          <w:szCs w:val="24"/>
          <w:lang w:eastAsia="ru-RU"/>
        </w:rPr>
      </w:pPr>
      <w:r w:rsidRPr="00305EF0">
        <w:rPr>
          <w:rFonts w:ascii="Times New Roman" w:eastAsia="Times New Roman" w:hAnsi="Times New Roman" w:cs="Times New Roman"/>
          <w:b/>
          <w:sz w:val="24"/>
          <w:szCs w:val="24"/>
          <w:lang w:eastAsia="ru-RU"/>
        </w:rPr>
        <w:t>Результаты сдачи ОГЭ 2022 года</w:t>
      </w:r>
    </w:p>
    <w:p w:rsidR="001619C6" w:rsidRPr="00305EF0" w:rsidRDefault="001619C6" w:rsidP="001619C6">
      <w:pPr>
        <w:spacing w:after="0" w:line="240" w:lineRule="auto"/>
        <w:jc w:val="both"/>
        <w:textAlignment w:val="baseline"/>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xml:space="preserve">В 2022 году ГИА прошла в обычном формате в соответствии с порядками ГИА-9   Девятиклассники сдавали ОГЭ по русскому языку и математике, а также по двум предметам на выбор. 11 класса </w:t>
      </w:r>
      <w:proofErr w:type="gramStart"/>
      <w:r w:rsidRPr="00305EF0">
        <w:rPr>
          <w:rFonts w:ascii="Times New Roman" w:eastAsia="Times New Roman" w:hAnsi="Times New Roman" w:cs="Times New Roman"/>
          <w:sz w:val="24"/>
          <w:szCs w:val="24"/>
        </w:rPr>
        <w:t>–н</w:t>
      </w:r>
      <w:proofErr w:type="gramEnd"/>
      <w:r w:rsidRPr="00305EF0">
        <w:rPr>
          <w:rFonts w:ascii="Times New Roman" w:eastAsia="Times New Roman" w:hAnsi="Times New Roman" w:cs="Times New Roman"/>
          <w:sz w:val="24"/>
          <w:szCs w:val="24"/>
        </w:rPr>
        <w:t>ет.</w:t>
      </w:r>
    </w:p>
    <w:p w:rsidR="001619C6" w:rsidRPr="00305EF0" w:rsidRDefault="001619C6" w:rsidP="001619C6">
      <w:pPr>
        <w:spacing w:after="0" w:line="240" w:lineRule="auto"/>
        <w:jc w:val="both"/>
        <w:textAlignment w:val="baseline"/>
        <w:rPr>
          <w:rFonts w:ascii="Times New Roman" w:eastAsia="Times New Roman" w:hAnsi="Times New Roman" w:cs="Times New Roman"/>
          <w:b/>
          <w:sz w:val="24"/>
          <w:szCs w:val="24"/>
          <w:lang w:eastAsia="ru-RU"/>
        </w:rPr>
      </w:pPr>
    </w:p>
    <w:p w:rsidR="001619C6" w:rsidRPr="00305EF0" w:rsidRDefault="001619C6" w:rsidP="001619C6">
      <w:pPr>
        <w:spacing w:before="100" w:beforeAutospacing="1" w:after="100" w:afterAutospacing="1" w:line="240" w:lineRule="auto"/>
        <w:rPr>
          <w:rFonts w:ascii="Times New Roman" w:eastAsia="Times New Roman" w:hAnsi="Times New Roman" w:cs="Times New Roman"/>
          <w:b/>
          <w:bCs/>
          <w:sz w:val="24"/>
          <w:szCs w:val="24"/>
        </w:rPr>
      </w:pPr>
      <w:r w:rsidRPr="00305EF0">
        <w:rPr>
          <w:rFonts w:ascii="Times New Roman" w:eastAsia="Times New Roman" w:hAnsi="Times New Roman" w:cs="Times New Roman"/>
          <w:b/>
          <w:bCs/>
          <w:sz w:val="24"/>
          <w:szCs w:val="24"/>
        </w:rPr>
        <w:t xml:space="preserve">Таблица 13. </w:t>
      </w:r>
    </w:p>
    <w:p w:rsidR="001619C6" w:rsidRPr="00305EF0" w:rsidRDefault="001619C6" w:rsidP="001619C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b/>
          <w:bCs/>
          <w:sz w:val="24"/>
          <w:szCs w:val="24"/>
        </w:rPr>
        <w:t>Общая численность выпускников 2021/22</w:t>
      </w:r>
      <w:r w:rsidRPr="00305EF0">
        <w:rPr>
          <w:rFonts w:ascii="Times New Roman" w:eastAsia="Times New Roman" w:hAnsi="Times New Roman" w:cs="Times New Roman"/>
          <w:b/>
          <w:bCs/>
          <w:sz w:val="24"/>
          <w:szCs w:val="24"/>
          <w:lang w:val="en-US"/>
        </w:rPr>
        <w:t> </w:t>
      </w:r>
      <w:r w:rsidRPr="00305EF0">
        <w:rPr>
          <w:rFonts w:ascii="Times New Roman" w:eastAsia="Times New Roman" w:hAnsi="Times New Roman" w:cs="Times New Roman"/>
          <w:b/>
          <w:bCs/>
          <w:sz w:val="24"/>
          <w:szCs w:val="24"/>
        </w:rPr>
        <w:t>учебного года</w:t>
      </w:r>
    </w:p>
    <w:tbl>
      <w:tblPr>
        <w:tblW w:w="0" w:type="auto"/>
        <w:tblCellMar>
          <w:top w:w="15" w:type="dxa"/>
          <w:left w:w="15" w:type="dxa"/>
          <w:bottom w:w="15" w:type="dxa"/>
          <w:right w:w="15" w:type="dxa"/>
        </w:tblCellMar>
        <w:tblLook w:val="0600"/>
      </w:tblPr>
      <w:tblGrid>
        <w:gridCol w:w="8244"/>
        <w:gridCol w:w="1261"/>
      </w:tblGrid>
      <w:tr w:rsidR="001619C6"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19C6" w:rsidRPr="00305EF0" w:rsidRDefault="001619C6" w:rsidP="001619C6">
            <w:pPr>
              <w:spacing w:before="100" w:beforeAutospacing="1" w:after="100" w:afterAutospacing="1" w:line="240" w:lineRule="auto"/>
              <w:ind w:left="75" w:right="75"/>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19C6" w:rsidRPr="00305EF0" w:rsidRDefault="001619C6" w:rsidP="001619C6">
            <w:pPr>
              <w:spacing w:before="100" w:beforeAutospacing="1" w:after="100" w:afterAutospacing="1" w:line="240" w:lineRule="auto"/>
              <w:jc w:val="center"/>
              <w:rPr>
                <w:rFonts w:ascii="Times New Roman" w:eastAsia="Times New Roman" w:hAnsi="Times New Roman" w:cs="Times New Roman"/>
                <w:sz w:val="24"/>
                <w:szCs w:val="24"/>
                <w:lang w:val="en-US"/>
              </w:rPr>
            </w:pPr>
            <w:r w:rsidRPr="00305EF0">
              <w:rPr>
                <w:rFonts w:ascii="Times New Roman" w:eastAsia="Times New Roman" w:hAnsi="Times New Roman" w:cs="Times New Roman"/>
                <w:b/>
                <w:bCs/>
                <w:sz w:val="24"/>
                <w:szCs w:val="24"/>
                <w:lang w:val="en-US"/>
              </w:rPr>
              <w:t xml:space="preserve">9-е </w:t>
            </w:r>
            <w:proofErr w:type="spellStart"/>
            <w:r w:rsidRPr="00305EF0">
              <w:rPr>
                <w:rFonts w:ascii="Times New Roman" w:eastAsia="Times New Roman" w:hAnsi="Times New Roman" w:cs="Times New Roman"/>
                <w:b/>
                <w:bCs/>
                <w:sz w:val="24"/>
                <w:szCs w:val="24"/>
                <w:lang w:val="en-US"/>
              </w:rPr>
              <w:t>классы</w:t>
            </w:r>
            <w:proofErr w:type="spellEnd"/>
          </w:p>
        </w:tc>
      </w:tr>
      <w:tr w:rsidR="001619C6"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19C6" w:rsidRPr="00305EF0" w:rsidRDefault="001619C6" w:rsidP="001619C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sz w:val="24"/>
                <w:szCs w:val="24"/>
                <w:lang w:val="en-US"/>
              </w:rPr>
              <w:t>Общееколичествовыпускников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19C6" w:rsidRPr="00305EF0" w:rsidRDefault="001619C6" w:rsidP="001619C6">
            <w:pPr>
              <w:spacing w:before="100" w:beforeAutospacing="1" w:after="100" w:afterAutospacing="1" w:line="240" w:lineRule="auto"/>
              <w:jc w:val="center"/>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9</w:t>
            </w:r>
          </w:p>
        </w:tc>
      </w:tr>
      <w:tr w:rsidR="001619C6"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19C6" w:rsidRPr="00305EF0" w:rsidRDefault="001619C6" w:rsidP="001619C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xml:space="preserve">Количество </w:t>
            </w:r>
            <w:proofErr w:type="gramStart"/>
            <w:r w:rsidRPr="00305EF0">
              <w:rPr>
                <w:rFonts w:ascii="Times New Roman" w:eastAsia="Times New Roman" w:hAnsi="Times New Roman" w:cs="Times New Roman"/>
                <w:sz w:val="24"/>
                <w:szCs w:val="24"/>
              </w:rPr>
              <w:t>обучающихся</w:t>
            </w:r>
            <w:proofErr w:type="gramEnd"/>
            <w:r w:rsidRPr="00305EF0">
              <w:rPr>
                <w:rFonts w:ascii="Times New Roman" w:eastAsia="Times New Roman" w:hAnsi="Times New Roman" w:cs="Times New Roman"/>
                <w:sz w:val="24"/>
                <w:szCs w:val="24"/>
              </w:rPr>
              <w:t xml:space="preserve"> на семейном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19C6" w:rsidRPr="00305EF0" w:rsidRDefault="001619C6" w:rsidP="001619C6">
            <w:pPr>
              <w:spacing w:before="100" w:beforeAutospacing="1" w:after="100" w:afterAutospacing="1" w:line="240" w:lineRule="auto"/>
              <w:jc w:val="center"/>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lang w:val="en-US"/>
              </w:rPr>
              <w:t>0</w:t>
            </w:r>
          </w:p>
        </w:tc>
      </w:tr>
      <w:tr w:rsidR="001619C6"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19C6" w:rsidRPr="00305EF0" w:rsidRDefault="001619C6" w:rsidP="001619C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sz w:val="24"/>
                <w:szCs w:val="24"/>
                <w:lang w:val="en-US"/>
              </w:rPr>
              <w:t>Количествообучающихся</w:t>
            </w:r>
            <w:proofErr w:type="spellEnd"/>
            <w:r w:rsidRPr="00305EF0">
              <w:rPr>
                <w:rFonts w:ascii="Times New Roman" w:eastAsia="Times New Roman" w:hAnsi="Times New Roman" w:cs="Times New Roman"/>
                <w:sz w:val="24"/>
                <w:szCs w:val="24"/>
                <w:lang w:val="en-US"/>
              </w:rPr>
              <w:t xml:space="preserve"> с ОВЗ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19C6" w:rsidRPr="00305EF0" w:rsidRDefault="001619C6" w:rsidP="001619C6">
            <w:pPr>
              <w:spacing w:before="100" w:beforeAutospacing="1" w:after="100" w:afterAutospacing="1" w:line="240" w:lineRule="auto"/>
              <w:jc w:val="center"/>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lang w:val="en-US"/>
              </w:rPr>
              <w:t>0</w:t>
            </w:r>
          </w:p>
        </w:tc>
      </w:tr>
      <w:tr w:rsidR="001619C6"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19C6" w:rsidRPr="00305EF0" w:rsidRDefault="001619C6" w:rsidP="001619C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Количество обучающихся, получивших «зачет» за итоговое собеседование/сочинение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19C6" w:rsidRPr="00305EF0" w:rsidRDefault="001619C6" w:rsidP="001619C6">
            <w:pPr>
              <w:spacing w:before="100" w:beforeAutospacing="1" w:after="100" w:afterAutospacing="1" w:line="240" w:lineRule="auto"/>
              <w:jc w:val="center"/>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9</w:t>
            </w:r>
          </w:p>
        </w:tc>
      </w:tr>
      <w:tr w:rsidR="001619C6"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19C6" w:rsidRPr="00305EF0" w:rsidRDefault="001619C6" w:rsidP="001619C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xml:space="preserve">Количество </w:t>
            </w:r>
            <w:proofErr w:type="gramStart"/>
            <w:r w:rsidRPr="00305EF0">
              <w:rPr>
                <w:rFonts w:ascii="Times New Roman" w:eastAsia="Times New Roman" w:hAnsi="Times New Roman" w:cs="Times New Roman"/>
                <w:sz w:val="24"/>
                <w:szCs w:val="24"/>
              </w:rPr>
              <w:t>обучающихся</w:t>
            </w:r>
            <w:proofErr w:type="gramEnd"/>
            <w:r w:rsidRPr="00305EF0">
              <w:rPr>
                <w:rFonts w:ascii="Times New Roman" w:eastAsia="Times New Roman" w:hAnsi="Times New Roman" w:cs="Times New Roman"/>
                <w:sz w:val="24"/>
                <w:szCs w:val="24"/>
              </w:rPr>
              <w:t>, не допущенных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19C6" w:rsidRPr="00305EF0" w:rsidRDefault="001619C6" w:rsidP="001619C6">
            <w:pPr>
              <w:spacing w:before="100" w:beforeAutospacing="1" w:after="100" w:afterAutospacing="1" w:line="240" w:lineRule="auto"/>
              <w:jc w:val="center"/>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lang w:val="en-US"/>
              </w:rPr>
              <w:t>0</w:t>
            </w:r>
          </w:p>
        </w:tc>
      </w:tr>
      <w:tr w:rsidR="001619C6"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19C6" w:rsidRPr="00305EF0" w:rsidRDefault="001619C6" w:rsidP="001619C6">
            <w:pPr>
              <w:spacing w:before="100" w:beforeAutospacing="1" w:after="100" w:afterAutospacing="1" w:line="240" w:lineRule="auto"/>
              <w:rPr>
                <w:rFonts w:ascii="Times New Roman" w:eastAsia="Times New Roman" w:hAnsi="Times New Roman" w:cs="Times New Roman"/>
              </w:rPr>
            </w:pPr>
            <w:r w:rsidRPr="00305EF0">
              <w:rPr>
                <w:rFonts w:ascii="Times New Roman" w:eastAsia="Times New Roman" w:hAnsi="Times New Roman" w:cs="Times New Roman"/>
                <w:sz w:val="24"/>
                <w:szCs w:val="24"/>
              </w:rPr>
              <w:t xml:space="preserve">Количество </w:t>
            </w:r>
            <w:proofErr w:type="gramStart"/>
            <w:r w:rsidRPr="00305EF0">
              <w:rPr>
                <w:rFonts w:ascii="Times New Roman" w:eastAsia="Times New Roman" w:hAnsi="Times New Roman" w:cs="Times New Roman"/>
                <w:sz w:val="24"/>
                <w:szCs w:val="24"/>
              </w:rPr>
              <w:t>обучающихся</w:t>
            </w:r>
            <w:proofErr w:type="gramEnd"/>
            <w:r w:rsidRPr="00305EF0">
              <w:rPr>
                <w:rFonts w:ascii="Times New Roman" w:eastAsia="Times New Roman" w:hAnsi="Times New Roman" w:cs="Times New Roman"/>
                <w:sz w:val="24"/>
                <w:szCs w:val="24"/>
              </w:rPr>
              <w:t>, проходивших процедуру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19C6" w:rsidRPr="00305EF0" w:rsidRDefault="001619C6" w:rsidP="001619C6">
            <w:pPr>
              <w:spacing w:before="100" w:beforeAutospacing="1" w:after="100" w:afterAutospacing="1" w:line="240" w:lineRule="auto"/>
              <w:jc w:val="center"/>
              <w:rPr>
                <w:rFonts w:ascii="Times New Roman" w:eastAsia="Times New Roman" w:hAnsi="Times New Roman" w:cs="Times New Roman"/>
              </w:rPr>
            </w:pPr>
            <w:r w:rsidRPr="00305EF0">
              <w:rPr>
                <w:rFonts w:ascii="Times New Roman" w:eastAsia="Times New Roman" w:hAnsi="Times New Roman" w:cs="Times New Roman"/>
                <w:sz w:val="24"/>
                <w:szCs w:val="24"/>
              </w:rPr>
              <w:t>9</w:t>
            </w:r>
          </w:p>
        </w:tc>
      </w:tr>
      <w:tr w:rsidR="001619C6"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19C6" w:rsidRPr="00305EF0" w:rsidRDefault="001619C6" w:rsidP="001619C6">
            <w:pPr>
              <w:spacing w:before="100" w:beforeAutospacing="1" w:after="100" w:afterAutospacing="1" w:line="240" w:lineRule="auto"/>
              <w:rPr>
                <w:rFonts w:ascii="Times New Roman" w:eastAsia="Times New Roman" w:hAnsi="Times New Roman" w:cs="Times New Roman"/>
              </w:rPr>
            </w:pPr>
            <w:r w:rsidRPr="00305EF0">
              <w:rPr>
                <w:rFonts w:ascii="Times New Roman" w:eastAsia="Times New Roman" w:hAnsi="Times New Roman" w:cs="Times New Roman"/>
                <w:sz w:val="24"/>
                <w:szCs w:val="24"/>
              </w:rPr>
              <w:lastRenderedPageBreak/>
              <w:t xml:space="preserve">Количество </w:t>
            </w:r>
            <w:proofErr w:type="gramStart"/>
            <w:r w:rsidRPr="00305EF0">
              <w:rPr>
                <w:rFonts w:ascii="Times New Roman" w:eastAsia="Times New Roman" w:hAnsi="Times New Roman" w:cs="Times New Roman"/>
                <w:sz w:val="24"/>
                <w:szCs w:val="24"/>
              </w:rPr>
              <w:t>обучающихся</w:t>
            </w:r>
            <w:proofErr w:type="gramEnd"/>
            <w:r w:rsidRPr="00305EF0">
              <w:rPr>
                <w:rFonts w:ascii="Times New Roman" w:eastAsia="Times New Roman" w:hAnsi="Times New Roman" w:cs="Times New Roman"/>
                <w:sz w:val="24"/>
                <w:szCs w:val="24"/>
              </w:rPr>
              <w:t>, сдававших ГИА в форме промежуточной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19C6" w:rsidRPr="00305EF0" w:rsidRDefault="001619C6" w:rsidP="001619C6">
            <w:pPr>
              <w:spacing w:before="100" w:beforeAutospacing="1" w:after="100" w:afterAutospacing="1" w:line="240" w:lineRule="auto"/>
              <w:jc w:val="center"/>
              <w:rPr>
                <w:rFonts w:ascii="Times New Roman" w:eastAsia="Times New Roman" w:hAnsi="Times New Roman" w:cs="Times New Roman"/>
              </w:rPr>
            </w:pPr>
            <w:r w:rsidRPr="00305EF0">
              <w:rPr>
                <w:rFonts w:ascii="Times New Roman" w:eastAsia="Times New Roman" w:hAnsi="Times New Roman" w:cs="Times New Roman"/>
                <w:sz w:val="24"/>
                <w:szCs w:val="24"/>
              </w:rPr>
              <w:t>0</w:t>
            </w:r>
          </w:p>
        </w:tc>
      </w:tr>
      <w:tr w:rsidR="001619C6"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19C6" w:rsidRPr="00305EF0" w:rsidRDefault="001619C6" w:rsidP="001619C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sz w:val="24"/>
                <w:szCs w:val="24"/>
                <w:lang w:val="en-US"/>
              </w:rPr>
              <w:t>Количество</w:t>
            </w:r>
            <w:proofErr w:type="spellEnd"/>
            <w:r w:rsidR="00213ACF">
              <w:rPr>
                <w:rFonts w:ascii="Times New Roman" w:eastAsia="Times New Roman" w:hAnsi="Times New Roman" w:cs="Times New Roman"/>
                <w:sz w:val="24"/>
                <w:szCs w:val="24"/>
              </w:rPr>
              <w:t xml:space="preserve"> </w:t>
            </w:r>
            <w:proofErr w:type="spellStart"/>
            <w:r w:rsidRPr="00305EF0">
              <w:rPr>
                <w:rFonts w:ascii="Times New Roman" w:eastAsia="Times New Roman" w:hAnsi="Times New Roman" w:cs="Times New Roman"/>
                <w:sz w:val="24"/>
                <w:szCs w:val="24"/>
                <w:lang w:val="en-US"/>
              </w:rPr>
              <w:t>обучающихся</w:t>
            </w:r>
            <w:proofErr w:type="spellEnd"/>
            <w:r w:rsidRPr="00305EF0">
              <w:rPr>
                <w:rFonts w:ascii="Times New Roman" w:eastAsia="Times New Roman" w:hAnsi="Times New Roman" w:cs="Times New Roman"/>
                <w:sz w:val="24"/>
                <w:szCs w:val="24"/>
                <w:lang w:val="en-US"/>
              </w:rPr>
              <w:t xml:space="preserve">, </w:t>
            </w:r>
            <w:proofErr w:type="spellStart"/>
            <w:r w:rsidRPr="00305EF0">
              <w:rPr>
                <w:rFonts w:ascii="Times New Roman" w:eastAsia="Times New Roman" w:hAnsi="Times New Roman" w:cs="Times New Roman"/>
                <w:sz w:val="24"/>
                <w:szCs w:val="24"/>
                <w:lang w:val="en-US"/>
              </w:rPr>
              <w:t>получивших</w:t>
            </w:r>
            <w:proofErr w:type="spellEnd"/>
            <w:r w:rsidR="00213ACF">
              <w:rPr>
                <w:rFonts w:ascii="Times New Roman" w:eastAsia="Times New Roman" w:hAnsi="Times New Roman" w:cs="Times New Roman"/>
                <w:sz w:val="24"/>
                <w:szCs w:val="24"/>
              </w:rPr>
              <w:t xml:space="preserve"> </w:t>
            </w:r>
            <w:proofErr w:type="spellStart"/>
            <w:r w:rsidRPr="00305EF0">
              <w:rPr>
                <w:rFonts w:ascii="Times New Roman" w:eastAsia="Times New Roman" w:hAnsi="Times New Roman" w:cs="Times New Roman"/>
                <w:sz w:val="24"/>
                <w:szCs w:val="24"/>
                <w:lang w:val="en-US"/>
              </w:rPr>
              <w:t>аттестат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19C6" w:rsidRPr="00305EF0" w:rsidRDefault="001619C6" w:rsidP="001619C6">
            <w:pPr>
              <w:spacing w:before="100" w:beforeAutospacing="1" w:after="100" w:afterAutospacing="1" w:line="240" w:lineRule="auto"/>
              <w:jc w:val="center"/>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9</w:t>
            </w:r>
          </w:p>
        </w:tc>
      </w:tr>
    </w:tbl>
    <w:p w:rsidR="001619C6" w:rsidRPr="00305EF0" w:rsidRDefault="001619C6" w:rsidP="001619C6">
      <w:pPr>
        <w:spacing w:after="0" w:line="240" w:lineRule="auto"/>
        <w:jc w:val="both"/>
        <w:textAlignment w:val="baseline"/>
        <w:rPr>
          <w:rFonts w:ascii="Times New Roman" w:eastAsia="Times New Roman" w:hAnsi="Times New Roman" w:cs="Times New Roman"/>
          <w:sz w:val="24"/>
          <w:szCs w:val="24"/>
          <w:lang w:eastAsia="ru-RU"/>
        </w:rPr>
      </w:pPr>
    </w:p>
    <w:p w:rsidR="008268AB" w:rsidRPr="00305EF0" w:rsidRDefault="008268AB" w:rsidP="008268AB">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b/>
          <w:bCs/>
          <w:sz w:val="24"/>
          <w:szCs w:val="24"/>
        </w:rPr>
        <w:t>ГИА в 9-х классах</w:t>
      </w:r>
    </w:p>
    <w:p w:rsidR="008268AB" w:rsidRPr="00305EF0" w:rsidRDefault="008268AB" w:rsidP="008268AB">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В 2021/22</w:t>
      </w:r>
      <w:r w:rsidRPr="00305EF0">
        <w:rPr>
          <w:rFonts w:ascii="Times New Roman" w:eastAsia="Times New Roman" w:hAnsi="Times New Roman" w:cs="Times New Roman"/>
          <w:sz w:val="24"/>
          <w:szCs w:val="24"/>
          <w:lang w:val="en-US"/>
        </w:rPr>
        <w:t> </w:t>
      </w:r>
      <w:r w:rsidRPr="00305EF0">
        <w:rPr>
          <w:rFonts w:ascii="Times New Roman" w:eastAsia="Times New Roman" w:hAnsi="Times New Roman" w:cs="Times New Roman"/>
          <w:sz w:val="24"/>
          <w:szCs w:val="24"/>
        </w:rPr>
        <w:t>учебном году одним из условий допуска обучающихся  9-х классов</w:t>
      </w:r>
      <w:r w:rsidRPr="00305EF0">
        <w:rPr>
          <w:rFonts w:ascii="Times New Roman" w:eastAsia="Times New Roman" w:hAnsi="Times New Roman" w:cs="Times New Roman"/>
          <w:sz w:val="24"/>
          <w:szCs w:val="24"/>
          <w:lang w:val="en-US"/>
        </w:rPr>
        <w:t> </w:t>
      </w:r>
      <w:r w:rsidRPr="00305EF0">
        <w:rPr>
          <w:rFonts w:ascii="Times New Roman" w:eastAsia="Times New Roman" w:hAnsi="Times New Roman" w:cs="Times New Roman"/>
          <w:sz w:val="24"/>
          <w:szCs w:val="24"/>
        </w:rPr>
        <w:t>к ГИА было получение «зачета» за</w:t>
      </w:r>
      <w:r w:rsidRPr="00305EF0">
        <w:rPr>
          <w:rFonts w:ascii="Times New Roman" w:eastAsia="Times New Roman" w:hAnsi="Times New Roman" w:cs="Times New Roman"/>
          <w:sz w:val="24"/>
          <w:szCs w:val="24"/>
          <w:lang w:val="en-US"/>
        </w:rPr>
        <w:t> </w:t>
      </w:r>
      <w:r w:rsidRPr="00305EF0">
        <w:rPr>
          <w:rFonts w:ascii="Times New Roman" w:eastAsia="Times New Roman" w:hAnsi="Times New Roman" w:cs="Times New Roman"/>
          <w:sz w:val="24"/>
          <w:szCs w:val="24"/>
        </w:rPr>
        <w:t>итоговое собеседование.</w:t>
      </w:r>
      <w:r w:rsidRPr="00305EF0">
        <w:rPr>
          <w:rFonts w:ascii="Times New Roman" w:eastAsia="Times New Roman" w:hAnsi="Times New Roman" w:cs="Times New Roman"/>
          <w:sz w:val="24"/>
          <w:szCs w:val="24"/>
          <w:lang w:val="en-US"/>
        </w:rPr>
        <w:t> </w:t>
      </w:r>
      <w:r w:rsidRPr="00305EF0">
        <w:rPr>
          <w:rFonts w:ascii="Times New Roman" w:eastAsia="Times New Roman" w:hAnsi="Times New Roman" w:cs="Times New Roman"/>
          <w:sz w:val="24"/>
          <w:szCs w:val="24"/>
        </w:rPr>
        <w:t>Испытание прошло 09.02.2022</w:t>
      </w:r>
      <w:r w:rsidRPr="00305EF0">
        <w:rPr>
          <w:rFonts w:ascii="Times New Roman" w:eastAsia="Times New Roman" w:hAnsi="Times New Roman" w:cs="Times New Roman"/>
          <w:sz w:val="24"/>
          <w:szCs w:val="24"/>
          <w:lang w:val="en-US"/>
        </w:rPr>
        <w:t> </w:t>
      </w:r>
      <w:r w:rsidRPr="00305EF0">
        <w:rPr>
          <w:rFonts w:ascii="Times New Roman" w:eastAsia="Times New Roman" w:hAnsi="Times New Roman" w:cs="Times New Roman"/>
          <w:sz w:val="24"/>
          <w:szCs w:val="24"/>
        </w:rPr>
        <w:t>в ГБОУ «</w:t>
      </w:r>
      <w:proofErr w:type="spellStart"/>
      <w:r w:rsidRPr="00305EF0">
        <w:rPr>
          <w:rFonts w:ascii="Times New Roman" w:eastAsia="Times New Roman" w:hAnsi="Times New Roman" w:cs="Times New Roman"/>
          <w:sz w:val="24"/>
          <w:szCs w:val="24"/>
        </w:rPr>
        <w:t>Цакирскя</w:t>
      </w:r>
      <w:proofErr w:type="spellEnd"/>
      <w:r w:rsidRPr="00305EF0">
        <w:rPr>
          <w:rFonts w:ascii="Times New Roman" w:eastAsia="Times New Roman" w:hAnsi="Times New Roman" w:cs="Times New Roman"/>
          <w:sz w:val="24"/>
          <w:szCs w:val="24"/>
        </w:rPr>
        <w:t xml:space="preserve"> СОШИХЭН»</w:t>
      </w:r>
      <w:r w:rsidRPr="00305EF0">
        <w:rPr>
          <w:rFonts w:ascii="Times New Roman" w:eastAsia="Times New Roman" w:hAnsi="Times New Roman" w:cs="Times New Roman"/>
          <w:sz w:val="24"/>
          <w:szCs w:val="24"/>
          <w:lang w:val="en-US"/>
        </w:rPr>
        <w:t> </w:t>
      </w:r>
      <w:r w:rsidRPr="00305EF0">
        <w:rPr>
          <w:rFonts w:ascii="Times New Roman" w:eastAsia="Times New Roman" w:hAnsi="Times New Roman" w:cs="Times New Roman"/>
          <w:sz w:val="24"/>
          <w:szCs w:val="24"/>
        </w:rPr>
        <w:t>в очном формате. В итоговом собеседовании</w:t>
      </w:r>
      <w:r w:rsidRPr="00305EF0">
        <w:rPr>
          <w:rFonts w:ascii="Times New Roman" w:eastAsia="Times New Roman" w:hAnsi="Times New Roman" w:cs="Times New Roman"/>
          <w:sz w:val="24"/>
          <w:szCs w:val="24"/>
          <w:lang w:val="en-US"/>
        </w:rPr>
        <w:t> </w:t>
      </w:r>
      <w:r w:rsidRPr="00305EF0">
        <w:rPr>
          <w:rFonts w:ascii="Times New Roman" w:eastAsia="Times New Roman" w:hAnsi="Times New Roman" w:cs="Times New Roman"/>
          <w:sz w:val="24"/>
          <w:szCs w:val="24"/>
        </w:rPr>
        <w:t>приняли участие 9 обучающихся</w:t>
      </w:r>
      <w:r w:rsidRPr="00305EF0">
        <w:rPr>
          <w:rFonts w:ascii="Times New Roman" w:eastAsia="Times New Roman" w:hAnsi="Times New Roman" w:cs="Times New Roman"/>
          <w:sz w:val="24"/>
          <w:szCs w:val="24"/>
          <w:lang w:val="en-US"/>
        </w:rPr>
        <w:t> </w:t>
      </w:r>
      <w:r w:rsidRPr="00305EF0">
        <w:rPr>
          <w:rFonts w:ascii="Times New Roman" w:eastAsia="Times New Roman" w:hAnsi="Times New Roman" w:cs="Times New Roman"/>
          <w:sz w:val="24"/>
          <w:szCs w:val="24"/>
        </w:rPr>
        <w:t>(100%), все участники получили «зачет».</w:t>
      </w:r>
    </w:p>
    <w:p w:rsidR="008268AB" w:rsidRPr="00305EF0" w:rsidRDefault="008268AB" w:rsidP="008268AB">
      <w:pPr>
        <w:spacing w:before="100" w:beforeAutospacing="1" w:after="100" w:afterAutospacing="1" w:line="240" w:lineRule="auto"/>
        <w:ind w:firstLine="708"/>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В 2022</w:t>
      </w:r>
      <w:r w:rsidRPr="00305EF0">
        <w:rPr>
          <w:rFonts w:ascii="Times New Roman" w:eastAsia="Times New Roman" w:hAnsi="Times New Roman" w:cs="Times New Roman"/>
          <w:sz w:val="24"/>
          <w:szCs w:val="24"/>
          <w:lang w:val="en-US"/>
        </w:rPr>
        <w:t> </w:t>
      </w:r>
      <w:r w:rsidRPr="00305EF0">
        <w:rPr>
          <w:rFonts w:ascii="Times New Roman" w:eastAsia="Times New Roman" w:hAnsi="Times New Roman" w:cs="Times New Roman"/>
          <w:sz w:val="24"/>
          <w:szCs w:val="24"/>
        </w:rPr>
        <w:t xml:space="preserve">году 9 девятиклассников сдавали ГИА в форме ОГЭ. </w:t>
      </w:r>
      <w:proofErr w:type="gramStart"/>
      <w:r w:rsidRPr="00305EF0">
        <w:rPr>
          <w:rFonts w:ascii="Times New Roman" w:eastAsia="Times New Roman" w:hAnsi="Times New Roman" w:cs="Times New Roman"/>
          <w:sz w:val="24"/>
          <w:szCs w:val="24"/>
        </w:rPr>
        <w:t>Обучающиеся</w:t>
      </w:r>
      <w:proofErr w:type="gramEnd"/>
      <w:r w:rsidRPr="00305EF0">
        <w:rPr>
          <w:rFonts w:ascii="Times New Roman" w:eastAsia="Times New Roman" w:hAnsi="Times New Roman" w:cs="Times New Roman"/>
          <w:sz w:val="24"/>
          <w:szCs w:val="24"/>
        </w:rPr>
        <w:t xml:space="preserve"> сдали ОГЭ по основным предметам – русскому языку  на достаточно высоком уровне.</w:t>
      </w:r>
      <w:r w:rsidRPr="00305EF0">
        <w:rPr>
          <w:rFonts w:ascii="Times New Roman" w:eastAsia="Times New Roman" w:hAnsi="Times New Roman" w:cs="Times New Roman"/>
          <w:sz w:val="24"/>
          <w:szCs w:val="24"/>
          <w:lang w:val="en-US"/>
        </w:rPr>
        <w:t> </w:t>
      </w:r>
      <w:r w:rsidRPr="00305EF0">
        <w:rPr>
          <w:rFonts w:ascii="Times New Roman" w:eastAsia="Times New Roman" w:hAnsi="Times New Roman" w:cs="Times New Roman"/>
          <w:sz w:val="24"/>
          <w:szCs w:val="24"/>
        </w:rPr>
        <w:t>Успеваемость по математике и русскому языку за последние три года не изменилась и стабильно составляет 100 процентов. Качество повысилось на 5 процентов по русскому языку, понизилось на 2 процента по математике.</w:t>
      </w:r>
    </w:p>
    <w:p w:rsidR="008268AB" w:rsidRPr="00305EF0" w:rsidRDefault="008268AB" w:rsidP="008268AB">
      <w:pPr>
        <w:spacing w:before="100" w:beforeAutospacing="1" w:after="100" w:afterAutospacing="1" w:line="240" w:lineRule="auto"/>
        <w:rPr>
          <w:rFonts w:ascii="Times New Roman" w:eastAsia="Times New Roman" w:hAnsi="Times New Roman" w:cs="Times New Roman"/>
          <w:b/>
          <w:bCs/>
          <w:sz w:val="24"/>
          <w:szCs w:val="24"/>
        </w:rPr>
      </w:pPr>
      <w:r w:rsidRPr="00305EF0">
        <w:rPr>
          <w:rFonts w:ascii="Times New Roman" w:eastAsia="Times New Roman" w:hAnsi="Times New Roman" w:cs="Times New Roman"/>
          <w:b/>
          <w:bCs/>
          <w:sz w:val="24"/>
          <w:szCs w:val="24"/>
        </w:rPr>
        <w:t>Таблица 1</w:t>
      </w:r>
      <w:r w:rsidR="0092621D" w:rsidRPr="00305EF0">
        <w:rPr>
          <w:rFonts w:ascii="Times New Roman" w:eastAsia="Times New Roman" w:hAnsi="Times New Roman" w:cs="Times New Roman"/>
          <w:b/>
          <w:bCs/>
          <w:sz w:val="24"/>
          <w:szCs w:val="24"/>
        </w:rPr>
        <w:t>4</w:t>
      </w:r>
      <w:r w:rsidRPr="00305EF0">
        <w:rPr>
          <w:rFonts w:ascii="Times New Roman" w:eastAsia="Times New Roman" w:hAnsi="Times New Roman" w:cs="Times New Roman"/>
          <w:b/>
          <w:bCs/>
          <w:sz w:val="24"/>
          <w:szCs w:val="24"/>
        </w:rPr>
        <w:t>. Результаты ОГЭ по обязательным предметам</w:t>
      </w:r>
    </w:p>
    <w:p w:rsidR="008268AB" w:rsidRPr="00305EF0" w:rsidRDefault="008268AB" w:rsidP="008268AB">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Обучающиеся 9 класса сдавали экзамены   по основным предмета</w:t>
      </w:r>
      <w:proofErr w:type="gramStart"/>
      <w:r w:rsidRPr="00305EF0">
        <w:rPr>
          <w:rFonts w:ascii="Times New Roman" w:eastAsia="Times New Roman" w:hAnsi="Times New Roman" w:cs="Times New Roman"/>
          <w:sz w:val="24"/>
          <w:szCs w:val="24"/>
          <w:lang w:eastAsia="ru-RU"/>
        </w:rPr>
        <w:t>м-</w:t>
      </w:r>
      <w:proofErr w:type="gramEnd"/>
      <w:r w:rsidRPr="00305EF0">
        <w:rPr>
          <w:rFonts w:ascii="Times New Roman" w:eastAsia="Times New Roman" w:hAnsi="Times New Roman" w:cs="Times New Roman"/>
          <w:sz w:val="24"/>
          <w:szCs w:val="24"/>
          <w:lang w:eastAsia="ru-RU"/>
        </w:rPr>
        <w:t xml:space="preserve"> русскому языку и математике – 8 учеников,  выборочные экзамены: физика – 2 ученика, информатика – 1 ученик, география 4 ученика, обществознание – 6 учеников, биология – 2 ученика, бурятский язык – 1 ученик. </w:t>
      </w:r>
    </w:p>
    <w:tbl>
      <w:tblPr>
        <w:tblW w:w="8931"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36"/>
        <w:gridCol w:w="1950"/>
        <w:gridCol w:w="1843"/>
        <w:gridCol w:w="1701"/>
        <w:gridCol w:w="1701"/>
      </w:tblGrid>
      <w:tr w:rsidR="008268AB" w:rsidRPr="00305EF0" w:rsidTr="001C3A66">
        <w:tc>
          <w:tcPr>
            <w:tcW w:w="1736" w:type="dxa"/>
            <w:tcBorders>
              <w:top w:val="single" w:sz="4" w:space="0" w:color="000000"/>
              <w:left w:val="single" w:sz="4" w:space="0" w:color="000000"/>
              <w:bottom w:val="single" w:sz="4" w:space="0" w:color="000000"/>
              <w:right w:val="nil"/>
            </w:tcBorders>
            <w:hideMark/>
          </w:tcPr>
          <w:p w:rsidR="008268AB" w:rsidRPr="00305EF0" w:rsidRDefault="008268AB" w:rsidP="001C3A66">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Предмет </w:t>
            </w:r>
          </w:p>
        </w:tc>
        <w:tc>
          <w:tcPr>
            <w:tcW w:w="1950" w:type="dxa"/>
            <w:tcBorders>
              <w:top w:val="single" w:sz="4" w:space="0" w:color="000000"/>
              <w:left w:val="single" w:sz="4" w:space="0" w:color="000000"/>
              <w:bottom w:val="single" w:sz="4" w:space="0" w:color="000000"/>
              <w:right w:val="nil"/>
            </w:tcBorders>
            <w:hideMark/>
          </w:tcPr>
          <w:p w:rsidR="008268AB" w:rsidRPr="00305EF0" w:rsidRDefault="008268AB" w:rsidP="001C3A66">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Сдавали всего человек </w:t>
            </w:r>
          </w:p>
        </w:tc>
        <w:tc>
          <w:tcPr>
            <w:tcW w:w="1843" w:type="dxa"/>
            <w:tcBorders>
              <w:top w:val="single" w:sz="4" w:space="0" w:color="000000"/>
              <w:left w:val="single" w:sz="4" w:space="0" w:color="000000"/>
              <w:bottom w:val="single" w:sz="4" w:space="0" w:color="000000"/>
              <w:right w:val="nil"/>
            </w:tcBorders>
            <w:hideMark/>
          </w:tcPr>
          <w:p w:rsidR="008268AB" w:rsidRPr="00305EF0" w:rsidRDefault="008268AB" w:rsidP="001C3A66">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Сколько обучающихся </w:t>
            </w:r>
            <w:r w:rsidRPr="00305EF0">
              <w:rPr>
                <w:rFonts w:ascii="Times New Roman" w:eastAsia="Times New Roman" w:hAnsi="Times New Roman" w:cs="Times New Roman"/>
                <w:sz w:val="24"/>
                <w:szCs w:val="24"/>
                <w:lang w:eastAsia="ru-RU"/>
              </w:rPr>
              <w:br/>
              <w:t>получили «5» </w:t>
            </w:r>
          </w:p>
        </w:tc>
        <w:tc>
          <w:tcPr>
            <w:tcW w:w="1701" w:type="dxa"/>
            <w:tcBorders>
              <w:top w:val="single" w:sz="4" w:space="0" w:color="000000"/>
              <w:left w:val="single" w:sz="4" w:space="0" w:color="000000"/>
              <w:bottom w:val="single" w:sz="4" w:space="0" w:color="000000"/>
              <w:right w:val="nil"/>
            </w:tcBorders>
            <w:hideMark/>
          </w:tcPr>
          <w:p w:rsidR="008268AB" w:rsidRPr="00305EF0" w:rsidRDefault="008268AB" w:rsidP="001C3A66">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Сколько обучающихся </w:t>
            </w:r>
            <w:r w:rsidRPr="00305EF0">
              <w:rPr>
                <w:rFonts w:ascii="Times New Roman" w:eastAsia="Times New Roman" w:hAnsi="Times New Roman" w:cs="Times New Roman"/>
                <w:sz w:val="24"/>
                <w:szCs w:val="24"/>
                <w:lang w:eastAsia="ru-RU"/>
              </w:rPr>
              <w:br/>
              <w:t>получили «4» </w:t>
            </w:r>
          </w:p>
        </w:tc>
        <w:tc>
          <w:tcPr>
            <w:tcW w:w="1701" w:type="dxa"/>
            <w:tcBorders>
              <w:top w:val="single" w:sz="4" w:space="0" w:color="000000"/>
              <w:left w:val="single" w:sz="4" w:space="0" w:color="000000"/>
              <w:bottom w:val="single" w:sz="4" w:space="0" w:color="000000"/>
              <w:right w:val="single" w:sz="4" w:space="0" w:color="000000"/>
            </w:tcBorders>
            <w:hideMark/>
          </w:tcPr>
          <w:p w:rsidR="008268AB" w:rsidRPr="00305EF0" w:rsidRDefault="008268AB" w:rsidP="001C3A66">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Сколько обучающихся </w:t>
            </w:r>
            <w:r w:rsidRPr="00305EF0">
              <w:rPr>
                <w:rFonts w:ascii="Times New Roman" w:eastAsia="Times New Roman" w:hAnsi="Times New Roman" w:cs="Times New Roman"/>
                <w:sz w:val="24"/>
                <w:szCs w:val="24"/>
                <w:lang w:eastAsia="ru-RU"/>
              </w:rPr>
              <w:br/>
              <w:t>получили «3» </w:t>
            </w:r>
          </w:p>
        </w:tc>
      </w:tr>
      <w:tr w:rsidR="008268AB" w:rsidRPr="00305EF0" w:rsidTr="001C3A66">
        <w:tc>
          <w:tcPr>
            <w:tcW w:w="1736" w:type="dxa"/>
            <w:tcBorders>
              <w:top w:val="single" w:sz="4" w:space="0" w:color="000000"/>
              <w:left w:val="single" w:sz="4" w:space="0" w:color="000000"/>
              <w:bottom w:val="single" w:sz="4" w:space="0" w:color="000000"/>
              <w:right w:val="nil"/>
            </w:tcBorders>
            <w:hideMark/>
          </w:tcPr>
          <w:p w:rsidR="008268AB" w:rsidRPr="00305EF0" w:rsidRDefault="008268AB" w:rsidP="001C3A66">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Математика </w:t>
            </w:r>
          </w:p>
        </w:tc>
        <w:tc>
          <w:tcPr>
            <w:tcW w:w="1950" w:type="dxa"/>
            <w:tcBorders>
              <w:top w:val="single" w:sz="4" w:space="0" w:color="000000"/>
              <w:left w:val="single" w:sz="4" w:space="0" w:color="000000"/>
              <w:bottom w:val="single" w:sz="4" w:space="0" w:color="000000"/>
              <w:right w:val="nil"/>
            </w:tcBorders>
          </w:tcPr>
          <w:p w:rsidR="008268AB" w:rsidRPr="00305EF0" w:rsidRDefault="008268AB" w:rsidP="001C3A66">
            <w:pPr>
              <w:spacing w:after="0" w:line="240" w:lineRule="auto"/>
              <w:jc w:val="center"/>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8</w:t>
            </w:r>
          </w:p>
        </w:tc>
        <w:tc>
          <w:tcPr>
            <w:tcW w:w="1843" w:type="dxa"/>
            <w:tcBorders>
              <w:top w:val="single" w:sz="4" w:space="0" w:color="000000"/>
              <w:left w:val="single" w:sz="4" w:space="0" w:color="000000"/>
              <w:bottom w:val="single" w:sz="4" w:space="0" w:color="000000"/>
              <w:right w:val="nil"/>
            </w:tcBorders>
          </w:tcPr>
          <w:p w:rsidR="008268AB" w:rsidRPr="00305EF0" w:rsidRDefault="008268AB" w:rsidP="001C3A66">
            <w:pPr>
              <w:spacing w:after="0" w:line="240" w:lineRule="auto"/>
              <w:jc w:val="center"/>
              <w:textAlignment w:val="baseline"/>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nil"/>
            </w:tcBorders>
          </w:tcPr>
          <w:p w:rsidR="008268AB" w:rsidRPr="00305EF0" w:rsidRDefault="008268AB" w:rsidP="001C3A66">
            <w:pPr>
              <w:spacing w:after="0" w:line="240" w:lineRule="auto"/>
              <w:jc w:val="center"/>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w:t>
            </w:r>
          </w:p>
        </w:tc>
        <w:tc>
          <w:tcPr>
            <w:tcW w:w="1701" w:type="dxa"/>
            <w:tcBorders>
              <w:top w:val="single" w:sz="4" w:space="0" w:color="000000"/>
              <w:left w:val="single" w:sz="4" w:space="0" w:color="000000"/>
              <w:bottom w:val="single" w:sz="4" w:space="0" w:color="000000"/>
              <w:right w:val="single" w:sz="4" w:space="0" w:color="000000"/>
            </w:tcBorders>
          </w:tcPr>
          <w:p w:rsidR="008268AB" w:rsidRPr="00305EF0" w:rsidRDefault="008268AB" w:rsidP="001C3A66">
            <w:pPr>
              <w:spacing w:after="0" w:line="240" w:lineRule="auto"/>
              <w:jc w:val="center"/>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7</w:t>
            </w:r>
          </w:p>
        </w:tc>
      </w:tr>
      <w:tr w:rsidR="008268AB" w:rsidRPr="00305EF0" w:rsidTr="001C3A66">
        <w:tc>
          <w:tcPr>
            <w:tcW w:w="1736" w:type="dxa"/>
            <w:tcBorders>
              <w:top w:val="single" w:sz="4" w:space="0" w:color="000000"/>
              <w:left w:val="single" w:sz="4" w:space="0" w:color="000000"/>
              <w:bottom w:val="single" w:sz="4" w:space="0" w:color="000000"/>
              <w:right w:val="nil"/>
            </w:tcBorders>
            <w:hideMark/>
          </w:tcPr>
          <w:p w:rsidR="008268AB" w:rsidRPr="00305EF0" w:rsidRDefault="008268AB" w:rsidP="001C3A66">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Русский язык  </w:t>
            </w:r>
          </w:p>
        </w:tc>
        <w:tc>
          <w:tcPr>
            <w:tcW w:w="1950" w:type="dxa"/>
            <w:tcBorders>
              <w:top w:val="single" w:sz="4" w:space="0" w:color="000000"/>
              <w:left w:val="single" w:sz="4" w:space="0" w:color="000000"/>
              <w:bottom w:val="single" w:sz="4" w:space="0" w:color="000000"/>
              <w:right w:val="nil"/>
            </w:tcBorders>
          </w:tcPr>
          <w:p w:rsidR="008268AB" w:rsidRPr="00305EF0" w:rsidRDefault="008268AB" w:rsidP="001C3A66">
            <w:pPr>
              <w:spacing w:after="0" w:line="240" w:lineRule="auto"/>
              <w:jc w:val="center"/>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8</w:t>
            </w:r>
          </w:p>
        </w:tc>
        <w:tc>
          <w:tcPr>
            <w:tcW w:w="1843" w:type="dxa"/>
            <w:tcBorders>
              <w:top w:val="single" w:sz="4" w:space="0" w:color="000000"/>
              <w:left w:val="single" w:sz="4" w:space="0" w:color="000000"/>
              <w:bottom w:val="single" w:sz="4" w:space="0" w:color="000000"/>
              <w:right w:val="nil"/>
            </w:tcBorders>
          </w:tcPr>
          <w:p w:rsidR="008268AB" w:rsidRPr="00305EF0" w:rsidRDefault="008268AB" w:rsidP="001C3A66">
            <w:pPr>
              <w:spacing w:after="0" w:line="240" w:lineRule="auto"/>
              <w:jc w:val="center"/>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w:t>
            </w:r>
          </w:p>
        </w:tc>
        <w:tc>
          <w:tcPr>
            <w:tcW w:w="1701" w:type="dxa"/>
            <w:tcBorders>
              <w:top w:val="single" w:sz="4" w:space="0" w:color="000000"/>
              <w:left w:val="single" w:sz="4" w:space="0" w:color="000000"/>
              <w:bottom w:val="single" w:sz="4" w:space="0" w:color="000000"/>
              <w:right w:val="nil"/>
            </w:tcBorders>
          </w:tcPr>
          <w:p w:rsidR="008268AB" w:rsidRPr="00305EF0" w:rsidRDefault="008268AB" w:rsidP="001C3A66">
            <w:pPr>
              <w:spacing w:after="0" w:line="240" w:lineRule="auto"/>
              <w:jc w:val="center"/>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5</w:t>
            </w:r>
          </w:p>
        </w:tc>
        <w:tc>
          <w:tcPr>
            <w:tcW w:w="1701" w:type="dxa"/>
            <w:tcBorders>
              <w:top w:val="single" w:sz="4" w:space="0" w:color="000000"/>
              <w:left w:val="single" w:sz="4" w:space="0" w:color="000000"/>
              <w:bottom w:val="single" w:sz="4" w:space="0" w:color="000000"/>
              <w:right w:val="single" w:sz="4" w:space="0" w:color="000000"/>
            </w:tcBorders>
          </w:tcPr>
          <w:p w:rsidR="008268AB" w:rsidRPr="00305EF0" w:rsidRDefault="008268AB" w:rsidP="001C3A66">
            <w:pPr>
              <w:spacing w:after="0" w:line="240" w:lineRule="auto"/>
              <w:jc w:val="center"/>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2</w:t>
            </w:r>
          </w:p>
        </w:tc>
      </w:tr>
      <w:tr w:rsidR="008268AB" w:rsidRPr="00305EF0" w:rsidTr="001C3A66">
        <w:tc>
          <w:tcPr>
            <w:tcW w:w="1736" w:type="dxa"/>
            <w:tcBorders>
              <w:top w:val="single" w:sz="4" w:space="0" w:color="000000"/>
              <w:left w:val="single" w:sz="4" w:space="0" w:color="000000"/>
              <w:bottom w:val="single" w:sz="4" w:space="0" w:color="000000"/>
              <w:right w:val="nil"/>
            </w:tcBorders>
            <w:hideMark/>
          </w:tcPr>
          <w:p w:rsidR="008268AB" w:rsidRPr="00305EF0" w:rsidRDefault="008268AB" w:rsidP="001C3A66">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Бурятский язык </w:t>
            </w:r>
          </w:p>
        </w:tc>
        <w:tc>
          <w:tcPr>
            <w:tcW w:w="1950" w:type="dxa"/>
            <w:tcBorders>
              <w:top w:val="single" w:sz="4" w:space="0" w:color="000000"/>
              <w:left w:val="single" w:sz="4" w:space="0" w:color="000000"/>
              <w:bottom w:val="single" w:sz="4" w:space="0" w:color="000000"/>
              <w:right w:val="nil"/>
            </w:tcBorders>
          </w:tcPr>
          <w:p w:rsidR="008268AB" w:rsidRPr="00305EF0" w:rsidRDefault="008268AB" w:rsidP="001C3A66">
            <w:pPr>
              <w:spacing w:after="0" w:line="240" w:lineRule="auto"/>
              <w:jc w:val="center"/>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w:t>
            </w:r>
          </w:p>
        </w:tc>
        <w:tc>
          <w:tcPr>
            <w:tcW w:w="1843" w:type="dxa"/>
            <w:tcBorders>
              <w:top w:val="single" w:sz="4" w:space="0" w:color="000000"/>
              <w:left w:val="single" w:sz="4" w:space="0" w:color="000000"/>
              <w:bottom w:val="single" w:sz="4" w:space="0" w:color="000000"/>
              <w:right w:val="nil"/>
            </w:tcBorders>
          </w:tcPr>
          <w:p w:rsidR="008268AB" w:rsidRPr="00305EF0" w:rsidRDefault="008268AB" w:rsidP="001C3A66">
            <w:pPr>
              <w:spacing w:after="0" w:line="240" w:lineRule="auto"/>
              <w:jc w:val="center"/>
              <w:textAlignment w:val="baseline"/>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nil"/>
            </w:tcBorders>
          </w:tcPr>
          <w:p w:rsidR="008268AB" w:rsidRPr="00305EF0" w:rsidRDefault="008268AB" w:rsidP="001C3A66">
            <w:pPr>
              <w:spacing w:after="0" w:line="240" w:lineRule="auto"/>
              <w:jc w:val="center"/>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w:t>
            </w:r>
          </w:p>
        </w:tc>
        <w:tc>
          <w:tcPr>
            <w:tcW w:w="1701" w:type="dxa"/>
            <w:tcBorders>
              <w:top w:val="single" w:sz="4" w:space="0" w:color="000000"/>
              <w:left w:val="single" w:sz="4" w:space="0" w:color="000000"/>
              <w:bottom w:val="single" w:sz="4" w:space="0" w:color="000000"/>
              <w:right w:val="single" w:sz="4" w:space="0" w:color="000000"/>
            </w:tcBorders>
          </w:tcPr>
          <w:p w:rsidR="008268AB" w:rsidRPr="00305EF0" w:rsidRDefault="008268AB" w:rsidP="001C3A66">
            <w:pPr>
              <w:spacing w:after="0" w:line="240" w:lineRule="auto"/>
              <w:jc w:val="center"/>
              <w:textAlignment w:val="baseline"/>
              <w:rPr>
                <w:rFonts w:ascii="Times New Roman" w:eastAsia="Times New Roman" w:hAnsi="Times New Roman" w:cs="Times New Roman"/>
                <w:sz w:val="24"/>
                <w:szCs w:val="24"/>
                <w:lang w:eastAsia="ru-RU"/>
              </w:rPr>
            </w:pPr>
          </w:p>
        </w:tc>
      </w:tr>
      <w:tr w:rsidR="008268AB" w:rsidRPr="00305EF0" w:rsidTr="001C3A66">
        <w:tc>
          <w:tcPr>
            <w:tcW w:w="1736" w:type="dxa"/>
            <w:tcBorders>
              <w:top w:val="single" w:sz="4" w:space="0" w:color="000000"/>
              <w:left w:val="single" w:sz="4" w:space="0" w:color="000000"/>
              <w:bottom w:val="single" w:sz="4" w:space="0" w:color="000000"/>
              <w:right w:val="nil"/>
            </w:tcBorders>
            <w:hideMark/>
          </w:tcPr>
          <w:p w:rsidR="008268AB" w:rsidRPr="00305EF0" w:rsidRDefault="008268AB" w:rsidP="001C3A66">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Обществознание </w:t>
            </w:r>
          </w:p>
        </w:tc>
        <w:tc>
          <w:tcPr>
            <w:tcW w:w="1950" w:type="dxa"/>
            <w:tcBorders>
              <w:top w:val="single" w:sz="4" w:space="0" w:color="000000"/>
              <w:left w:val="single" w:sz="4" w:space="0" w:color="000000"/>
              <w:bottom w:val="single" w:sz="4" w:space="0" w:color="000000"/>
              <w:right w:val="nil"/>
            </w:tcBorders>
          </w:tcPr>
          <w:p w:rsidR="008268AB" w:rsidRPr="00305EF0" w:rsidRDefault="008268AB" w:rsidP="001C3A66">
            <w:pPr>
              <w:spacing w:after="0" w:line="240" w:lineRule="auto"/>
              <w:jc w:val="center"/>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6</w:t>
            </w:r>
          </w:p>
        </w:tc>
        <w:tc>
          <w:tcPr>
            <w:tcW w:w="1843" w:type="dxa"/>
            <w:tcBorders>
              <w:top w:val="single" w:sz="4" w:space="0" w:color="000000"/>
              <w:left w:val="single" w:sz="4" w:space="0" w:color="000000"/>
              <w:bottom w:val="single" w:sz="4" w:space="0" w:color="000000"/>
              <w:right w:val="nil"/>
            </w:tcBorders>
          </w:tcPr>
          <w:p w:rsidR="008268AB" w:rsidRPr="00305EF0" w:rsidRDefault="008268AB" w:rsidP="001C3A66">
            <w:pPr>
              <w:spacing w:after="0" w:line="240" w:lineRule="auto"/>
              <w:jc w:val="center"/>
              <w:textAlignment w:val="baseline"/>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nil"/>
            </w:tcBorders>
          </w:tcPr>
          <w:p w:rsidR="008268AB" w:rsidRPr="00305EF0" w:rsidRDefault="008268AB" w:rsidP="001C3A66">
            <w:pPr>
              <w:spacing w:after="0" w:line="240" w:lineRule="auto"/>
              <w:jc w:val="center"/>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w:t>
            </w:r>
          </w:p>
        </w:tc>
        <w:tc>
          <w:tcPr>
            <w:tcW w:w="1701" w:type="dxa"/>
            <w:tcBorders>
              <w:top w:val="single" w:sz="4" w:space="0" w:color="000000"/>
              <w:left w:val="single" w:sz="4" w:space="0" w:color="000000"/>
              <w:bottom w:val="single" w:sz="4" w:space="0" w:color="000000"/>
              <w:right w:val="single" w:sz="4" w:space="0" w:color="000000"/>
            </w:tcBorders>
          </w:tcPr>
          <w:p w:rsidR="008268AB" w:rsidRPr="00305EF0" w:rsidRDefault="008268AB" w:rsidP="001C3A66">
            <w:pPr>
              <w:spacing w:after="0" w:line="240" w:lineRule="auto"/>
              <w:jc w:val="center"/>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5</w:t>
            </w:r>
          </w:p>
        </w:tc>
      </w:tr>
      <w:tr w:rsidR="008268AB" w:rsidRPr="00305EF0" w:rsidTr="001C3A66">
        <w:tc>
          <w:tcPr>
            <w:tcW w:w="1736" w:type="dxa"/>
            <w:tcBorders>
              <w:top w:val="single" w:sz="4" w:space="0" w:color="000000"/>
              <w:left w:val="single" w:sz="4" w:space="0" w:color="000000"/>
              <w:bottom w:val="single" w:sz="4" w:space="0" w:color="000000"/>
              <w:right w:val="nil"/>
            </w:tcBorders>
            <w:hideMark/>
          </w:tcPr>
          <w:p w:rsidR="008268AB" w:rsidRPr="00305EF0" w:rsidRDefault="008268AB" w:rsidP="001C3A66">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География </w:t>
            </w:r>
          </w:p>
        </w:tc>
        <w:tc>
          <w:tcPr>
            <w:tcW w:w="1950" w:type="dxa"/>
            <w:tcBorders>
              <w:top w:val="single" w:sz="4" w:space="0" w:color="000000"/>
              <w:left w:val="single" w:sz="4" w:space="0" w:color="000000"/>
              <w:bottom w:val="single" w:sz="4" w:space="0" w:color="000000"/>
              <w:right w:val="nil"/>
            </w:tcBorders>
          </w:tcPr>
          <w:p w:rsidR="008268AB" w:rsidRPr="00305EF0" w:rsidRDefault="008268AB" w:rsidP="001C3A66">
            <w:pPr>
              <w:spacing w:after="0" w:line="240" w:lineRule="auto"/>
              <w:jc w:val="center"/>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4</w:t>
            </w:r>
          </w:p>
        </w:tc>
        <w:tc>
          <w:tcPr>
            <w:tcW w:w="1843" w:type="dxa"/>
            <w:tcBorders>
              <w:top w:val="single" w:sz="4" w:space="0" w:color="000000"/>
              <w:left w:val="single" w:sz="4" w:space="0" w:color="000000"/>
              <w:bottom w:val="single" w:sz="4" w:space="0" w:color="000000"/>
              <w:right w:val="nil"/>
            </w:tcBorders>
          </w:tcPr>
          <w:p w:rsidR="008268AB" w:rsidRPr="00305EF0" w:rsidRDefault="008268AB" w:rsidP="001C3A66">
            <w:pPr>
              <w:spacing w:after="0" w:line="240" w:lineRule="auto"/>
              <w:jc w:val="center"/>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w:t>
            </w:r>
          </w:p>
        </w:tc>
        <w:tc>
          <w:tcPr>
            <w:tcW w:w="1701" w:type="dxa"/>
            <w:tcBorders>
              <w:top w:val="single" w:sz="4" w:space="0" w:color="000000"/>
              <w:left w:val="single" w:sz="4" w:space="0" w:color="000000"/>
              <w:bottom w:val="single" w:sz="4" w:space="0" w:color="000000"/>
              <w:right w:val="nil"/>
            </w:tcBorders>
          </w:tcPr>
          <w:p w:rsidR="008268AB" w:rsidRPr="00305EF0" w:rsidRDefault="00304BAA" w:rsidP="001C3A66">
            <w:pPr>
              <w:spacing w:after="0" w:line="240" w:lineRule="auto"/>
              <w:jc w:val="center"/>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3</w:t>
            </w:r>
          </w:p>
        </w:tc>
        <w:tc>
          <w:tcPr>
            <w:tcW w:w="1701" w:type="dxa"/>
            <w:tcBorders>
              <w:top w:val="single" w:sz="4" w:space="0" w:color="000000"/>
              <w:left w:val="single" w:sz="4" w:space="0" w:color="000000"/>
              <w:bottom w:val="single" w:sz="4" w:space="0" w:color="000000"/>
              <w:right w:val="single" w:sz="4" w:space="0" w:color="000000"/>
            </w:tcBorders>
          </w:tcPr>
          <w:p w:rsidR="008268AB" w:rsidRPr="00305EF0" w:rsidRDefault="008268AB" w:rsidP="001C3A66">
            <w:pPr>
              <w:spacing w:after="0" w:line="240" w:lineRule="auto"/>
              <w:jc w:val="center"/>
              <w:textAlignment w:val="baseline"/>
              <w:rPr>
                <w:rFonts w:ascii="Times New Roman" w:eastAsia="Times New Roman" w:hAnsi="Times New Roman" w:cs="Times New Roman"/>
                <w:sz w:val="24"/>
                <w:szCs w:val="24"/>
                <w:lang w:eastAsia="ru-RU"/>
              </w:rPr>
            </w:pPr>
          </w:p>
        </w:tc>
      </w:tr>
      <w:tr w:rsidR="008268AB" w:rsidRPr="00305EF0" w:rsidTr="001C3A66">
        <w:tc>
          <w:tcPr>
            <w:tcW w:w="1736" w:type="dxa"/>
            <w:tcBorders>
              <w:top w:val="single" w:sz="4" w:space="0" w:color="000000"/>
              <w:left w:val="single" w:sz="4" w:space="0" w:color="000000"/>
              <w:bottom w:val="single" w:sz="4" w:space="0" w:color="000000"/>
              <w:right w:val="nil"/>
            </w:tcBorders>
          </w:tcPr>
          <w:p w:rsidR="008268AB" w:rsidRPr="00305EF0" w:rsidRDefault="008268AB" w:rsidP="001C3A66">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физика</w:t>
            </w:r>
          </w:p>
        </w:tc>
        <w:tc>
          <w:tcPr>
            <w:tcW w:w="1950" w:type="dxa"/>
            <w:tcBorders>
              <w:top w:val="single" w:sz="4" w:space="0" w:color="000000"/>
              <w:left w:val="single" w:sz="4" w:space="0" w:color="000000"/>
              <w:bottom w:val="single" w:sz="4" w:space="0" w:color="000000"/>
              <w:right w:val="nil"/>
            </w:tcBorders>
          </w:tcPr>
          <w:p w:rsidR="008268AB" w:rsidRPr="00305EF0" w:rsidRDefault="008268AB" w:rsidP="001C3A66">
            <w:pPr>
              <w:spacing w:after="0" w:line="240" w:lineRule="auto"/>
              <w:jc w:val="center"/>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2</w:t>
            </w:r>
          </w:p>
        </w:tc>
        <w:tc>
          <w:tcPr>
            <w:tcW w:w="1843" w:type="dxa"/>
            <w:tcBorders>
              <w:top w:val="single" w:sz="4" w:space="0" w:color="000000"/>
              <w:left w:val="single" w:sz="4" w:space="0" w:color="000000"/>
              <w:bottom w:val="single" w:sz="4" w:space="0" w:color="000000"/>
              <w:right w:val="nil"/>
            </w:tcBorders>
          </w:tcPr>
          <w:p w:rsidR="008268AB" w:rsidRPr="00305EF0" w:rsidRDefault="008268AB" w:rsidP="001C3A66">
            <w:pPr>
              <w:spacing w:after="0" w:line="240" w:lineRule="auto"/>
              <w:jc w:val="center"/>
              <w:textAlignment w:val="baseline"/>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nil"/>
            </w:tcBorders>
          </w:tcPr>
          <w:p w:rsidR="008268AB" w:rsidRPr="00305EF0" w:rsidRDefault="008268AB" w:rsidP="001C3A66">
            <w:pPr>
              <w:spacing w:after="0" w:line="240" w:lineRule="auto"/>
              <w:jc w:val="center"/>
              <w:textAlignment w:val="baseline"/>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8268AB" w:rsidRPr="00305EF0" w:rsidRDefault="008268AB" w:rsidP="001C3A66">
            <w:pPr>
              <w:spacing w:after="0" w:line="240" w:lineRule="auto"/>
              <w:jc w:val="center"/>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2</w:t>
            </w:r>
          </w:p>
        </w:tc>
      </w:tr>
      <w:tr w:rsidR="008268AB" w:rsidRPr="00305EF0" w:rsidTr="001C3A66">
        <w:tc>
          <w:tcPr>
            <w:tcW w:w="1736" w:type="dxa"/>
            <w:tcBorders>
              <w:top w:val="single" w:sz="4" w:space="0" w:color="000000"/>
              <w:left w:val="single" w:sz="4" w:space="0" w:color="000000"/>
              <w:bottom w:val="single" w:sz="4" w:space="0" w:color="000000"/>
              <w:right w:val="nil"/>
            </w:tcBorders>
          </w:tcPr>
          <w:p w:rsidR="008268AB" w:rsidRPr="00305EF0" w:rsidRDefault="008268AB" w:rsidP="001C3A66">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информатика</w:t>
            </w:r>
          </w:p>
        </w:tc>
        <w:tc>
          <w:tcPr>
            <w:tcW w:w="1950" w:type="dxa"/>
            <w:tcBorders>
              <w:top w:val="single" w:sz="4" w:space="0" w:color="000000"/>
              <w:left w:val="single" w:sz="4" w:space="0" w:color="000000"/>
              <w:bottom w:val="single" w:sz="4" w:space="0" w:color="000000"/>
              <w:right w:val="nil"/>
            </w:tcBorders>
          </w:tcPr>
          <w:p w:rsidR="008268AB" w:rsidRPr="00305EF0" w:rsidRDefault="008268AB" w:rsidP="001C3A66">
            <w:pPr>
              <w:spacing w:after="0" w:line="240" w:lineRule="auto"/>
              <w:jc w:val="center"/>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w:t>
            </w:r>
          </w:p>
        </w:tc>
        <w:tc>
          <w:tcPr>
            <w:tcW w:w="1843" w:type="dxa"/>
            <w:tcBorders>
              <w:top w:val="single" w:sz="4" w:space="0" w:color="000000"/>
              <w:left w:val="single" w:sz="4" w:space="0" w:color="000000"/>
              <w:bottom w:val="single" w:sz="4" w:space="0" w:color="000000"/>
              <w:right w:val="nil"/>
            </w:tcBorders>
          </w:tcPr>
          <w:p w:rsidR="008268AB" w:rsidRPr="00305EF0" w:rsidRDefault="008268AB" w:rsidP="001C3A66">
            <w:pPr>
              <w:spacing w:after="0" w:line="240" w:lineRule="auto"/>
              <w:jc w:val="center"/>
              <w:textAlignment w:val="baseline"/>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nil"/>
            </w:tcBorders>
          </w:tcPr>
          <w:p w:rsidR="008268AB" w:rsidRPr="00305EF0" w:rsidRDefault="008268AB" w:rsidP="001C3A66">
            <w:pPr>
              <w:spacing w:after="0" w:line="240" w:lineRule="auto"/>
              <w:jc w:val="center"/>
              <w:textAlignment w:val="baseline"/>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8268AB" w:rsidRPr="00305EF0" w:rsidRDefault="008268AB" w:rsidP="001C3A66">
            <w:pPr>
              <w:spacing w:after="0" w:line="240" w:lineRule="auto"/>
              <w:jc w:val="center"/>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w:t>
            </w:r>
          </w:p>
        </w:tc>
      </w:tr>
      <w:tr w:rsidR="008268AB" w:rsidRPr="00305EF0" w:rsidTr="001C3A66">
        <w:tc>
          <w:tcPr>
            <w:tcW w:w="1736" w:type="dxa"/>
            <w:tcBorders>
              <w:top w:val="single" w:sz="4" w:space="0" w:color="000000"/>
              <w:left w:val="single" w:sz="4" w:space="0" w:color="000000"/>
              <w:bottom w:val="single" w:sz="4" w:space="0" w:color="000000"/>
              <w:right w:val="nil"/>
            </w:tcBorders>
          </w:tcPr>
          <w:p w:rsidR="008268AB" w:rsidRPr="00305EF0" w:rsidRDefault="008268AB" w:rsidP="001C3A66">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биология</w:t>
            </w:r>
          </w:p>
        </w:tc>
        <w:tc>
          <w:tcPr>
            <w:tcW w:w="1950" w:type="dxa"/>
            <w:tcBorders>
              <w:top w:val="single" w:sz="4" w:space="0" w:color="000000"/>
              <w:left w:val="single" w:sz="4" w:space="0" w:color="000000"/>
              <w:bottom w:val="single" w:sz="4" w:space="0" w:color="000000"/>
              <w:right w:val="nil"/>
            </w:tcBorders>
          </w:tcPr>
          <w:p w:rsidR="008268AB" w:rsidRPr="00305EF0" w:rsidRDefault="008268AB" w:rsidP="001C3A66">
            <w:pPr>
              <w:spacing w:after="0" w:line="240" w:lineRule="auto"/>
              <w:jc w:val="center"/>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2</w:t>
            </w:r>
          </w:p>
        </w:tc>
        <w:tc>
          <w:tcPr>
            <w:tcW w:w="1843" w:type="dxa"/>
            <w:tcBorders>
              <w:top w:val="single" w:sz="4" w:space="0" w:color="000000"/>
              <w:left w:val="single" w:sz="4" w:space="0" w:color="000000"/>
              <w:bottom w:val="single" w:sz="4" w:space="0" w:color="000000"/>
              <w:right w:val="nil"/>
            </w:tcBorders>
          </w:tcPr>
          <w:p w:rsidR="008268AB" w:rsidRPr="00305EF0" w:rsidRDefault="008268AB" w:rsidP="001C3A66">
            <w:pPr>
              <w:spacing w:after="0" w:line="240" w:lineRule="auto"/>
              <w:jc w:val="center"/>
              <w:textAlignment w:val="baseline"/>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nil"/>
            </w:tcBorders>
          </w:tcPr>
          <w:p w:rsidR="008268AB" w:rsidRPr="00305EF0" w:rsidRDefault="008268AB" w:rsidP="001C3A66">
            <w:pPr>
              <w:spacing w:after="0" w:line="240" w:lineRule="auto"/>
              <w:jc w:val="center"/>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w:t>
            </w:r>
          </w:p>
        </w:tc>
        <w:tc>
          <w:tcPr>
            <w:tcW w:w="1701" w:type="dxa"/>
            <w:tcBorders>
              <w:top w:val="single" w:sz="4" w:space="0" w:color="000000"/>
              <w:left w:val="single" w:sz="4" w:space="0" w:color="000000"/>
              <w:bottom w:val="single" w:sz="4" w:space="0" w:color="000000"/>
              <w:right w:val="single" w:sz="4" w:space="0" w:color="000000"/>
            </w:tcBorders>
          </w:tcPr>
          <w:p w:rsidR="008268AB" w:rsidRPr="00305EF0" w:rsidRDefault="008268AB" w:rsidP="001C3A66">
            <w:pPr>
              <w:spacing w:after="0" w:line="240" w:lineRule="auto"/>
              <w:jc w:val="center"/>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w:t>
            </w:r>
          </w:p>
        </w:tc>
      </w:tr>
    </w:tbl>
    <w:p w:rsidR="008268AB" w:rsidRPr="00305EF0" w:rsidRDefault="008268AB" w:rsidP="008268AB">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В 2022 году обучающиеся показали стабильно неплохие  результаты  </w:t>
      </w:r>
    </w:p>
    <w:p w:rsidR="008268AB" w:rsidRPr="00305EF0" w:rsidRDefault="008268AB" w:rsidP="008268AB">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В 2022 году учащиеся 9-х классов   сдавали итоговое собеседование  по русскому языку в качестве допуска к государственной итоговой аттестации. Результаты успешны, все учащиеся получили «зачет» за итоговое собеседование. </w:t>
      </w:r>
    </w:p>
    <w:p w:rsidR="008268AB" w:rsidRPr="00305EF0" w:rsidRDefault="008268AB" w:rsidP="008268AB">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b/>
          <w:bCs/>
          <w:sz w:val="24"/>
          <w:szCs w:val="24"/>
        </w:rPr>
        <w:t>Таблица 1</w:t>
      </w:r>
      <w:r w:rsidR="0092621D" w:rsidRPr="00305EF0">
        <w:rPr>
          <w:rFonts w:ascii="Times New Roman" w:eastAsia="Times New Roman" w:hAnsi="Times New Roman" w:cs="Times New Roman"/>
          <w:b/>
          <w:bCs/>
          <w:sz w:val="24"/>
          <w:szCs w:val="24"/>
        </w:rPr>
        <w:t>5</w:t>
      </w:r>
      <w:r w:rsidRPr="00305EF0">
        <w:rPr>
          <w:rFonts w:ascii="Times New Roman" w:eastAsia="Times New Roman" w:hAnsi="Times New Roman" w:cs="Times New Roman"/>
          <w:b/>
          <w:bCs/>
          <w:sz w:val="24"/>
          <w:szCs w:val="24"/>
        </w:rPr>
        <w:t>. Результаты ОГЭ в 9-х классах</w:t>
      </w:r>
    </w:p>
    <w:tbl>
      <w:tblPr>
        <w:tblW w:w="0" w:type="auto"/>
        <w:tblLayout w:type="fixed"/>
        <w:tblCellMar>
          <w:top w:w="15" w:type="dxa"/>
          <w:left w:w="15" w:type="dxa"/>
          <w:bottom w:w="15" w:type="dxa"/>
          <w:right w:w="15" w:type="dxa"/>
        </w:tblCellMar>
        <w:tblLook w:val="0600"/>
      </w:tblPr>
      <w:tblGrid>
        <w:gridCol w:w="1875"/>
        <w:gridCol w:w="1647"/>
        <w:gridCol w:w="1231"/>
        <w:gridCol w:w="1276"/>
        <w:gridCol w:w="1368"/>
        <w:gridCol w:w="49"/>
        <w:gridCol w:w="1564"/>
      </w:tblGrid>
      <w:tr w:rsidR="0092621D" w:rsidRPr="00305EF0" w:rsidTr="00213ACF">
        <w:tc>
          <w:tcPr>
            <w:tcW w:w="1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68AB" w:rsidRPr="00305EF0" w:rsidRDefault="008268AB" w:rsidP="008268AB">
            <w:pPr>
              <w:spacing w:before="100" w:beforeAutospacing="1" w:after="100" w:afterAutospacing="1" w:line="240" w:lineRule="auto"/>
              <w:rPr>
                <w:rFonts w:ascii="Times New Roman" w:eastAsia="Times New Roman" w:hAnsi="Times New Roman" w:cs="Times New Roman"/>
              </w:rPr>
            </w:pPr>
            <w:r w:rsidRPr="00305EF0">
              <w:rPr>
                <w:rFonts w:ascii="Times New Roman" w:eastAsia="Times New Roman" w:hAnsi="Times New Roman" w:cs="Times New Roman"/>
                <w:bCs/>
                <w:sz w:val="24"/>
                <w:szCs w:val="24"/>
              </w:rPr>
              <w:t xml:space="preserve">Предмет </w:t>
            </w:r>
          </w:p>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68AB" w:rsidRPr="00305EF0" w:rsidRDefault="008268AB" w:rsidP="008268AB">
            <w:pPr>
              <w:spacing w:before="100" w:beforeAutospacing="1" w:after="100" w:afterAutospacing="1" w:line="240" w:lineRule="auto"/>
              <w:rPr>
                <w:rFonts w:ascii="Times New Roman" w:eastAsia="Times New Roman" w:hAnsi="Times New Roman" w:cs="Times New Roman"/>
              </w:rPr>
            </w:pPr>
            <w:r w:rsidRPr="00305EF0">
              <w:rPr>
                <w:rFonts w:ascii="Times New Roman" w:eastAsia="Times New Roman" w:hAnsi="Times New Roman" w:cs="Times New Roman"/>
                <w:bCs/>
                <w:sz w:val="24"/>
                <w:szCs w:val="24"/>
              </w:rPr>
              <w:t xml:space="preserve">Количество </w:t>
            </w:r>
            <w:proofErr w:type="gramStart"/>
            <w:r w:rsidRPr="00305EF0">
              <w:rPr>
                <w:rFonts w:ascii="Times New Roman" w:eastAsia="Times New Roman" w:hAnsi="Times New Roman" w:cs="Times New Roman"/>
                <w:bCs/>
                <w:sz w:val="24"/>
                <w:szCs w:val="24"/>
              </w:rPr>
              <w:t>обучающихся</w:t>
            </w:r>
            <w:proofErr w:type="gramEnd"/>
          </w:p>
        </w:tc>
        <w:tc>
          <w:tcPr>
            <w:tcW w:w="12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68AB" w:rsidRPr="00305EF0" w:rsidRDefault="008268AB" w:rsidP="008268AB">
            <w:pPr>
              <w:spacing w:before="100" w:beforeAutospacing="1" w:after="100" w:afterAutospacing="1" w:line="240" w:lineRule="auto"/>
              <w:rPr>
                <w:rFonts w:ascii="Times New Roman" w:eastAsia="Times New Roman" w:hAnsi="Times New Roman" w:cs="Times New Roman"/>
              </w:rPr>
            </w:pPr>
            <w:r w:rsidRPr="00305EF0">
              <w:rPr>
                <w:rFonts w:ascii="Times New Roman" w:eastAsia="Times New Roman" w:hAnsi="Times New Roman" w:cs="Times New Roman"/>
              </w:rPr>
              <w:t xml:space="preserve">успеваемость </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68AB" w:rsidRPr="00305EF0" w:rsidRDefault="008268AB" w:rsidP="008268AB">
            <w:pPr>
              <w:spacing w:before="100" w:beforeAutospacing="1" w:after="100" w:afterAutospacing="1" w:line="240" w:lineRule="auto"/>
              <w:rPr>
                <w:rFonts w:ascii="Times New Roman" w:eastAsia="Times New Roman" w:hAnsi="Times New Roman" w:cs="Times New Roman"/>
              </w:rPr>
            </w:pPr>
            <w:r w:rsidRPr="00305EF0">
              <w:rPr>
                <w:rFonts w:ascii="Times New Roman" w:eastAsia="Times New Roman" w:hAnsi="Times New Roman" w:cs="Times New Roman"/>
              </w:rPr>
              <w:t>качество знаний</w:t>
            </w:r>
          </w:p>
        </w:tc>
        <w:tc>
          <w:tcPr>
            <w:tcW w:w="1417"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8268AB" w:rsidRPr="00305EF0" w:rsidRDefault="008268AB" w:rsidP="008268AB">
            <w:pPr>
              <w:spacing w:before="100" w:beforeAutospacing="1" w:after="100" w:afterAutospacing="1" w:line="240" w:lineRule="auto"/>
              <w:rPr>
                <w:rFonts w:ascii="Times New Roman" w:eastAsia="Times New Roman" w:hAnsi="Times New Roman" w:cs="Times New Roman"/>
              </w:rPr>
            </w:pPr>
            <w:proofErr w:type="spellStart"/>
            <w:r w:rsidRPr="00305EF0">
              <w:rPr>
                <w:rFonts w:ascii="Times New Roman" w:eastAsia="Times New Roman" w:hAnsi="Times New Roman" w:cs="Times New Roman"/>
              </w:rPr>
              <w:t>обученность</w:t>
            </w:r>
            <w:proofErr w:type="spellEnd"/>
          </w:p>
        </w:tc>
        <w:tc>
          <w:tcPr>
            <w:tcW w:w="1564" w:type="dxa"/>
            <w:tcBorders>
              <w:top w:val="single" w:sz="6" w:space="0" w:color="000000"/>
              <w:left w:val="single" w:sz="4" w:space="0" w:color="auto"/>
              <w:bottom w:val="single" w:sz="6" w:space="0" w:color="000000"/>
              <w:right w:val="single" w:sz="6" w:space="0" w:color="000000"/>
            </w:tcBorders>
            <w:vAlign w:val="center"/>
          </w:tcPr>
          <w:p w:rsidR="008268AB" w:rsidRPr="00305EF0" w:rsidRDefault="008268AB" w:rsidP="008268AB">
            <w:pPr>
              <w:spacing w:before="100" w:beforeAutospacing="1" w:after="100" w:afterAutospacing="1" w:line="240" w:lineRule="auto"/>
              <w:rPr>
                <w:rFonts w:ascii="Times New Roman" w:eastAsia="Times New Roman" w:hAnsi="Times New Roman" w:cs="Times New Roman"/>
              </w:rPr>
            </w:pPr>
            <w:r w:rsidRPr="00305EF0">
              <w:rPr>
                <w:rFonts w:ascii="Times New Roman" w:eastAsia="Times New Roman" w:hAnsi="Times New Roman" w:cs="Times New Roman"/>
              </w:rPr>
              <w:t>средний балл</w:t>
            </w:r>
          </w:p>
        </w:tc>
      </w:tr>
      <w:tr w:rsidR="0092621D" w:rsidRPr="00305EF0" w:rsidTr="00213ACF">
        <w:tc>
          <w:tcPr>
            <w:tcW w:w="1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68AB" w:rsidRPr="00305EF0" w:rsidRDefault="008268AB" w:rsidP="001C3A66">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Математика </w:t>
            </w:r>
          </w:p>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68AB" w:rsidRPr="00305EF0" w:rsidRDefault="008268AB" w:rsidP="001C3A66">
            <w:pPr>
              <w:spacing w:after="0" w:line="240" w:lineRule="auto"/>
              <w:jc w:val="center"/>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8</w:t>
            </w:r>
          </w:p>
        </w:tc>
        <w:tc>
          <w:tcPr>
            <w:tcW w:w="12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68AB" w:rsidRPr="00305EF0" w:rsidRDefault="008268AB" w:rsidP="008268AB">
            <w:pPr>
              <w:spacing w:before="100" w:beforeAutospacing="1" w:after="100" w:afterAutospacing="1" w:line="240" w:lineRule="auto"/>
              <w:rPr>
                <w:rFonts w:ascii="Times New Roman" w:eastAsia="Times New Roman" w:hAnsi="Times New Roman" w:cs="Times New Roman"/>
              </w:rPr>
            </w:pPr>
            <w:r w:rsidRPr="00305EF0">
              <w:rPr>
                <w:rFonts w:ascii="Times New Roman" w:eastAsia="Times New Roman" w:hAnsi="Times New Roman" w:cs="Times New Roman"/>
              </w:rPr>
              <w:t>100</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68AB" w:rsidRPr="00305EF0" w:rsidRDefault="008268AB" w:rsidP="008268AB">
            <w:pPr>
              <w:spacing w:before="100" w:beforeAutospacing="1" w:after="100" w:afterAutospacing="1" w:line="240" w:lineRule="auto"/>
              <w:rPr>
                <w:rFonts w:ascii="Times New Roman" w:eastAsia="Times New Roman" w:hAnsi="Times New Roman" w:cs="Times New Roman"/>
              </w:rPr>
            </w:pPr>
            <w:r w:rsidRPr="00305EF0">
              <w:rPr>
                <w:rFonts w:ascii="Times New Roman" w:eastAsia="Times New Roman" w:hAnsi="Times New Roman" w:cs="Times New Roman"/>
              </w:rPr>
              <w:t>12,5</w:t>
            </w:r>
          </w:p>
        </w:tc>
        <w:tc>
          <w:tcPr>
            <w:tcW w:w="1417"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8268AB" w:rsidRPr="00305EF0" w:rsidRDefault="008268AB" w:rsidP="008268AB">
            <w:pPr>
              <w:spacing w:before="100" w:beforeAutospacing="1" w:after="100" w:afterAutospacing="1" w:line="240" w:lineRule="auto"/>
              <w:rPr>
                <w:rFonts w:ascii="Times New Roman" w:eastAsia="Times New Roman" w:hAnsi="Times New Roman" w:cs="Times New Roman"/>
              </w:rPr>
            </w:pPr>
            <w:r w:rsidRPr="00305EF0">
              <w:rPr>
                <w:rFonts w:ascii="Times New Roman" w:eastAsia="Times New Roman" w:hAnsi="Times New Roman" w:cs="Times New Roman"/>
              </w:rPr>
              <w:t>39.5</w:t>
            </w:r>
          </w:p>
        </w:tc>
        <w:tc>
          <w:tcPr>
            <w:tcW w:w="1564" w:type="dxa"/>
            <w:tcBorders>
              <w:top w:val="single" w:sz="6" w:space="0" w:color="000000"/>
              <w:left w:val="single" w:sz="4" w:space="0" w:color="auto"/>
              <w:bottom w:val="single" w:sz="6" w:space="0" w:color="000000"/>
              <w:right w:val="single" w:sz="6" w:space="0" w:color="000000"/>
            </w:tcBorders>
            <w:vAlign w:val="center"/>
          </w:tcPr>
          <w:p w:rsidR="008268AB" w:rsidRPr="00305EF0" w:rsidRDefault="008268AB" w:rsidP="008268AB">
            <w:pPr>
              <w:spacing w:before="100" w:beforeAutospacing="1" w:after="100" w:afterAutospacing="1" w:line="240" w:lineRule="auto"/>
              <w:rPr>
                <w:rFonts w:ascii="Times New Roman" w:eastAsia="Times New Roman" w:hAnsi="Times New Roman" w:cs="Times New Roman"/>
              </w:rPr>
            </w:pPr>
            <w:r w:rsidRPr="00305EF0">
              <w:rPr>
                <w:rFonts w:ascii="Times New Roman" w:eastAsia="Times New Roman" w:hAnsi="Times New Roman" w:cs="Times New Roman"/>
              </w:rPr>
              <w:t>3,12</w:t>
            </w:r>
          </w:p>
        </w:tc>
      </w:tr>
      <w:tr w:rsidR="0092621D" w:rsidRPr="00305EF0" w:rsidTr="00213ACF">
        <w:tc>
          <w:tcPr>
            <w:tcW w:w="1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68AB" w:rsidRPr="00305EF0" w:rsidRDefault="008268AB" w:rsidP="001C3A66">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Русский язык  </w:t>
            </w:r>
          </w:p>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68AB" w:rsidRPr="00305EF0" w:rsidRDefault="008268AB" w:rsidP="001C3A66">
            <w:pPr>
              <w:spacing w:after="0" w:line="240" w:lineRule="auto"/>
              <w:jc w:val="center"/>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8</w:t>
            </w:r>
          </w:p>
        </w:tc>
        <w:tc>
          <w:tcPr>
            <w:tcW w:w="12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68AB" w:rsidRPr="00305EF0" w:rsidRDefault="00304BAA" w:rsidP="008268AB">
            <w:pPr>
              <w:spacing w:before="100" w:beforeAutospacing="1" w:after="100" w:afterAutospacing="1" w:line="240" w:lineRule="auto"/>
              <w:rPr>
                <w:rFonts w:ascii="Times New Roman" w:eastAsia="Times New Roman" w:hAnsi="Times New Roman" w:cs="Times New Roman"/>
              </w:rPr>
            </w:pPr>
            <w:r w:rsidRPr="00305EF0">
              <w:rPr>
                <w:rFonts w:ascii="Times New Roman" w:eastAsia="Times New Roman" w:hAnsi="Times New Roman" w:cs="Times New Roman"/>
              </w:rPr>
              <w:t>100</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68AB" w:rsidRPr="00305EF0" w:rsidRDefault="00304BAA" w:rsidP="008268AB">
            <w:pPr>
              <w:spacing w:before="100" w:beforeAutospacing="1" w:after="100" w:afterAutospacing="1" w:line="240" w:lineRule="auto"/>
              <w:rPr>
                <w:rFonts w:ascii="Times New Roman" w:eastAsia="Times New Roman" w:hAnsi="Times New Roman" w:cs="Times New Roman"/>
              </w:rPr>
            </w:pPr>
            <w:r w:rsidRPr="00305EF0">
              <w:rPr>
                <w:rFonts w:ascii="Times New Roman" w:eastAsia="Times New Roman" w:hAnsi="Times New Roman" w:cs="Times New Roman"/>
              </w:rPr>
              <w:t>75,0</w:t>
            </w:r>
          </w:p>
        </w:tc>
        <w:tc>
          <w:tcPr>
            <w:tcW w:w="1417"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8268AB" w:rsidRPr="00305EF0" w:rsidRDefault="00304BAA" w:rsidP="008268AB">
            <w:pPr>
              <w:spacing w:before="100" w:beforeAutospacing="1" w:after="100" w:afterAutospacing="1" w:line="240" w:lineRule="auto"/>
              <w:rPr>
                <w:rFonts w:ascii="Times New Roman" w:eastAsia="Times New Roman" w:hAnsi="Times New Roman" w:cs="Times New Roman"/>
              </w:rPr>
            </w:pPr>
            <w:r w:rsidRPr="00305EF0">
              <w:rPr>
                <w:rFonts w:ascii="Times New Roman" w:eastAsia="Times New Roman" w:hAnsi="Times New Roman" w:cs="Times New Roman"/>
              </w:rPr>
              <w:t>61,50</w:t>
            </w:r>
          </w:p>
        </w:tc>
        <w:tc>
          <w:tcPr>
            <w:tcW w:w="1564" w:type="dxa"/>
            <w:tcBorders>
              <w:top w:val="single" w:sz="6" w:space="0" w:color="000000"/>
              <w:left w:val="single" w:sz="4" w:space="0" w:color="auto"/>
              <w:bottom w:val="single" w:sz="6" w:space="0" w:color="000000"/>
              <w:right w:val="single" w:sz="6" w:space="0" w:color="000000"/>
            </w:tcBorders>
            <w:vAlign w:val="center"/>
          </w:tcPr>
          <w:p w:rsidR="008268AB" w:rsidRPr="00305EF0" w:rsidRDefault="00304BAA" w:rsidP="008268AB">
            <w:pPr>
              <w:spacing w:before="100" w:beforeAutospacing="1" w:after="100" w:afterAutospacing="1" w:line="240" w:lineRule="auto"/>
              <w:rPr>
                <w:rFonts w:ascii="Times New Roman" w:eastAsia="Times New Roman" w:hAnsi="Times New Roman" w:cs="Times New Roman"/>
              </w:rPr>
            </w:pPr>
            <w:r w:rsidRPr="00305EF0">
              <w:rPr>
                <w:rFonts w:ascii="Times New Roman" w:eastAsia="Times New Roman" w:hAnsi="Times New Roman" w:cs="Times New Roman"/>
              </w:rPr>
              <w:t>3,88</w:t>
            </w:r>
          </w:p>
        </w:tc>
      </w:tr>
      <w:tr w:rsidR="0092621D" w:rsidRPr="00305EF0" w:rsidTr="00213ACF">
        <w:tc>
          <w:tcPr>
            <w:tcW w:w="1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68AB" w:rsidRPr="00305EF0" w:rsidRDefault="008268AB" w:rsidP="001C3A66">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Бурятский язык </w:t>
            </w:r>
          </w:p>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68AB" w:rsidRPr="00305EF0" w:rsidRDefault="008268AB" w:rsidP="001C3A66">
            <w:pPr>
              <w:spacing w:after="0" w:line="240" w:lineRule="auto"/>
              <w:jc w:val="center"/>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w:t>
            </w:r>
          </w:p>
        </w:tc>
        <w:tc>
          <w:tcPr>
            <w:tcW w:w="12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68AB" w:rsidRPr="00305EF0" w:rsidRDefault="00304BAA" w:rsidP="008268AB">
            <w:pPr>
              <w:spacing w:before="100" w:beforeAutospacing="1" w:after="100" w:afterAutospacing="1" w:line="240" w:lineRule="auto"/>
              <w:rPr>
                <w:rFonts w:ascii="Times New Roman" w:eastAsia="Times New Roman" w:hAnsi="Times New Roman" w:cs="Times New Roman"/>
              </w:rPr>
            </w:pPr>
            <w:r w:rsidRPr="00305EF0">
              <w:rPr>
                <w:rFonts w:ascii="Times New Roman" w:eastAsia="Times New Roman" w:hAnsi="Times New Roman" w:cs="Times New Roman"/>
              </w:rPr>
              <w:t>100</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68AB" w:rsidRPr="00305EF0" w:rsidRDefault="00304BAA" w:rsidP="008268AB">
            <w:pPr>
              <w:spacing w:before="100" w:beforeAutospacing="1" w:after="100" w:afterAutospacing="1" w:line="240" w:lineRule="auto"/>
              <w:rPr>
                <w:rFonts w:ascii="Times New Roman" w:eastAsia="Times New Roman" w:hAnsi="Times New Roman" w:cs="Times New Roman"/>
              </w:rPr>
            </w:pPr>
            <w:r w:rsidRPr="00305EF0">
              <w:rPr>
                <w:rFonts w:ascii="Times New Roman" w:eastAsia="Times New Roman" w:hAnsi="Times New Roman" w:cs="Times New Roman"/>
              </w:rPr>
              <w:t>100</w:t>
            </w:r>
          </w:p>
        </w:tc>
        <w:tc>
          <w:tcPr>
            <w:tcW w:w="1417"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8268AB" w:rsidRPr="00305EF0" w:rsidRDefault="00304BAA" w:rsidP="008268AB">
            <w:pPr>
              <w:spacing w:before="100" w:beforeAutospacing="1" w:after="100" w:afterAutospacing="1" w:line="240" w:lineRule="auto"/>
              <w:rPr>
                <w:rFonts w:ascii="Times New Roman" w:eastAsia="Times New Roman" w:hAnsi="Times New Roman" w:cs="Times New Roman"/>
              </w:rPr>
            </w:pPr>
            <w:r w:rsidRPr="00305EF0">
              <w:rPr>
                <w:rFonts w:ascii="Times New Roman" w:eastAsia="Times New Roman" w:hAnsi="Times New Roman" w:cs="Times New Roman"/>
              </w:rPr>
              <w:t>64,0</w:t>
            </w:r>
          </w:p>
        </w:tc>
        <w:tc>
          <w:tcPr>
            <w:tcW w:w="1564" w:type="dxa"/>
            <w:tcBorders>
              <w:top w:val="single" w:sz="6" w:space="0" w:color="000000"/>
              <w:left w:val="single" w:sz="4" w:space="0" w:color="auto"/>
              <w:bottom w:val="single" w:sz="6" w:space="0" w:color="000000"/>
              <w:right w:val="single" w:sz="6" w:space="0" w:color="000000"/>
            </w:tcBorders>
            <w:vAlign w:val="center"/>
          </w:tcPr>
          <w:p w:rsidR="008268AB" w:rsidRPr="00305EF0" w:rsidRDefault="00304BAA" w:rsidP="008268AB">
            <w:pPr>
              <w:spacing w:before="100" w:beforeAutospacing="1" w:after="100" w:afterAutospacing="1" w:line="240" w:lineRule="auto"/>
              <w:rPr>
                <w:rFonts w:ascii="Times New Roman" w:eastAsia="Times New Roman" w:hAnsi="Times New Roman" w:cs="Times New Roman"/>
              </w:rPr>
            </w:pPr>
            <w:r w:rsidRPr="00305EF0">
              <w:rPr>
                <w:rFonts w:ascii="Times New Roman" w:eastAsia="Times New Roman" w:hAnsi="Times New Roman" w:cs="Times New Roman"/>
              </w:rPr>
              <w:t>4</w:t>
            </w:r>
          </w:p>
        </w:tc>
      </w:tr>
      <w:tr w:rsidR="0092621D" w:rsidRPr="00305EF0" w:rsidTr="00304BAA">
        <w:tc>
          <w:tcPr>
            <w:tcW w:w="1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4BAA" w:rsidRPr="00305EF0" w:rsidRDefault="00304BAA" w:rsidP="001C3A66">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Обществознание </w:t>
            </w:r>
          </w:p>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4BAA" w:rsidRPr="00305EF0" w:rsidRDefault="00304BAA" w:rsidP="001C3A66">
            <w:pPr>
              <w:spacing w:after="0" w:line="240" w:lineRule="auto"/>
              <w:jc w:val="center"/>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6</w:t>
            </w:r>
          </w:p>
        </w:tc>
        <w:tc>
          <w:tcPr>
            <w:tcW w:w="12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4BAA" w:rsidRPr="00305EF0" w:rsidRDefault="00304BAA" w:rsidP="008268AB">
            <w:pPr>
              <w:spacing w:before="100" w:beforeAutospacing="1" w:after="100" w:afterAutospacing="1" w:line="240" w:lineRule="auto"/>
              <w:rPr>
                <w:rFonts w:ascii="Times New Roman" w:eastAsia="Times New Roman" w:hAnsi="Times New Roman" w:cs="Times New Roman"/>
              </w:rPr>
            </w:pPr>
            <w:r w:rsidRPr="00305EF0">
              <w:rPr>
                <w:rFonts w:ascii="Times New Roman" w:eastAsia="Times New Roman" w:hAnsi="Times New Roman" w:cs="Times New Roman"/>
              </w:rPr>
              <w:t>100</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4BAA" w:rsidRPr="00305EF0" w:rsidRDefault="00304BAA" w:rsidP="008268AB">
            <w:pPr>
              <w:spacing w:before="100" w:beforeAutospacing="1" w:after="100" w:afterAutospacing="1" w:line="240" w:lineRule="auto"/>
              <w:rPr>
                <w:rFonts w:ascii="Times New Roman" w:eastAsia="Times New Roman" w:hAnsi="Times New Roman" w:cs="Times New Roman"/>
              </w:rPr>
            </w:pPr>
            <w:r w:rsidRPr="00305EF0">
              <w:rPr>
                <w:rFonts w:ascii="Times New Roman" w:eastAsia="Times New Roman" w:hAnsi="Times New Roman" w:cs="Times New Roman"/>
              </w:rPr>
              <w:t>16,67</w:t>
            </w:r>
          </w:p>
        </w:tc>
        <w:tc>
          <w:tcPr>
            <w:tcW w:w="136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304BAA" w:rsidRPr="00305EF0" w:rsidRDefault="00304BAA" w:rsidP="008268AB">
            <w:pPr>
              <w:spacing w:before="100" w:beforeAutospacing="1" w:after="100" w:afterAutospacing="1" w:line="240" w:lineRule="auto"/>
              <w:rPr>
                <w:rFonts w:ascii="Times New Roman" w:eastAsia="Times New Roman" w:hAnsi="Times New Roman" w:cs="Times New Roman"/>
              </w:rPr>
            </w:pPr>
            <w:r w:rsidRPr="00305EF0">
              <w:rPr>
                <w:rFonts w:ascii="Times New Roman" w:eastAsia="Times New Roman" w:hAnsi="Times New Roman" w:cs="Times New Roman"/>
              </w:rPr>
              <w:t>40,67</w:t>
            </w:r>
          </w:p>
        </w:tc>
        <w:tc>
          <w:tcPr>
            <w:tcW w:w="1613" w:type="dxa"/>
            <w:gridSpan w:val="2"/>
            <w:tcBorders>
              <w:top w:val="single" w:sz="6" w:space="0" w:color="000000"/>
              <w:left w:val="single" w:sz="4" w:space="0" w:color="auto"/>
              <w:bottom w:val="single" w:sz="6" w:space="0" w:color="000000"/>
              <w:right w:val="single" w:sz="6" w:space="0" w:color="000000"/>
            </w:tcBorders>
            <w:vAlign w:val="center"/>
          </w:tcPr>
          <w:p w:rsidR="00304BAA" w:rsidRPr="00305EF0" w:rsidRDefault="00304BAA" w:rsidP="00304BAA">
            <w:pPr>
              <w:spacing w:before="100" w:beforeAutospacing="1" w:after="100" w:afterAutospacing="1" w:line="240" w:lineRule="auto"/>
              <w:rPr>
                <w:rFonts w:ascii="Times New Roman" w:eastAsia="Times New Roman" w:hAnsi="Times New Roman" w:cs="Times New Roman"/>
              </w:rPr>
            </w:pPr>
            <w:r w:rsidRPr="00305EF0">
              <w:rPr>
                <w:rFonts w:ascii="Times New Roman" w:eastAsia="Times New Roman" w:hAnsi="Times New Roman" w:cs="Times New Roman"/>
              </w:rPr>
              <w:t>3,17</w:t>
            </w:r>
          </w:p>
        </w:tc>
      </w:tr>
      <w:tr w:rsidR="0092621D" w:rsidRPr="00305EF0" w:rsidTr="00304BAA">
        <w:tc>
          <w:tcPr>
            <w:tcW w:w="1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4BAA" w:rsidRPr="00305EF0" w:rsidRDefault="00304BAA" w:rsidP="001C3A66">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lastRenderedPageBreak/>
              <w:t xml:space="preserve">География </w:t>
            </w:r>
          </w:p>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4BAA" w:rsidRPr="00305EF0" w:rsidRDefault="00304BAA" w:rsidP="001C3A66">
            <w:pPr>
              <w:spacing w:after="0" w:line="240" w:lineRule="auto"/>
              <w:jc w:val="center"/>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4</w:t>
            </w:r>
          </w:p>
        </w:tc>
        <w:tc>
          <w:tcPr>
            <w:tcW w:w="12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4BAA" w:rsidRPr="00305EF0" w:rsidRDefault="00304BAA" w:rsidP="008268AB">
            <w:pPr>
              <w:spacing w:before="100" w:beforeAutospacing="1" w:after="100" w:afterAutospacing="1" w:line="240" w:lineRule="auto"/>
              <w:rPr>
                <w:rFonts w:ascii="Times New Roman" w:eastAsia="Times New Roman" w:hAnsi="Times New Roman" w:cs="Times New Roman"/>
              </w:rPr>
            </w:pPr>
            <w:r w:rsidRPr="00305EF0">
              <w:rPr>
                <w:rFonts w:ascii="Times New Roman" w:eastAsia="Times New Roman" w:hAnsi="Times New Roman" w:cs="Times New Roman"/>
              </w:rPr>
              <w:t>100</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4BAA" w:rsidRPr="00305EF0" w:rsidRDefault="00304BAA" w:rsidP="008268AB">
            <w:pPr>
              <w:spacing w:before="100" w:beforeAutospacing="1" w:after="100" w:afterAutospacing="1" w:line="240" w:lineRule="auto"/>
              <w:rPr>
                <w:rFonts w:ascii="Times New Roman" w:eastAsia="Times New Roman" w:hAnsi="Times New Roman" w:cs="Times New Roman"/>
              </w:rPr>
            </w:pPr>
            <w:r w:rsidRPr="00305EF0">
              <w:rPr>
                <w:rFonts w:ascii="Times New Roman" w:eastAsia="Times New Roman" w:hAnsi="Times New Roman" w:cs="Times New Roman"/>
              </w:rPr>
              <w:t>100</w:t>
            </w:r>
          </w:p>
        </w:tc>
        <w:tc>
          <w:tcPr>
            <w:tcW w:w="136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304BAA" w:rsidRPr="00305EF0" w:rsidRDefault="00304BAA" w:rsidP="008268AB">
            <w:pPr>
              <w:spacing w:before="100" w:beforeAutospacing="1" w:after="100" w:afterAutospacing="1" w:line="240" w:lineRule="auto"/>
              <w:rPr>
                <w:rFonts w:ascii="Times New Roman" w:eastAsia="Times New Roman" w:hAnsi="Times New Roman" w:cs="Times New Roman"/>
              </w:rPr>
            </w:pPr>
            <w:r w:rsidRPr="00305EF0">
              <w:rPr>
                <w:rFonts w:ascii="Times New Roman" w:eastAsia="Times New Roman" w:hAnsi="Times New Roman" w:cs="Times New Roman"/>
              </w:rPr>
              <w:t>73</w:t>
            </w:r>
          </w:p>
        </w:tc>
        <w:tc>
          <w:tcPr>
            <w:tcW w:w="1613" w:type="dxa"/>
            <w:gridSpan w:val="2"/>
            <w:tcBorders>
              <w:top w:val="single" w:sz="6" w:space="0" w:color="000000"/>
              <w:left w:val="single" w:sz="4" w:space="0" w:color="auto"/>
              <w:bottom w:val="single" w:sz="6" w:space="0" w:color="000000"/>
              <w:right w:val="single" w:sz="6" w:space="0" w:color="000000"/>
            </w:tcBorders>
            <w:vAlign w:val="center"/>
          </w:tcPr>
          <w:p w:rsidR="00304BAA" w:rsidRPr="00305EF0" w:rsidRDefault="00304BAA" w:rsidP="00304BAA">
            <w:pPr>
              <w:spacing w:before="100" w:beforeAutospacing="1" w:after="100" w:afterAutospacing="1" w:line="240" w:lineRule="auto"/>
              <w:rPr>
                <w:rFonts w:ascii="Times New Roman" w:eastAsia="Times New Roman" w:hAnsi="Times New Roman" w:cs="Times New Roman"/>
              </w:rPr>
            </w:pPr>
            <w:r w:rsidRPr="00305EF0">
              <w:rPr>
                <w:rFonts w:ascii="Times New Roman" w:eastAsia="Times New Roman" w:hAnsi="Times New Roman" w:cs="Times New Roman"/>
              </w:rPr>
              <w:t>4,25</w:t>
            </w:r>
          </w:p>
        </w:tc>
      </w:tr>
      <w:tr w:rsidR="0092621D" w:rsidRPr="00305EF0" w:rsidTr="00304BAA">
        <w:tc>
          <w:tcPr>
            <w:tcW w:w="1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4BAA" w:rsidRPr="00305EF0" w:rsidRDefault="00304BAA" w:rsidP="001C3A66">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физика</w:t>
            </w:r>
          </w:p>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4BAA" w:rsidRPr="00305EF0" w:rsidRDefault="00304BAA" w:rsidP="001C3A66">
            <w:pPr>
              <w:spacing w:after="0" w:line="240" w:lineRule="auto"/>
              <w:jc w:val="center"/>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2</w:t>
            </w:r>
          </w:p>
        </w:tc>
        <w:tc>
          <w:tcPr>
            <w:tcW w:w="12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4BAA" w:rsidRPr="00305EF0" w:rsidRDefault="00304BAA" w:rsidP="008268AB">
            <w:pPr>
              <w:spacing w:before="100" w:beforeAutospacing="1" w:after="100" w:afterAutospacing="1" w:line="240" w:lineRule="auto"/>
              <w:rPr>
                <w:rFonts w:ascii="Times New Roman" w:eastAsia="Times New Roman" w:hAnsi="Times New Roman" w:cs="Times New Roman"/>
              </w:rPr>
            </w:pPr>
            <w:r w:rsidRPr="00305EF0">
              <w:rPr>
                <w:rFonts w:ascii="Times New Roman" w:eastAsia="Times New Roman" w:hAnsi="Times New Roman" w:cs="Times New Roman"/>
              </w:rPr>
              <w:t>100</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4BAA" w:rsidRPr="00305EF0" w:rsidRDefault="00304BAA" w:rsidP="008268AB">
            <w:pPr>
              <w:spacing w:before="100" w:beforeAutospacing="1" w:after="100" w:afterAutospacing="1" w:line="240" w:lineRule="auto"/>
              <w:rPr>
                <w:rFonts w:ascii="Times New Roman" w:eastAsia="Times New Roman" w:hAnsi="Times New Roman" w:cs="Times New Roman"/>
              </w:rPr>
            </w:pPr>
            <w:r w:rsidRPr="00305EF0">
              <w:rPr>
                <w:rFonts w:ascii="Times New Roman" w:eastAsia="Times New Roman" w:hAnsi="Times New Roman" w:cs="Times New Roman"/>
              </w:rPr>
              <w:t>0</w:t>
            </w:r>
          </w:p>
        </w:tc>
        <w:tc>
          <w:tcPr>
            <w:tcW w:w="136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304BAA" w:rsidRPr="00305EF0" w:rsidRDefault="00304BAA" w:rsidP="008268AB">
            <w:pPr>
              <w:spacing w:before="100" w:beforeAutospacing="1" w:after="100" w:afterAutospacing="1" w:line="240" w:lineRule="auto"/>
              <w:rPr>
                <w:rFonts w:ascii="Times New Roman" w:eastAsia="Times New Roman" w:hAnsi="Times New Roman" w:cs="Times New Roman"/>
              </w:rPr>
            </w:pPr>
            <w:r w:rsidRPr="00305EF0">
              <w:rPr>
                <w:rFonts w:ascii="Times New Roman" w:eastAsia="Times New Roman" w:hAnsi="Times New Roman" w:cs="Times New Roman"/>
              </w:rPr>
              <w:t>36</w:t>
            </w:r>
          </w:p>
        </w:tc>
        <w:tc>
          <w:tcPr>
            <w:tcW w:w="1613" w:type="dxa"/>
            <w:gridSpan w:val="2"/>
            <w:tcBorders>
              <w:top w:val="single" w:sz="6" w:space="0" w:color="000000"/>
              <w:left w:val="single" w:sz="4" w:space="0" w:color="auto"/>
              <w:bottom w:val="single" w:sz="6" w:space="0" w:color="000000"/>
              <w:right w:val="single" w:sz="6" w:space="0" w:color="000000"/>
            </w:tcBorders>
            <w:vAlign w:val="center"/>
          </w:tcPr>
          <w:p w:rsidR="00304BAA" w:rsidRPr="00305EF0" w:rsidRDefault="00304BAA" w:rsidP="00304BAA">
            <w:pPr>
              <w:spacing w:before="100" w:beforeAutospacing="1" w:after="100" w:afterAutospacing="1" w:line="240" w:lineRule="auto"/>
              <w:rPr>
                <w:rFonts w:ascii="Times New Roman" w:eastAsia="Times New Roman" w:hAnsi="Times New Roman" w:cs="Times New Roman"/>
              </w:rPr>
            </w:pPr>
            <w:r w:rsidRPr="00305EF0">
              <w:rPr>
                <w:rFonts w:ascii="Times New Roman" w:eastAsia="Times New Roman" w:hAnsi="Times New Roman" w:cs="Times New Roman"/>
              </w:rPr>
              <w:t>3</w:t>
            </w:r>
          </w:p>
        </w:tc>
      </w:tr>
      <w:tr w:rsidR="0092621D" w:rsidRPr="00305EF0" w:rsidTr="00304BAA">
        <w:tc>
          <w:tcPr>
            <w:tcW w:w="1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4BAA" w:rsidRPr="00305EF0" w:rsidRDefault="00304BAA" w:rsidP="001C3A66">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информатика</w:t>
            </w:r>
          </w:p>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4BAA" w:rsidRPr="00305EF0" w:rsidRDefault="00304BAA" w:rsidP="001C3A66">
            <w:pPr>
              <w:spacing w:after="0" w:line="240" w:lineRule="auto"/>
              <w:jc w:val="center"/>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w:t>
            </w:r>
          </w:p>
        </w:tc>
        <w:tc>
          <w:tcPr>
            <w:tcW w:w="12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4BAA" w:rsidRPr="00305EF0" w:rsidRDefault="00304BAA" w:rsidP="008268AB">
            <w:pPr>
              <w:spacing w:before="100" w:beforeAutospacing="1" w:after="100" w:afterAutospacing="1" w:line="240" w:lineRule="auto"/>
              <w:rPr>
                <w:rFonts w:ascii="Times New Roman" w:eastAsia="Times New Roman" w:hAnsi="Times New Roman" w:cs="Times New Roman"/>
              </w:rPr>
            </w:pPr>
            <w:r w:rsidRPr="00305EF0">
              <w:rPr>
                <w:rFonts w:ascii="Times New Roman" w:eastAsia="Times New Roman" w:hAnsi="Times New Roman" w:cs="Times New Roman"/>
              </w:rPr>
              <w:t>100</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4BAA" w:rsidRPr="00305EF0" w:rsidRDefault="00304BAA" w:rsidP="008268AB">
            <w:pPr>
              <w:spacing w:before="100" w:beforeAutospacing="1" w:after="100" w:afterAutospacing="1" w:line="240" w:lineRule="auto"/>
              <w:rPr>
                <w:rFonts w:ascii="Times New Roman" w:eastAsia="Times New Roman" w:hAnsi="Times New Roman" w:cs="Times New Roman"/>
              </w:rPr>
            </w:pPr>
            <w:r w:rsidRPr="00305EF0">
              <w:rPr>
                <w:rFonts w:ascii="Times New Roman" w:eastAsia="Times New Roman" w:hAnsi="Times New Roman" w:cs="Times New Roman"/>
              </w:rPr>
              <w:t>0</w:t>
            </w:r>
          </w:p>
        </w:tc>
        <w:tc>
          <w:tcPr>
            <w:tcW w:w="136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304BAA" w:rsidRPr="00305EF0" w:rsidRDefault="00304BAA" w:rsidP="008268AB">
            <w:pPr>
              <w:spacing w:before="100" w:beforeAutospacing="1" w:after="100" w:afterAutospacing="1" w:line="240" w:lineRule="auto"/>
              <w:rPr>
                <w:rFonts w:ascii="Times New Roman" w:eastAsia="Times New Roman" w:hAnsi="Times New Roman" w:cs="Times New Roman"/>
              </w:rPr>
            </w:pPr>
            <w:r w:rsidRPr="00305EF0">
              <w:rPr>
                <w:rFonts w:ascii="Times New Roman" w:eastAsia="Times New Roman" w:hAnsi="Times New Roman" w:cs="Times New Roman"/>
              </w:rPr>
              <w:t>36</w:t>
            </w:r>
          </w:p>
        </w:tc>
        <w:tc>
          <w:tcPr>
            <w:tcW w:w="1613" w:type="dxa"/>
            <w:gridSpan w:val="2"/>
            <w:tcBorders>
              <w:top w:val="single" w:sz="6" w:space="0" w:color="000000"/>
              <w:left w:val="single" w:sz="4" w:space="0" w:color="auto"/>
              <w:bottom w:val="single" w:sz="6" w:space="0" w:color="000000"/>
              <w:right w:val="single" w:sz="6" w:space="0" w:color="000000"/>
            </w:tcBorders>
            <w:vAlign w:val="center"/>
          </w:tcPr>
          <w:p w:rsidR="00304BAA" w:rsidRPr="00305EF0" w:rsidRDefault="00304BAA" w:rsidP="00304BAA">
            <w:pPr>
              <w:spacing w:before="100" w:beforeAutospacing="1" w:after="100" w:afterAutospacing="1" w:line="240" w:lineRule="auto"/>
              <w:rPr>
                <w:rFonts w:ascii="Times New Roman" w:eastAsia="Times New Roman" w:hAnsi="Times New Roman" w:cs="Times New Roman"/>
              </w:rPr>
            </w:pPr>
            <w:r w:rsidRPr="00305EF0">
              <w:rPr>
                <w:rFonts w:ascii="Times New Roman" w:eastAsia="Times New Roman" w:hAnsi="Times New Roman" w:cs="Times New Roman"/>
              </w:rPr>
              <w:t>3</w:t>
            </w:r>
          </w:p>
        </w:tc>
      </w:tr>
      <w:tr w:rsidR="0092621D" w:rsidRPr="00305EF0" w:rsidTr="00304BAA">
        <w:tc>
          <w:tcPr>
            <w:tcW w:w="1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4BAA" w:rsidRPr="00305EF0" w:rsidRDefault="00304BAA" w:rsidP="001C3A66">
            <w:pPr>
              <w:spacing w:after="0" w:line="240" w:lineRule="auto"/>
              <w:jc w:val="both"/>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биология</w:t>
            </w:r>
          </w:p>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4BAA" w:rsidRPr="00305EF0" w:rsidRDefault="00304BAA" w:rsidP="001C3A66">
            <w:pPr>
              <w:spacing w:after="0" w:line="240" w:lineRule="auto"/>
              <w:jc w:val="center"/>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2</w:t>
            </w:r>
          </w:p>
        </w:tc>
        <w:tc>
          <w:tcPr>
            <w:tcW w:w="12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4BAA" w:rsidRPr="00305EF0" w:rsidRDefault="00304BAA" w:rsidP="008268AB">
            <w:pPr>
              <w:spacing w:before="100" w:beforeAutospacing="1" w:after="100" w:afterAutospacing="1" w:line="240" w:lineRule="auto"/>
              <w:rPr>
                <w:rFonts w:ascii="Times New Roman" w:eastAsia="Times New Roman" w:hAnsi="Times New Roman" w:cs="Times New Roman"/>
              </w:rPr>
            </w:pPr>
            <w:r w:rsidRPr="00305EF0">
              <w:rPr>
                <w:rFonts w:ascii="Times New Roman" w:eastAsia="Times New Roman" w:hAnsi="Times New Roman" w:cs="Times New Roman"/>
              </w:rPr>
              <w:t>100</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4BAA" w:rsidRPr="00305EF0" w:rsidRDefault="00304BAA" w:rsidP="008268AB">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50</w:t>
            </w:r>
          </w:p>
        </w:tc>
        <w:tc>
          <w:tcPr>
            <w:tcW w:w="136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304BAA" w:rsidRPr="00305EF0" w:rsidRDefault="00304BAA" w:rsidP="008268AB">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50</w:t>
            </w:r>
          </w:p>
        </w:tc>
        <w:tc>
          <w:tcPr>
            <w:tcW w:w="1613" w:type="dxa"/>
            <w:gridSpan w:val="2"/>
            <w:tcBorders>
              <w:top w:val="single" w:sz="6" w:space="0" w:color="000000"/>
              <w:left w:val="single" w:sz="4" w:space="0" w:color="auto"/>
              <w:bottom w:val="single" w:sz="6" w:space="0" w:color="000000"/>
              <w:right w:val="single" w:sz="6" w:space="0" w:color="000000"/>
            </w:tcBorders>
            <w:vAlign w:val="center"/>
          </w:tcPr>
          <w:p w:rsidR="00304BAA" w:rsidRPr="00305EF0" w:rsidRDefault="00304BAA" w:rsidP="008268AB">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3,5</w:t>
            </w:r>
          </w:p>
        </w:tc>
      </w:tr>
    </w:tbl>
    <w:p w:rsidR="008268AB" w:rsidRPr="00305EF0" w:rsidRDefault="008268AB" w:rsidP="008268AB">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Замечаний о нарушении процедуры проведения ГИА-9 в 2022</w:t>
      </w:r>
      <w:r w:rsidRPr="00305EF0">
        <w:rPr>
          <w:rFonts w:ascii="Times New Roman" w:eastAsia="Times New Roman" w:hAnsi="Times New Roman" w:cs="Times New Roman"/>
          <w:sz w:val="24"/>
          <w:szCs w:val="24"/>
          <w:lang w:val="en-US"/>
        </w:rPr>
        <w:t> </w:t>
      </w:r>
      <w:r w:rsidRPr="00305EF0">
        <w:rPr>
          <w:rFonts w:ascii="Times New Roman" w:eastAsia="Times New Roman" w:hAnsi="Times New Roman" w:cs="Times New Roman"/>
          <w:sz w:val="24"/>
          <w:szCs w:val="24"/>
        </w:rPr>
        <w:t>году не было, что является хорошим результатом работы с участниками образовательных отношений</w:t>
      </w:r>
      <w:r w:rsidR="00304BAA" w:rsidRPr="00305EF0">
        <w:rPr>
          <w:rFonts w:ascii="Times New Roman" w:eastAsia="Times New Roman" w:hAnsi="Times New Roman" w:cs="Times New Roman"/>
          <w:sz w:val="24"/>
          <w:szCs w:val="24"/>
        </w:rPr>
        <w:t>.</w:t>
      </w:r>
    </w:p>
    <w:p w:rsidR="00304BAA" w:rsidRPr="00305EF0" w:rsidRDefault="00304BAA" w:rsidP="008268AB">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xml:space="preserve">Все девятиклассники успешно закончили 2021-2022 учебный год и получили аттестаты об основном общем образовании. </w:t>
      </w:r>
    </w:p>
    <w:p w:rsidR="0092621D" w:rsidRPr="00305EF0" w:rsidRDefault="0092621D" w:rsidP="0092621D">
      <w:pPr>
        <w:spacing w:after="12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В школе ведется целенаправленная, систематическая подготовка участников образовательной деятельности к ГИА. В соответствии с нормативно-правовыми документами по организации и проведению ГИА, разрабатывался план мероприятий по подготовки учащихся к ГИА, который выполнялся в течение учебного года. </w:t>
      </w:r>
    </w:p>
    <w:p w:rsidR="0092621D" w:rsidRPr="00305EF0" w:rsidRDefault="0092621D" w:rsidP="0092621D">
      <w:pPr>
        <w:spacing w:after="120" w:line="240" w:lineRule="auto"/>
        <w:ind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Учащиеся, родители, педагогический коллектив были ознакомлены с нормативно-правовой базой, порядком проведения экзаменов в форме ОГЭ, ЕГЭ на инструктивно-методических совещаниях, родительских собраниях, индивидуальных консультациях в соответствии с Порядком проведения государственной итоговой аттестации, Положением о проведении основного государственного экзамена и единого государственного экзамена. </w:t>
      </w:r>
    </w:p>
    <w:p w:rsidR="008268AB" w:rsidRPr="00305EF0" w:rsidRDefault="008268AB" w:rsidP="001619C6">
      <w:pPr>
        <w:spacing w:after="0" w:line="240" w:lineRule="auto"/>
        <w:jc w:val="both"/>
        <w:textAlignment w:val="baseline"/>
        <w:rPr>
          <w:rFonts w:ascii="Times New Roman" w:eastAsia="Times New Roman" w:hAnsi="Times New Roman" w:cs="Times New Roman"/>
          <w:sz w:val="24"/>
          <w:szCs w:val="24"/>
          <w:lang w:eastAsia="ru-RU"/>
        </w:rPr>
      </w:pPr>
    </w:p>
    <w:p w:rsidR="001619C6" w:rsidRPr="00305EF0" w:rsidRDefault="00304BAA" w:rsidP="00304BAA">
      <w:pPr>
        <w:spacing w:after="0" w:line="240" w:lineRule="auto"/>
        <w:jc w:val="center"/>
        <w:textAlignment w:val="baseline"/>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Результаты ВПР</w:t>
      </w:r>
    </w:p>
    <w:p w:rsidR="00584F33" w:rsidRPr="00305EF0" w:rsidRDefault="00584F33" w:rsidP="00584F33">
      <w:pPr>
        <w:spacing w:after="0" w:line="240" w:lineRule="auto"/>
        <w:jc w:val="center"/>
        <w:textAlignment w:val="baseline"/>
        <w:rPr>
          <w:rFonts w:ascii="Times New Roman" w:eastAsia="Times New Roman" w:hAnsi="Times New Roman" w:cs="Times New Roman"/>
          <w:b/>
          <w:sz w:val="24"/>
          <w:szCs w:val="24"/>
          <w:lang w:eastAsia="ru-RU"/>
        </w:rPr>
      </w:pPr>
      <w:r w:rsidRPr="00305EF0">
        <w:rPr>
          <w:rFonts w:ascii="Times New Roman" w:eastAsia="Times New Roman" w:hAnsi="Times New Roman" w:cs="Times New Roman"/>
          <w:b/>
          <w:sz w:val="24"/>
          <w:szCs w:val="24"/>
          <w:lang w:eastAsia="ru-RU"/>
        </w:rPr>
        <w:t>Всероссийские проверочные работы</w:t>
      </w:r>
    </w:p>
    <w:p w:rsidR="00584F33" w:rsidRPr="00305EF0" w:rsidRDefault="00584F33"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В соответствии с приказом </w:t>
      </w:r>
      <w:proofErr w:type="spellStart"/>
      <w:r w:rsidRPr="00305EF0">
        <w:rPr>
          <w:rFonts w:ascii="Times New Roman" w:eastAsia="Times New Roman" w:hAnsi="Times New Roman" w:cs="Times New Roman"/>
          <w:sz w:val="24"/>
          <w:szCs w:val="24"/>
          <w:lang w:eastAsia="ru-RU"/>
        </w:rPr>
        <w:t>Рособрнадзора</w:t>
      </w:r>
      <w:proofErr w:type="spellEnd"/>
      <w:r w:rsidR="00213ACF">
        <w:rPr>
          <w:rFonts w:ascii="Times New Roman" w:eastAsia="Times New Roman" w:hAnsi="Times New Roman" w:cs="Times New Roman"/>
          <w:sz w:val="24"/>
          <w:szCs w:val="24"/>
          <w:lang w:eastAsia="ru-RU"/>
        </w:rPr>
        <w:t xml:space="preserve"> </w:t>
      </w:r>
      <w:r w:rsidRPr="00305EF0">
        <w:rPr>
          <w:rFonts w:ascii="Times New Roman" w:eastAsia="Times New Roman" w:hAnsi="Times New Roman" w:cs="Times New Roman"/>
          <w:sz w:val="24"/>
          <w:szCs w:val="24"/>
          <w:shd w:val="clear" w:color="auto" w:fill="FFFFFF" w:themeFill="background1"/>
          <w:lang w:eastAsia="ru-RU"/>
        </w:rPr>
        <w:t xml:space="preserve">от 11.02.2022 № 119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 в </w:t>
      </w:r>
      <w:r w:rsidRPr="00305EF0">
        <w:rPr>
          <w:rFonts w:ascii="Times New Roman" w:eastAsia="Times New Roman" w:hAnsi="Times New Roman" w:cs="Times New Roman"/>
          <w:sz w:val="24"/>
          <w:szCs w:val="24"/>
          <w:lang w:eastAsia="ru-RU"/>
        </w:rPr>
        <w:t xml:space="preserve">ГБОУ «ЦСОШИХЭН» были проведены Всероссийские проверочные работы в </w:t>
      </w:r>
      <w:r w:rsidRPr="00305EF0">
        <w:rPr>
          <w:rFonts w:ascii="Times New Roman" w:eastAsia="Times New Roman" w:hAnsi="Times New Roman" w:cs="Times New Roman"/>
          <w:sz w:val="24"/>
          <w:szCs w:val="24"/>
        </w:rPr>
        <w:t>4-8-х,10-11 классов</w:t>
      </w:r>
      <w:r w:rsidRPr="00305EF0">
        <w:rPr>
          <w:rFonts w:ascii="Times New Roman" w:eastAsia="Times New Roman" w:hAnsi="Times New Roman" w:cs="Times New Roman"/>
          <w:sz w:val="24"/>
          <w:szCs w:val="24"/>
          <w:lang w:eastAsia="ru-RU"/>
        </w:rPr>
        <w:t xml:space="preserve">  (далее – ВПР) по следующим предметам:</w:t>
      </w:r>
    </w:p>
    <w:p w:rsidR="00584F33" w:rsidRPr="00305EF0" w:rsidRDefault="00584F33" w:rsidP="00584F33">
      <w:pPr>
        <w:numPr>
          <w:ilvl w:val="0"/>
          <w:numId w:val="10"/>
        </w:numPr>
        <w:spacing w:after="0" w:afterAutospacing="1"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4 класс – русский язык, математика, окружающий мир;</w:t>
      </w:r>
    </w:p>
    <w:p w:rsidR="00584F33" w:rsidRPr="00305EF0" w:rsidRDefault="00584F33" w:rsidP="00584F33">
      <w:pPr>
        <w:numPr>
          <w:ilvl w:val="0"/>
          <w:numId w:val="10"/>
        </w:numPr>
        <w:spacing w:after="0" w:afterAutospacing="1"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5 класс – русский язык, математика, история, биология;</w:t>
      </w:r>
    </w:p>
    <w:p w:rsidR="00584F33" w:rsidRPr="00305EF0" w:rsidRDefault="00584F33" w:rsidP="00584F33">
      <w:pPr>
        <w:numPr>
          <w:ilvl w:val="0"/>
          <w:numId w:val="10"/>
        </w:numPr>
        <w:spacing w:after="0" w:afterAutospacing="1"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6 класс  - русский язык, математика, история, биология</w:t>
      </w:r>
    </w:p>
    <w:p w:rsidR="00584F33" w:rsidRPr="00305EF0" w:rsidRDefault="00584F33" w:rsidP="00584F33">
      <w:pPr>
        <w:numPr>
          <w:ilvl w:val="0"/>
          <w:numId w:val="10"/>
        </w:numPr>
        <w:spacing w:after="0" w:afterAutospacing="1"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7 класс- русский язык, математика, история, биология, обществознание</w:t>
      </w:r>
      <w:proofErr w:type="gramStart"/>
      <w:r w:rsidRPr="00305EF0">
        <w:rPr>
          <w:rFonts w:ascii="Times New Roman" w:eastAsia="Times New Roman" w:hAnsi="Times New Roman" w:cs="Times New Roman"/>
          <w:sz w:val="24"/>
          <w:szCs w:val="24"/>
          <w:lang w:eastAsia="ru-RU"/>
        </w:rPr>
        <w:t xml:space="preserve"> ,</w:t>
      </w:r>
      <w:proofErr w:type="gramEnd"/>
      <w:r w:rsidRPr="00305EF0">
        <w:rPr>
          <w:rFonts w:ascii="Times New Roman" w:eastAsia="Times New Roman" w:hAnsi="Times New Roman" w:cs="Times New Roman"/>
          <w:sz w:val="24"/>
          <w:szCs w:val="24"/>
          <w:lang w:eastAsia="ru-RU"/>
        </w:rPr>
        <w:t xml:space="preserve"> физика ,география , английский язык</w:t>
      </w:r>
    </w:p>
    <w:p w:rsidR="00584F33" w:rsidRPr="00305EF0" w:rsidRDefault="00584F33" w:rsidP="00584F33">
      <w:pPr>
        <w:numPr>
          <w:ilvl w:val="0"/>
          <w:numId w:val="10"/>
        </w:numPr>
        <w:spacing w:after="0" w:afterAutospacing="1"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8 класс- русский язык, математика, география, обществознание </w:t>
      </w:r>
    </w:p>
    <w:p w:rsidR="00584F33" w:rsidRPr="00305EF0" w:rsidRDefault="00584F33" w:rsidP="00584F33">
      <w:pPr>
        <w:numPr>
          <w:ilvl w:val="0"/>
          <w:numId w:val="10"/>
        </w:numPr>
        <w:spacing w:after="0" w:afterAutospacing="1"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10 класс – география </w:t>
      </w:r>
    </w:p>
    <w:p w:rsidR="00584F33" w:rsidRPr="00305EF0" w:rsidRDefault="00584F33" w:rsidP="00584F33">
      <w:pPr>
        <w:numPr>
          <w:ilvl w:val="0"/>
          <w:numId w:val="10"/>
        </w:numPr>
        <w:spacing w:after="0" w:afterAutospacing="1"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11 класс – история </w:t>
      </w:r>
    </w:p>
    <w:p w:rsidR="0092621D" w:rsidRPr="00305EF0" w:rsidRDefault="0092621D" w:rsidP="0092621D">
      <w:pPr>
        <w:spacing w:after="0" w:afterAutospacing="1"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Таблица16.</w:t>
      </w:r>
    </w:p>
    <w:p w:rsidR="00584F33" w:rsidRPr="00305EF0" w:rsidRDefault="00584F33" w:rsidP="00584F33">
      <w:pPr>
        <w:spacing w:after="0" w:line="240" w:lineRule="auto"/>
        <w:jc w:val="both"/>
        <w:rPr>
          <w:rFonts w:ascii="Times New Roman" w:eastAsia="Times New Roman" w:hAnsi="Times New Roman" w:cs="Times New Roman"/>
          <w:b/>
          <w:sz w:val="24"/>
          <w:szCs w:val="24"/>
          <w:lang w:eastAsia="ru-RU"/>
        </w:rPr>
      </w:pPr>
      <w:r w:rsidRPr="00305EF0">
        <w:rPr>
          <w:rFonts w:ascii="Times New Roman" w:eastAsia="Times New Roman" w:hAnsi="Times New Roman" w:cs="Times New Roman"/>
          <w:b/>
          <w:sz w:val="24"/>
          <w:szCs w:val="24"/>
          <w:lang w:eastAsia="ru-RU"/>
        </w:rPr>
        <w:t>ВПР В 4   КЛАССЕ</w:t>
      </w:r>
    </w:p>
    <w:tbl>
      <w:tblPr>
        <w:tblStyle w:val="13"/>
        <w:tblW w:w="0" w:type="auto"/>
        <w:tblLayout w:type="fixed"/>
        <w:tblLook w:val="04A0"/>
      </w:tblPr>
      <w:tblGrid>
        <w:gridCol w:w="1625"/>
        <w:gridCol w:w="1011"/>
        <w:gridCol w:w="1016"/>
        <w:gridCol w:w="425"/>
        <w:gridCol w:w="426"/>
        <w:gridCol w:w="425"/>
        <w:gridCol w:w="425"/>
        <w:gridCol w:w="851"/>
        <w:gridCol w:w="850"/>
        <w:gridCol w:w="1134"/>
        <w:gridCol w:w="1055"/>
      </w:tblGrid>
      <w:tr w:rsidR="00584F33" w:rsidRPr="00305EF0" w:rsidTr="00584F33">
        <w:tc>
          <w:tcPr>
            <w:tcW w:w="1625"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Класс</w:t>
            </w:r>
          </w:p>
        </w:tc>
        <w:tc>
          <w:tcPr>
            <w:tcW w:w="1011"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Кол-во чел в классе</w:t>
            </w:r>
          </w:p>
        </w:tc>
        <w:tc>
          <w:tcPr>
            <w:tcW w:w="1016"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 xml:space="preserve">Кол-во </w:t>
            </w:r>
            <w:proofErr w:type="spellStart"/>
            <w:r w:rsidRPr="00305EF0">
              <w:rPr>
                <w:rFonts w:ascii="Times New Roman" w:hAnsi="Times New Roman"/>
                <w:sz w:val="24"/>
                <w:szCs w:val="24"/>
              </w:rPr>
              <w:t>участв-х</w:t>
            </w:r>
            <w:proofErr w:type="spellEnd"/>
            <w:r w:rsidRPr="00305EF0">
              <w:rPr>
                <w:rFonts w:ascii="Times New Roman" w:hAnsi="Times New Roman"/>
                <w:sz w:val="24"/>
                <w:szCs w:val="24"/>
              </w:rPr>
              <w:t xml:space="preserve"> в ВПР</w:t>
            </w:r>
          </w:p>
        </w:tc>
        <w:tc>
          <w:tcPr>
            <w:tcW w:w="425"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5</w:t>
            </w:r>
          </w:p>
        </w:tc>
        <w:tc>
          <w:tcPr>
            <w:tcW w:w="426"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4</w:t>
            </w:r>
          </w:p>
        </w:tc>
        <w:tc>
          <w:tcPr>
            <w:tcW w:w="425"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3</w:t>
            </w:r>
          </w:p>
        </w:tc>
        <w:tc>
          <w:tcPr>
            <w:tcW w:w="425"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Успеваемость %</w:t>
            </w:r>
          </w:p>
        </w:tc>
        <w:tc>
          <w:tcPr>
            <w:tcW w:w="850"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proofErr w:type="spellStart"/>
            <w:r w:rsidRPr="00305EF0">
              <w:rPr>
                <w:rFonts w:ascii="Times New Roman" w:hAnsi="Times New Roman"/>
                <w:sz w:val="24"/>
                <w:szCs w:val="24"/>
              </w:rPr>
              <w:t>Кач-во</w:t>
            </w:r>
            <w:proofErr w:type="spellEnd"/>
            <w:r w:rsidRPr="00305EF0">
              <w:rPr>
                <w:rFonts w:ascii="Times New Roman" w:hAnsi="Times New Roman"/>
                <w:sz w:val="24"/>
                <w:szCs w:val="24"/>
              </w:rPr>
              <w:t xml:space="preserve"> </w:t>
            </w:r>
            <w:proofErr w:type="spellStart"/>
            <w:r w:rsidRPr="00305EF0">
              <w:rPr>
                <w:rFonts w:ascii="Times New Roman" w:hAnsi="Times New Roman"/>
                <w:sz w:val="24"/>
                <w:szCs w:val="24"/>
              </w:rPr>
              <w:t>знан</w:t>
            </w:r>
            <w:proofErr w:type="spellEnd"/>
            <w:r w:rsidRPr="00305EF0">
              <w:rPr>
                <w:rFonts w:ascii="Times New Roman" w:hAnsi="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proofErr w:type="spellStart"/>
            <w:r w:rsidRPr="00305EF0">
              <w:rPr>
                <w:rFonts w:ascii="Times New Roman" w:hAnsi="Times New Roman"/>
                <w:sz w:val="24"/>
                <w:szCs w:val="24"/>
              </w:rPr>
              <w:t>Обученность</w:t>
            </w:r>
            <w:proofErr w:type="spellEnd"/>
            <w:r w:rsidRPr="00305EF0">
              <w:rPr>
                <w:rFonts w:ascii="Times New Roman" w:hAnsi="Times New Roman"/>
                <w:sz w:val="24"/>
                <w:szCs w:val="24"/>
              </w:rPr>
              <w:t xml:space="preserve"> %</w:t>
            </w:r>
          </w:p>
        </w:tc>
        <w:tc>
          <w:tcPr>
            <w:tcW w:w="105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 xml:space="preserve">Средний балл  </w:t>
            </w:r>
          </w:p>
        </w:tc>
      </w:tr>
      <w:tr w:rsidR="00584F33" w:rsidRPr="00305EF0" w:rsidTr="00584F33">
        <w:tc>
          <w:tcPr>
            <w:tcW w:w="1625"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Русс</w:t>
            </w:r>
            <w:proofErr w:type="gramStart"/>
            <w:r w:rsidRPr="00305EF0">
              <w:rPr>
                <w:rFonts w:ascii="Times New Roman" w:hAnsi="Times New Roman"/>
                <w:sz w:val="24"/>
                <w:szCs w:val="24"/>
              </w:rPr>
              <w:t>.</w:t>
            </w:r>
            <w:proofErr w:type="gramEnd"/>
            <w:r w:rsidR="00213ACF">
              <w:rPr>
                <w:rFonts w:ascii="Times New Roman" w:hAnsi="Times New Roman"/>
                <w:sz w:val="24"/>
                <w:szCs w:val="24"/>
              </w:rPr>
              <w:t xml:space="preserve"> </w:t>
            </w:r>
            <w:proofErr w:type="gramStart"/>
            <w:r w:rsidRPr="00305EF0">
              <w:rPr>
                <w:rFonts w:ascii="Times New Roman" w:hAnsi="Times New Roman"/>
                <w:sz w:val="24"/>
                <w:szCs w:val="24"/>
              </w:rPr>
              <w:t>я</w:t>
            </w:r>
            <w:proofErr w:type="gramEnd"/>
            <w:r w:rsidRPr="00305EF0">
              <w:rPr>
                <w:rFonts w:ascii="Times New Roman" w:hAnsi="Times New Roman"/>
                <w:sz w:val="24"/>
                <w:szCs w:val="24"/>
              </w:rPr>
              <w:t>зык</w:t>
            </w:r>
          </w:p>
        </w:tc>
        <w:tc>
          <w:tcPr>
            <w:tcW w:w="1011"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10</w:t>
            </w:r>
          </w:p>
        </w:tc>
        <w:tc>
          <w:tcPr>
            <w:tcW w:w="1016"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9</w:t>
            </w:r>
          </w:p>
        </w:tc>
        <w:tc>
          <w:tcPr>
            <w:tcW w:w="4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4</w:t>
            </w:r>
          </w:p>
        </w:tc>
        <w:tc>
          <w:tcPr>
            <w:tcW w:w="4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5</w:t>
            </w:r>
          </w:p>
        </w:tc>
        <w:tc>
          <w:tcPr>
            <w:tcW w:w="4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44.4</w:t>
            </w:r>
          </w:p>
        </w:tc>
        <w:tc>
          <w:tcPr>
            <w:tcW w:w="1134"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48,3</w:t>
            </w:r>
          </w:p>
        </w:tc>
        <w:tc>
          <w:tcPr>
            <w:tcW w:w="105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3,44</w:t>
            </w:r>
          </w:p>
        </w:tc>
      </w:tr>
      <w:tr w:rsidR="00584F33" w:rsidRPr="00305EF0" w:rsidTr="00584F33">
        <w:tc>
          <w:tcPr>
            <w:tcW w:w="16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 xml:space="preserve">Математика </w:t>
            </w:r>
          </w:p>
        </w:tc>
        <w:tc>
          <w:tcPr>
            <w:tcW w:w="1011"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10</w:t>
            </w:r>
          </w:p>
        </w:tc>
        <w:tc>
          <w:tcPr>
            <w:tcW w:w="1016"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9</w:t>
            </w:r>
          </w:p>
        </w:tc>
        <w:tc>
          <w:tcPr>
            <w:tcW w:w="4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5</w:t>
            </w:r>
          </w:p>
        </w:tc>
        <w:tc>
          <w:tcPr>
            <w:tcW w:w="4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66,67</w:t>
            </w:r>
          </w:p>
        </w:tc>
        <w:tc>
          <w:tcPr>
            <w:tcW w:w="1134"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58,67</w:t>
            </w:r>
          </w:p>
        </w:tc>
        <w:tc>
          <w:tcPr>
            <w:tcW w:w="105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3,78</w:t>
            </w:r>
          </w:p>
        </w:tc>
      </w:tr>
      <w:tr w:rsidR="00584F33" w:rsidRPr="00305EF0" w:rsidTr="00584F33">
        <w:tc>
          <w:tcPr>
            <w:tcW w:w="16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proofErr w:type="spellStart"/>
            <w:r w:rsidRPr="00305EF0">
              <w:rPr>
                <w:rFonts w:ascii="Times New Roman" w:hAnsi="Times New Roman"/>
                <w:sz w:val="24"/>
                <w:szCs w:val="24"/>
              </w:rPr>
              <w:t>Окр</w:t>
            </w:r>
            <w:proofErr w:type="spellEnd"/>
            <w:r w:rsidRPr="00305EF0">
              <w:rPr>
                <w:rFonts w:ascii="Times New Roman" w:hAnsi="Times New Roman"/>
                <w:sz w:val="24"/>
                <w:szCs w:val="24"/>
              </w:rPr>
              <w:t>. мир</w:t>
            </w:r>
          </w:p>
        </w:tc>
        <w:tc>
          <w:tcPr>
            <w:tcW w:w="1011"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11</w:t>
            </w:r>
          </w:p>
        </w:tc>
        <w:tc>
          <w:tcPr>
            <w:tcW w:w="1016"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11</w:t>
            </w:r>
          </w:p>
        </w:tc>
        <w:tc>
          <w:tcPr>
            <w:tcW w:w="4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9</w:t>
            </w:r>
          </w:p>
        </w:tc>
        <w:tc>
          <w:tcPr>
            <w:tcW w:w="4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81,82</w:t>
            </w:r>
          </w:p>
        </w:tc>
        <w:tc>
          <w:tcPr>
            <w:tcW w:w="1134"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58,91</w:t>
            </w:r>
          </w:p>
        </w:tc>
        <w:tc>
          <w:tcPr>
            <w:tcW w:w="105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3,82</w:t>
            </w:r>
          </w:p>
        </w:tc>
      </w:tr>
    </w:tbl>
    <w:p w:rsidR="00584F33" w:rsidRPr="00305EF0" w:rsidRDefault="00584F33" w:rsidP="00584F33">
      <w:pPr>
        <w:spacing w:after="0" w:line="240" w:lineRule="auto"/>
        <w:jc w:val="both"/>
        <w:rPr>
          <w:rFonts w:ascii="Times New Roman" w:eastAsia="Times New Roman" w:hAnsi="Times New Roman" w:cs="Times New Roman"/>
          <w:b/>
          <w:sz w:val="24"/>
          <w:szCs w:val="24"/>
          <w:lang w:eastAsia="ru-RU"/>
        </w:rPr>
      </w:pPr>
    </w:p>
    <w:p w:rsidR="00584F33" w:rsidRPr="00305EF0" w:rsidRDefault="00584F33" w:rsidP="00584F33">
      <w:pPr>
        <w:spacing w:after="0" w:line="240" w:lineRule="auto"/>
        <w:jc w:val="both"/>
        <w:rPr>
          <w:rFonts w:ascii="Times New Roman" w:eastAsia="Times New Roman" w:hAnsi="Times New Roman" w:cs="Times New Roman"/>
          <w:b/>
          <w:sz w:val="24"/>
          <w:szCs w:val="24"/>
          <w:lang w:eastAsia="ru-RU"/>
        </w:rPr>
      </w:pPr>
      <w:r w:rsidRPr="00305EF0">
        <w:rPr>
          <w:rFonts w:ascii="Times New Roman" w:eastAsia="Times New Roman" w:hAnsi="Times New Roman" w:cs="Times New Roman"/>
          <w:b/>
          <w:sz w:val="24"/>
          <w:szCs w:val="24"/>
          <w:lang w:eastAsia="ru-RU"/>
        </w:rPr>
        <w:lastRenderedPageBreak/>
        <w:t>ВПР В  5 КЛАССЕ</w:t>
      </w:r>
    </w:p>
    <w:tbl>
      <w:tblPr>
        <w:tblStyle w:val="13"/>
        <w:tblW w:w="0" w:type="auto"/>
        <w:tblLayout w:type="fixed"/>
        <w:tblLook w:val="04A0"/>
      </w:tblPr>
      <w:tblGrid>
        <w:gridCol w:w="1625"/>
        <w:gridCol w:w="1011"/>
        <w:gridCol w:w="1016"/>
        <w:gridCol w:w="425"/>
        <w:gridCol w:w="426"/>
        <w:gridCol w:w="425"/>
        <w:gridCol w:w="425"/>
        <w:gridCol w:w="851"/>
        <w:gridCol w:w="850"/>
        <w:gridCol w:w="1134"/>
        <w:gridCol w:w="1055"/>
      </w:tblGrid>
      <w:tr w:rsidR="00584F33" w:rsidRPr="00305EF0" w:rsidTr="00584F33">
        <w:tc>
          <w:tcPr>
            <w:tcW w:w="1625"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Класс</w:t>
            </w:r>
          </w:p>
        </w:tc>
        <w:tc>
          <w:tcPr>
            <w:tcW w:w="1011"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Кол-во чел в классе</w:t>
            </w:r>
          </w:p>
        </w:tc>
        <w:tc>
          <w:tcPr>
            <w:tcW w:w="1016"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 xml:space="preserve">Кол-во </w:t>
            </w:r>
            <w:proofErr w:type="spellStart"/>
            <w:r w:rsidRPr="00305EF0">
              <w:rPr>
                <w:rFonts w:ascii="Times New Roman" w:hAnsi="Times New Roman"/>
                <w:sz w:val="24"/>
                <w:szCs w:val="24"/>
              </w:rPr>
              <w:t>участв-х</w:t>
            </w:r>
            <w:proofErr w:type="spellEnd"/>
            <w:r w:rsidRPr="00305EF0">
              <w:rPr>
                <w:rFonts w:ascii="Times New Roman" w:hAnsi="Times New Roman"/>
                <w:sz w:val="24"/>
                <w:szCs w:val="24"/>
              </w:rPr>
              <w:t xml:space="preserve"> в В5ПР</w:t>
            </w:r>
          </w:p>
        </w:tc>
        <w:tc>
          <w:tcPr>
            <w:tcW w:w="425"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5</w:t>
            </w:r>
          </w:p>
        </w:tc>
        <w:tc>
          <w:tcPr>
            <w:tcW w:w="426"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4</w:t>
            </w:r>
          </w:p>
        </w:tc>
        <w:tc>
          <w:tcPr>
            <w:tcW w:w="425"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3</w:t>
            </w:r>
          </w:p>
        </w:tc>
        <w:tc>
          <w:tcPr>
            <w:tcW w:w="425"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Успеваемость %</w:t>
            </w:r>
          </w:p>
        </w:tc>
        <w:tc>
          <w:tcPr>
            <w:tcW w:w="850"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proofErr w:type="spellStart"/>
            <w:r w:rsidRPr="00305EF0">
              <w:rPr>
                <w:rFonts w:ascii="Times New Roman" w:hAnsi="Times New Roman"/>
                <w:sz w:val="24"/>
                <w:szCs w:val="24"/>
              </w:rPr>
              <w:t>Кач-во</w:t>
            </w:r>
            <w:proofErr w:type="spellEnd"/>
            <w:r w:rsidRPr="00305EF0">
              <w:rPr>
                <w:rFonts w:ascii="Times New Roman" w:hAnsi="Times New Roman"/>
                <w:sz w:val="24"/>
                <w:szCs w:val="24"/>
              </w:rPr>
              <w:t xml:space="preserve"> </w:t>
            </w:r>
            <w:proofErr w:type="spellStart"/>
            <w:r w:rsidRPr="00305EF0">
              <w:rPr>
                <w:rFonts w:ascii="Times New Roman" w:hAnsi="Times New Roman"/>
                <w:sz w:val="24"/>
                <w:szCs w:val="24"/>
              </w:rPr>
              <w:t>знан%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proofErr w:type="spellStart"/>
            <w:r w:rsidRPr="00305EF0">
              <w:rPr>
                <w:rFonts w:ascii="Times New Roman" w:hAnsi="Times New Roman"/>
                <w:sz w:val="24"/>
                <w:szCs w:val="24"/>
              </w:rPr>
              <w:t>Обученность</w:t>
            </w:r>
            <w:proofErr w:type="spellEnd"/>
            <w:r w:rsidRPr="00305EF0">
              <w:rPr>
                <w:rFonts w:ascii="Times New Roman" w:hAnsi="Times New Roman"/>
                <w:sz w:val="24"/>
                <w:szCs w:val="24"/>
              </w:rPr>
              <w:t xml:space="preserve"> %</w:t>
            </w:r>
          </w:p>
        </w:tc>
        <w:tc>
          <w:tcPr>
            <w:tcW w:w="105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 xml:space="preserve">Средний балл  </w:t>
            </w:r>
          </w:p>
        </w:tc>
      </w:tr>
      <w:tr w:rsidR="00584F33" w:rsidRPr="00305EF0" w:rsidTr="00584F33">
        <w:tc>
          <w:tcPr>
            <w:tcW w:w="1625"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Русс</w:t>
            </w:r>
            <w:proofErr w:type="gramStart"/>
            <w:r w:rsidRPr="00305EF0">
              <w:rPr>
                <w:rFonts w:ascii="Times New Roman" w:hAnsi="Times New Roman"/>
                <w:sz w:val="24"/>
                <w:szCs w:val="24"/>
              </w:rPr>
              <w:t>.я</w:t>
            </w:r>
            <w:proofErr w:type="gramEnd"/>
            <w:r w:rsidRPr="00305EF0">
              <w:rPr>
                <w:rFonts w:ascii="Times New Roman" w:hAnsi="Times New Roman"/>
                <w:sz w:val="24"/>
                <w:szCs w:val="24"/>
              </w:rPr>
              <w:t>зык</w:t>
            </w:r>
          </w:p>
        </w:tc>
        <w:tc>
          <w:tcPr>
            <w:tcW w:w="1011"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5</w:t>
            </w:r>
          </w:p>
        </w:tc>
        <w:tc>
          <w:tcPr>
            <w:tcW w:w="1016"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5</w:t>
            </w:r>
          </w:p>
        </w:tc>
        <w:tc>
          <w:tcPr>
            <w:tcW w:w="4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52.8</w:t>
            </w:r>
          </w:p>
        </w:tc>
        <w:tc>
          <w:tcPr>
            <w:tcW w:w="105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3,6</w:t>
            </w:r>
          </w:p>
        </w:tc>
      </w:tr>
      <w:tr w:rsidR="00584F33" w:rsidRPr="00305EF0" w:rsidTr="00584F33">
        <w:tc>
          <w:tcPr>
            <w:tcW w:w="16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 xml:space="preserve">Математика </w:t>
            </w:r>
          </w:p>
        </w:tc>
        <w:tc>
          <w:tcPr>
            <w:tcW w:w="1011"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5</w:t>
            </w:r>
          </w:p>
        </w:tc>
        <w:tc>
          <w:tcPr>
            <w:tcW w:w="1016"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5</w:t>
            </w:r>
          </w:p>
        </w:tc>
        <w:tc>
          <w:tcPr>
            <w:tcW w:w="4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5</w:t>
            </w:r>
          </w:p>
        </w:tc>
        <w:tc>
          <w:tcPr>
            <w:tcW w:w="4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36,0</w:t>
            </w:r>
          </w:p>
        </w:tc>
        <w:tc>
          <w:tcPr>
            <w:tcW w:w="105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3.0</w:t>
            </w:r>
          </w:p>
        </w:tc>
      </w:tr>
      <w:tr w:rsidR="00584F33" w:rsidRPr="00305EF0" w:rsidTr="00584F33">
        <w:tc>
          <w:tcPr>
            <w:tcW w:w="16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 xml:space="preserve">Биология </w:t>
            </w:r>
          </w:p>
        </w:tc>
        <w:tc>
          <w:tcPr>
            <w:tcW w:w="1011"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5</w:t>
            </w:r>
          </w:p>
        </w:tc>
        <w:tc>
          <w:tcPr>
            <w:tcW w:w="1016"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5</w:t>
            </w:r>
          </w:p>
        </w:tc>
        <w:tc>
          <w:tcPr>
            <w:tcW w:w="4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40.0</w:t>
            </w:r>
          </w:p>
        </w:tc>
        <w:tc>
          <w:tcPr>
            <w:tcW w:w="1134"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47,2</w:t>
            </w:r>
          </w:p>
        </w:tc>
        <w:tc>
          <w:tcPr>
            <w:tcW w:w="105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3,40</w:t>
            </w:r>
          </w:p>
        </w:tc>
      </w:tr>
      <w:tr w:rsidR="00584F33" w:rsidRPr="00305EF0" w:rsidTr="00584F33">
        <w:tc>
          <w:tcPr>
            <w:tcW w:w="16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 xml:space="preserve">История </w:t>
            </w:r>
          </w:p>
        </w:tc>
        <w:tc>
          <w:tcPr>
            <w:tcW w:w="1011"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5</w:t>
            </w:r>
          </w:p>
        </w:tc>
        <w:tc>
          <w:tcPr>
            <w:tcW w:w="1016"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5</w:t>
            </w:r>
          </w:p>
        </w:tc>
        <w:tc>
          <w:tcPr>
            <w:tcW w:w="4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4</w:t>
            </w:r>
          </w:p>
        </w:tc>
        <w:tc>
          <w:tcPr>
            <w:tcW w:w="4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41.6</w:t>
            </w:r>
          </w:p>
        </w:tc>
        <w:tc>
          <w:tcPr>
            <w:tcW w:w="105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3.2</w:t>
            </w:r>
          </w:p>
        </w:tc>
      </w:tr>
    </w:tbl>
    <w:p w:rsidR="00584F33" w:rsidRPr="00305EF0" w:rsidRDefault="00584F33" w:rsidP="00584F33">
      <w:pPr>
        <w:spacing w:after="0" w:line="240" w:lineRule="auto"/>
        <w:jc w:val="both"/>
        <w:rPr>
          <w:rFonts w:ascii="Times New Roman" w:eastAsia="Times New Roman" w:hAnsi="Times New Roman" w:cs="Times New Roman"/>
          <w:b/>
          <w:sz w:val="24"/>
          <w:szCs w:val="24"/>
          <w:lang w:eastAsia="ru-RU"/>
        </w:rPr>
      </w:pPr>
      <w:r w:rsidRPr="00305EF0">
        <w:rPr>
          <w:rFonts w:ascii="Times New Roman" w:eastAsia="Times New Roman" w:hAnsi="Times New Roman" w:cs="Times New Roman"/>
          <w:b/>
          <w:sz w:val="24"/>
          <w:szCs w:val="24"/>
          <w:lang w:eastAsia="ru-RU"/>
        </w:rPr>
        <w:t>ВПР В  6 КЛАССЕ</w:t>
      </w:r>
    </w:p>
    <w:tbl>
      <w:tblPr>
        <w:tblStyle w:val="13"/>
        <w:tblW w:w="0" w:type="auto"/>
        <w:tblLayout w:type="fixed"/>
        <w:tblLook w:val="04A0"/>
      </w:tblPr>
      <w:tblGrid>
        <w:gridCol w:w="1625"/>
        <w:gridCol w:w="1011"/>
        <w:gridCol w:w="1016"/>
        <w:gridCol w:w="425"/>
        <w:gridCol w:w="426"/>
        <w:gridCol w:w="425"/>
        <w:gridCol w:w="567"/>
        <w:gridCol w:w="709"/>
        <w:gridCol w:w="850"/>
        <w:gridCol w:w="1134"/>
        <w:gridCol w:w="1055"/>
      </w:tblGrid>
      <w:tr w:rsidR="00584F33" w:rsidRPr="00305EF0" w:rsidTr="00584F33">
        <w:tc>
          <w:tcPr>
            <w:tcW w:w="1625"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Класс</w:t>
            </w:r>
          </w:p>
        </w:tc>
        <w:tc>
          <w:tcPr>
            <w:tcW w:w="1011"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Кол-во чел в классе</w:t>
            </w:r>
          </w:p>
        </w:tc>
        <w:tc>
          <w:tcPr>
            <w:tcW w:w="1016"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 xml:space="preserve">Кол-во </w:t>
            </w:r>
            <w:proofErr w:type="spellStart"/>
            <w:r w:rsidRPr="00305EF0">
              <w:rPr>
                <w:rFonts w:ascii="Times New Roman" w:hAnsi="Times New Roman"/>
                <w:sz w:val="24"/>
                <w:szCs w:val="24"/>
              </w:rPr>
              <w:t>участв-х</w:t>
            </w:r>
            <w:proofErr w:type="spellEnd"/>
            <w:r w:rsidRPr="00305EF0">
              <w:rPr>
                <w:rFonts w:ascii="Times New Roman" w:hAnsi="Times New Roman"/>
                <w:sz w:val="24"/>
                <w:szCs w:val="24"/>
              </w:rPr>
              <w:t xml:space="preserve"> в ВПР</w:t>
            </w:r>
          </w:p>
        </w:tc>
        <w:tc>
          <w:tcPr>
            <w:tcW w:w="425"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5</w:t>
            </w:r>
          </w:p>
        </w:tc>
        <w:tc>
          <w:tcPr>
            <w:tcW w:w="426"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4</w:t>
            </w:r>
          </w:p>
        </w:tc>
        <w:tc>
          <w:tcPr>
            <w:tcW w:w="425"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Успеваемость %</w:t>
            </w:r>
          </w:p>
        </w:tc>
        <w:tc>
          <w:tcPr>
            <w:tcW w:w="850"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proofErr w:type="spellStart"/>
            <w:r w:rsidRPr="00305EF0">
              <w:rPr>
                <w:rFonts w:ascii="Times New Roman" w:hAnsi="Times New Roman"/>
                <w:sz w:val="24"/>
                <w:szCs w:val="24"/>
              </w:rPr>
              <w:t>Кач-во</w:t>
            </w:r>
            <w:proofErr w:type="spellEnd"/>
            <w:r w:rsidRPr="00305EF0">
              <w:rPr>
                <w:rFonts w:ascii="Times New Roman" w:hAnsi="Times New Roman"/>
                <w:sz w:val="24"/>
                <w:szCs w:val="24"/>
              </w:rPr>
              <w:t xml:space="preserve"> </w:t>
            </w:r>
            <w:proofErr w:type="spellStart"/>
            <w:r w:rsidRPr="00305EF0">
              <w:rPr>
                <w:rFonts w:ascii="Times New Roman" w:hAnsi="Times New Roman"/>
                <w:sz w:val="24"/>
                <w:szCs w:val="24"/>
              </w:rPr>
              <w:t>знан%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proofErr w:type="spellStart"/>
            <w:r w:rsidRPr="00305EF0">
              <w:rPr>
                <w:rFonts w:ascii="Times New Roman" w:hAnsi="Times New Roman"/>
                <w:sz w:val="24"/>
                <w:szCs w:val="24"/>
              </w:rPr>
              <w:t>Обученность</w:t>
            </w:r>
            <w:proofErr w:type="spellEnd"/>
            <w:r w:rsidRPr="00305EF0">
              <w:rPr>
                <w:rFonts w:ascii="Times New Roman" w:hAnsi="Times New Roman"/>
                <w:sz w:val="24"/>
                <w:szCs w:val="24"/>
              </w:rPr>
              <w:t xml:space="preserve"> %</w:t>
            </w:r>
          </w:p>
        </w:tc>
        <w:tc>
          <w:tcPr>
            <w:tcW w:w="105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 xml:space="preserve">Средний балл  </w:t>
            </w:r>
          </w:p>
        </w:tc>
      </w:tr>
      <w:tr w:rsidR="00584F33" w:rsidRPr="00305EF0" w:rsidTr="00584F33">
        <w:tc>
          <w:tcPr>
            <w:tcW w:w="1625"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Русс</w:t>
            </w:r>
            <w:proofErr w:type="gramStart"/>
            <w:r w:rsidRPr="00305EF0">
              <w:rPr>
                <w:rFonts w:ascii="Times New Roman" w:hAnsi="Times New Roman"/>
                <w:sz w:val="24"/>
                <w:szCs w:val="24"/>
              </w:rPr>
              <w:t>.я</w:t>
            </w:r>
            <w:proofErr w:type="gramEnd"/>
            <w:r w:rsidRPr="00305EF0">
              <w:rPr>
                <w:rFonts w:ascii="Times New Roman" w:hAnsi="Times New Roman"/>
                <w:sz w:val="24"/>
                <w:szCs w:val="24"/>
              </w:rPr>
              <w:t>зык</w:t>
            </w:r>
          </w:p>
        </w:tc>
        <w:tc>
          <w:tcPr>
            <w:tcW w:w="1011"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16</w:t>
            </w:r>
          </w:p>
        </w:tc>
        <w:tc>
          <w:tcPr>
            <w:tcW w:w="1016"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 xml:space="preserve"> 16</w:t>
            </w:r>
          </w:p>
        </w:tc>
        <w:tc>
          <w:tcPr>
            <w:tcW w:w="4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4</w:t>
            </w:r>
          </w:p>
        </w:tc>
        <w:tc>
          <w:tcPr>
            <w:tcW w:w="4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87,5</w:t>
            </w:r>
          </w:p>
        </w:tc>
        <w:tc>
          <w:tcPr>
            <w:tcW w:w="850"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40,4</w:t>
            </w:r>
          </w:p>
        </w:tc>
        <w:tc>
          <w:tcPr>
            <w:tcW w:w="105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3,21</w:t>
            </w:r>
          </w:p>
        </w:tc>
      </w:tr>
      <w:tr w:rsidR="00584F33" w:rsidRPr="00305EF0" w:rsidTr="00584F33">
        <w:tc>
          <w:tcPr>
            <w:tcW w:w="16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 xml:space="preserve">Математика </w:t>
            </w:r>
          </w:p>
        </w:tc>
        <w:tc>
          <w:tcPr>
            <w:tcW w:w="1011"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16</w:t>
            </w:r>
          </w:p>
        </w:tc>
        <w:tc>
          <w:tcPr>
            <w:tcW w:w="1016"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16</w:t>
            </w:r>
          </w:p>
        </w:tc>
        <w:tc>
          <w:tcPr>
            <w:tcW w:w="4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37.5</w:t>
            </w:r>
          </w:p>
        </w:tc>
        <w:tc>
          <w:tcPr>
            <w:tcW w:w="850"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23,5</w:t>
            </w:r>
          </w:p>
        </w:tc>
        <w:tc>
          <w:tcPr>
            <w:tcW w:w="105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2,38</w:t>
            </w:r>
          </w:p>
        </w:tc>
      </w:tr>
      <w:tr w:rsidR="00584F33" w:rsidRPr="00305EF0" w:rsidTr="00584F33">
        <w:tc>
          <w:tcPr>
            <w:tcW w:w="16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 xml:space="preserve">Биология </w:t>
            </w:r>
          </w:p>
        </w:tc>
        <w:tc>
          <w:tcPr>
            <w:tcW w:w="1011"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16</w:t>
            </w:r>
          </w:p>
        </w:tc>
        <w:tc>
          <w:tcPr>
            <w:tcW w:w="1016"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15</w:t>
            </w:r>
          </w:p>
        </w:tc>
        <w:tc>
          <w:tcPr>
            <w:tcW w:w="4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7</w:t>
            </w:r>
          </w:p>
        </w:tc>
        <w:tc>
          <w:tcPr>
            <w:tcW w:w="4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93,3</w:t>
            </w:r>
          </w:p>
        </w:tc>
        <w:tc>
          <w:tcPr>
            <w:tcW w:w="850"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46,7</w:t>
            </w:r>
          </w:p>
        </w:tc>
        <w:tc>
          <w:tcPr>
            <w:tcW w:w="1134"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47, 7</w:t>
            </w:r>
          </w:p>
        </w:tc>
        <w:tc>
          <w:tcPr>
            <w:tcW w:w="105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3,40</w:t>
            </w:r>
          </w:p>
        </w:tc>
      </w:tr>
      <w:tr w:rsidR="00584F33" w:rsidRPr="00305EF0" w:rsidTr="00584F33">
        <w:tc>
          <w:tcPr>
            <w:tcW w:w="16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 xml:space="preserve">История </w:t>
            </w:r>
          </w:p>
        </w:tc>
        <w:tc>
          <w:tcPr>
            <w:tcW w:w="1011"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16</w:t>
            </w:r>
          </w:p>
        </w:tc>
        <w:tc>
          <w:tcPr>
            <w:tcW w:w="1016"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14</w:t>
            </w:r>
          </w:p>
        </w:tc>
        <w:tc>
          <w:tcPr>
            <w:tcW w:w="4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6</w:t>
            </w:r>
          </w:p>
        </w:tc>
        <w:tc>
          <w:tcPr>
            <w:tcW w:w="4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78,5</w:t>
            </w:r>
          </w:p>
        </w:tc>
        <w:tc>
          <w:tcPr>
            <w:tcW w:w="850"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42,8</w:t>
            </w:r>
          </w:p>
        </w:tc>
        <w:tc>
          <w:tcPr>
            <w:tcW w:w="1134"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43.7</w:t>
            </w:r>
          </w:p>
        </w:tc>
        <w:tc>
          <w:tcPr>
            <w:tcW w:w="105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13,21</w:t>
            </w:r>
          </w:p>
        </w:tc>
      </w:tr>
    </w:tbl>
    <w:p w:rsidR="00584F33" w:rsidRPr="00305EF0" w:rsidRDefault="00584F33" w:rsidP="00584F33">
      <w:pPr>
        <w:spacing w:after="0" w:line="240" w:lineRule="auto"/>
        <w:jc w:val="both"/>
        <w:rPr>
          <w:rFonts w:ascii="Times New Roman" w:eastAsia="Times New Roman" w:hAnsi="Times New Roman" w:cs="Times New Roman"/>
          <w:b/>
          <w:sz w:val="24"/>
          <w:szCs w:val="24"/>
          <w:lang w:eastAsia="ru-RU"/>
        </w:rPr>
      </w:pPr>
      <w:r w:rsidRPr="00305EF0">
        <w:rPr>
          <w:rFonts w:ascii="Times New Roman" w:eastAsia="Times New Roman" w:hAnsi="Times New Roman" w:cs="Times New Roman"/>
          <w:b/>
          <w:sz w:val="24"/>
          <w:szCs w:val="24"/>
          <w:lang w:eastAsia="ru-RU"/>
        </w:rPr>
        <w:t>ВПР В  7 КЛАССЕ</w:t>
      </w:r>
    </w:p>
    <w:tbl>
      <w:tblPr>
        <w:tblStyle w:val="13"/>
        <w:tblW w:w="0" w:type="auto"/>
        <w:tblLayout w:type="fixed"/>
        <w:tblLook w:val="04A0"/>
      </w:tblPr>
      <w:tblGrid>
        <w:gridCol w:w="1625"/>
        <w:gridCol w:w="893"/>
        <w:gridCol w:w="992"/>
        <w:gridCol w:w="426"/>
        <w:gridCol w:w="425"/>
        <w:gridCol w:w="567"/>
        <w:gridCol w:w="567"/>
        <w:gridCol w:w="709"/>
        <w:gridCol w:w="850"/>
        <w:gridCol w:w="1134"/>
        <w:gridCol w:w="1055"/>
      </w:tblGrid>
      <w:tr w:rsidR="00584F33" w:rsidRPr="00305EF0" w:rsidTr="00584F33">
        <w:tc>
          <w:tcPr>
            <w:tcW w:w="1625"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Класс</w:t>
            </w:r>
          </w:p>
        </w:tc>
        <w:tc>
          <w:tcPr>
            <w:tcW w:w="893"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Кол-во чел в классе</w:t>
            </w:r>
          </w:p>
        </w:tc>
        <w:tc>
          <w:tcPr>
            <w:tcW w:w="992"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 xml:space="preserve">Кол-во </w:t>
            </w:r>
            <w:proofErr w:type="spellStart"/>
            <w:r w:rsidRPr="00305EF0">
              <w:rPr>
                <w:rFonts w:ascii="Times New Roman" w:hAnsi="Times New Roman"/>
                <w:sz w:val="24"/>
                <w:szCs w:val="24"/>
              </w:rPr>
              <w:t>участв-х</w:t>
            </w:r>
            <w:proofErr w:type="spellEnd"/>
            <w:r w:rsidRPr="00305EF0">
              <w:rPr>
                <w:rFonts w:ascii="Times New Roman" w:hAnsi="Times New Roman"/>
                <w:sz w:val="24"/>
                <w:szCs w:val="24"/>
              </w:rPr>
              <w:t xml:space="preserve"> в ВПР</w:t>
            </w:r>
          </w:p>
        </w:tc>
        <w:tc>
          <w:tcPr>
            <w:tcW w:w="426"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5</w:t>
            </w:r>
          </w:p>
        </w:tc>
        <w:tc>
          <w:tcPr>
            <w:tcW w:w="425"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Успеваемость %</w:t>
            </w:r>
          </w:p>
        </w:tc>
        <w:tc>
          <w:tcPr>
            <w:tcW w:w="850"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proofErr w:type="spellStart"/>
            <w:r w:rsidRPr="00305EF0">
              <w:rPr>
                <w:rFonts w:ascii="Times New Roman" w:hAnsi="Times New Roman"/>
                <w:sz w:val="24"/>
                <w:szCs w:val="24"/>
              </w:rPr>
              <w:t>Кач-во</w:t>
            </w:r>
            <w:proofErr w:type="spellEnd"/>
            <w:r w:rsidRPr="00305EF0">
              <w:rPr>
                <w:rFonts w:ascii="Times New Roman" w:hAnsi="Times New Roman"/>
                <w:sz w:val="24"/>
                <w:szCs w:val="24"/>
              </w:rPr>
              <w:t xml:space="preserve"> </w:t>
            </w:r>
            <w:proofErr w:type="spellStart"/>
            <w:r w:rsidRPr="00305EF0">
              <w:rPr>
                <w:rFonts w:ascii="Times New Roman" w:hAnsi="Times New Roman"/>
                <w:sz w:val="24"/>
                <w:szCs w:val="24"/>
              </w:rPr>
              <w:t>знан%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proofErr w:type="spellStart"/>
            <w:r w:rsidRPr="00305EF0">
              <w:rPr>
                <w:rFonts w:ascii="Times New Roman" w:hAnsi="Times New Roman"/>
                <w:sz w:val="24"/>
                <w:szCs w:val="24"/>
              </w:rPr>
              <w:t>Обученность</w:t>
            </w:r>
            <w:proofErr w:type="spellEnd"/>
            <w:r w:rsidRPr="00305EF0">
              <w:rPr>
                <w:rFonts w:ascii="Times New Roman" w:hAnsi="Times New Roman"/>
                <w:sz w:val="24"/>
                <w:szCs w:val="24"/>
              </w:rPr>
              <w:t xml:space="preserve"> %</w:t>
            </w:r>
          </w:p>
        </w:tc>
        <w:tc>
          <w:tcPr>
            <w:tcW w:w="105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 xml:space="preserve">Средний балл  </w:t>
            </w:r>
          </w:p>
        </w:tc>
      </w:tr>
      <w:tr w:rsidR="00584F33" w:rsidRPr="00305EF0" w:rsidTr="00584F33">
        <w:tc>
          <w:tcPr>
            <w:tcW w:w="1625"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Русс</w:t>
            </w:r>
            <w:proofErr w:type="gramStart"/>
            <w:r w:rsidRPr="00305EF0">
              <w:rPr>
                <w:rFonts w:ascii="Times New Roman" w:hAnsi="Times New Roman"/>
                <w:sz w:val="24"/>
                <w:szCs w:val="24"/>
              </w:rPr>
              <w:t>.я</w:t>
            </w:r>
            <w:proofErr w:type="gramEnd"/>
            <w:r w:rsidRPr="00305EF0">
              <w:rPr>
                <w:rFonts w:ascii="Times New Roman" w:hAnsi="Times New Roman"/>
                <w:sz w:val="24"/>
                <w:szCs w:val="24"/>
              </w:rPr>
              <w:t>зык</w:t>
            </w:r>
          </w:p>
        </w:tc>
        <w:tc>
          <w:tcPr>
            <w:tcW w:w="893"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8</w:t>
            </w:r>
          </w:p>
        </w:tc>
        <w:tc>
          <w:tcPr>
            <w:tcW w:w="426"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25,0</w:t>
            </w:r>
          </w:p>
        </w:tc>
        <w:tc>
          <w:tcPr>
            <w:tcW w:w="1134"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43,0</w:t>
            </w:r>
          </w:p>
        </w:tc>
        <w:tc>
          <w:tcPr>
            <w:tcW w:w="105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3,25</w:t>
            </w:r>
          </w:p>
        </w:tc>
      </w:tr>
      <w:tr w:rsidR="00584F33" w:rsidRPr="00305EF0" w:rsidTr="00584F33">
        <w:tc>
          <w:tcPr>
            <w:tcW w:w="16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 xml:space="preserve">Математика </w:t>
            </w:r>
          </w:p>
        </w:tc>
        <w:tc>
          <w:tcPr>
            <w:tcW w:w="893"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8</w:t>
            </w:r>
          </w:p>
        </w:tc>
        <w:tc>
          <w:tcPr>
            <w:tcW w:w="426"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43</w:t>
            </w:r>
          </w:p>
        </w:tc>
        <w:tc>
          <w:tcPr>
            <w:tcW w:w="105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3,25</w:t>
            </w:r>
          </w:p>
        </w:tc>
      </w:tr>
      <w:tr w:rsidR="00584F33" w:rsidRPr="00305EF0" w:rsidTr="00584F33">
        <w:tc>
          <w:tcPr>
            <w:tcW w:w="16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 xml:space="preserve">Биология </w:t>
            </w:r>
          </w:p>
        </w:tc>
        <w:tc>
          <w:tcPr>
            <w:tcW w:w="893"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7</w:t>
            </w:r>
          </w:p>
        </w:tc>
        <w:tc>
          <w:tcPr>
            <w:tcW w:w="426"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57,14</w:t>
            </w:r>
          </w:p>
        </w:tc>
        <w:tc>
          <w:tcPr>
            <w:tcW w:w="1134"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52</w:t>
            </w:r>
          </w:p>
        </w:tc>
        <w:tc>
          <w:tcPr>
            <w:tcW w:w="105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3,57</w:t>
            </w:r>
          </w:p>
        </w:tc>
      </w:tr>
      <w:tr w:rsidR="00584F33" w:rsidRPr="00305EF0" w:rsidTr="00584F33">
        <w:tc>
          <w:tcPr>
            <w:tcW w:w="16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 xml:space="preserve">Общество-е </w:t>
            </w:r>
          </w:p>
        </w:tc>
        <w:tc>
          <w:tcPr>
            <w:tcW w:w="893"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8</w:t>
            </w:r>
          </w:p>
        </w:tc>
        <w:tc>
          <w:tcPr>
            <w:tcW w:w="426"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36.0</w:t>
            </w:r>
          </w:p>
        </w:tc>
        <w:tc>
          <w:tcPr>
            <w:tcW w:w="105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3</w:t>
            </w:r>
          </w:p>
        </w:tc>
      </w:tr>
      <w:tr w:rsidR="00584F33" w:rsidRPr="00305EF0" w:rsidTr="00584F33">
        <w:tc>
          <w:tcPr>
            <w:tcW w:w="16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Англ. язык</w:t>
            </w:r>
          </w:p>
        </w:tc>
        <w:tc>
          <w:tcPr>
            <w:tcW w:w="893"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8</w:t>
            </w:r>
          </w:p>
        </w:tc>
        <w:tc>
          <w:tcPr>
            <w:tcW w:w="426"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37,5</w:t>
            </w:r>
          </w:p>
        </w:tc>
        <w:tc>
          <w:tcPr>
            <w:tcW w:w="1134"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46,5</w:t>
            </w:r>
          </w:p>
        </w:tc>
        <w:tc>
          <w:tcPr>
            <w:tcW w:w="105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3,38</w:t>
            </w:r>
          </w:p>
        </w:tc>
      </w:tr>
    </w:tbl>
    <w:p w:rsidR="00584F33" w:rsidRPr="00305EF0" w:rsidRDefault="00584F33" w:rsidP="00584F33">
      <w:pPr>
        <w:spacing w:after="0" w:line="240" w:lineRule="auto"/>
        <w:jc w:val="both"/>
        <w:rPr>
          <w:rFonts w:ascii="Times New Roman" w:eastAsia="Times New Roman" w:hAnsi="Times New Roman" w:cs="Times New Roman"/>
          <w:b/>
          <w:sz w:val="24"/>
          <w:szCs w:val="24"/>
          <w:lang w:eastAsia="ru-RU"/>
        </w:rPr>
      </w:pPr>
      <w:r w:rsidRPr="00305EF0">
        <w:rPr>
          <w:rFonts w:ascii="Times New Roman" w:eastAsia="Times New Roman" w:hAnsi="Times New Roman" w:cs="Times New Roman"/>
          <w:b/>
          <w:sz w:val="24"/>
          <w:szCs w:val="24"/>
          <w:lang w:eastAsia="ru-RU"/>
        </w:rPr>
        <w:t>ВПР В  8 КЛАССЕ</w:t>
      </w:r>
    </w:p>
    <w:tbl>
      <w:tblPr>
        <w:tblStyle w:val="13"/>
        <w:tblW w:w="0" w:type="auto"/>
        <w:tblLayout w:type="fixed"/>
        <w:tblLook w:val="04A0"/>
      </w:tblPr>
      <w:tblGrid>
        <w:gridCol w:w="1625"/>
        <w:gridCol w:w="893"/>
        <w:gridCol w:w="992"/>
        <w:gridCol w:w="426"/>
        <w:gridCol w:w="425"/>
        <w:gridCol w:w="567"/>
        <w:gridCol w:w="567"/>
        <w:gridCol w:w="709"/>
        <w:gridCol w:w="850"/>
        <w:gridCol w:w="1134"/>
        <w:gridCol w:w="1055"/>
      </w:tblGrid>
      <w:tr w:rsidR="00584F33" w:rsidRPr="00305EF0" w:rsidTr="00584F33">
        <w:tc>
          <w:tcPr>
            <w:tcW w:w="1625"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Класс</w:t>
            </w:r>
          </w:p>
        </w:tc>
        <w:tc>
          <w:tcPr>
            <w:tcW w:w="893"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Кол-во чел в классе</w:t>
            </w:r>
          </w:p>
        </w:tc>
        <w:tc>
          <w:tcPr>
            <w:tcW w:w="992"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 xml:space="preserve">Кол-во </w:t>
            </w:r>
            <w:proofErr w:type="spellStart"/>
            <w:r w:rsidRPr="00305EF0">
              <w:rPr>
                <w:rFonts w:ascii="Times New Roman" w:hAnsi="Times New Roman"/>
                <w:sz w:val="24"/>
                <w:szCs w:val="24"/>
              </w:rPr>
              <w:t>участв-х</w:t>
            </w:r>
            <w:proofErr w:type="spellEnd"/>
            <w:r w:rsidRPr="00305EF0">
              <w:rPr>
                <w:rFonts w:ascii="Times New Roman" w:hAnsi="Times New Roman"/>
                <w:sz w:val="24"/>
                <w:szCs w:val="24"/>
              </w:rPr>
              <w:t xml:space="preserve"> в ВПР</w:t>
            </w:r>
          </w:p>
        </w:tc>
        <w:tc>
          <w:tcPr>
            <w:tcW w:w="426"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5</w:t>
            </w:r>
          </w:p>
        </w:tc>
        <w:tc>
          <w:tcPr>
            <w:tcW w:w="425"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Успеваемость %</w:t>
            </w:r>
          </w:p>
        </w:tc>
        <w:tc>
          <w:tcPr>
            <w:tcW w:w="850"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proofErr w:type="spellStart"/>
            <w:r w:rsidRPr="00305EF0">
              <w:rPr>
                <w:rFonts w:ascii="Times New Roman" w:hAnsi="Times New Roman"/>
                <w:sz w:val="24"/>
                <w:szCs w:val="24"/>
              </w:rPr>
              <w:t>Кач-во</w:t>
            </w:r>
            <w:proofErr w:type="spellEnd"/>
            <w:r w:rsidRPr="00305EF0">
              <w:rPr>
                <w:rFonts w:ascii="Times New Roman" w:hAnsi="Times New Roman"/>
                <w:sz w:val="24"/>
                <w:szCs w:val="24"/>
              </w:rPr>
              <w:t xml:space="preserve"> </w:t>
            </w:r>
            <w:proofErr w:type="spellStart"/>
            <w:r w:rsidRPr="00305EF0">
              <w:rPr>
                <w:rFonts w:ascii="Times New Roman" w:hAnsi="Times New Roman"/>
                <w:sz w:val="24"/>
                <w:szCs w:val="24"/>
              </w:rPr>
              <w:t>знан%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proofErr w:type="spellStart"/>
            <w:r w:rsidRPr="00305EF0">
              <w:rPr>
                <w:rFonts w:ascii="Times New Roman" w:hAnsi="Times New Roman"/>
                <w:sz w:val="24"/>
                <w:szCs w:val="24"/>
              </w:rPr>
              <w:t>Обученность</w:t>
            </w:r>
            <w:proofErr w:type="spellEnd"/>
            <w:r w:rsidRPr="00305EF0">
              <w:rPr>
                <w:rFonts w:ascii="Times New Roman" w:hAnsi="Times New Roman"/>
                <w:sz w:val="24"/>
                <w:szCs w:val="24"/>
              </w:rPr>
              <w:t xml:space="preserve"> %</w:t>
            </w:r>
          </w:p>
        </w:tc>
        <w:tc>
          <w:tcPr>
            <w:tcW w:w="105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 xml:space="preserve">Средний балл  </w:t>
            </w:r>
          </w:p>
        </w:tc>
      </w:tr>
      <w:tr w:rsidR="00584F33" w:rsidRPr="00305EF0" w:rsidTr="00584F33">
        <w:tc>
          <w:tcPr>
            <w:tcW w:w="1625" w:type="dxa"/>
            <w:tcBorders>
              <w:top w:val="single" w:sz="4" w:space="0" w:color="auto"/>
              <w:left w:val="single" w:sz="4" w:space="0" w:color="auto"/>
              <w:bottom w:val="single" w:sz="4" w:space="0" w:color="auto"/>
              <w:right w:val="single" w:sz="4" w:space="0" w:color="auto"/>
            </w:tcBorders>
            <w:hideMark/>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Русс</w:t>
            </w:r>
            <w:proofErr w:type="gramStart"/>
            <w:r w:rsidRPr="00305EF0">
              <w:rPr>
                <w:rFonts w:ascii="Times New Roman" w:hAnsi="Times New Roman"/>
                <w:sz w:val="24"/>
                <w:szCs w:val="24"/>
              </w:rPr>
              <w:t>.я</w:t>
            </w:r>
            <w:proofErr w:type="gramEnd"/>
            <w:r w:rsidRPr="00305EF0">
              <w:rPr>
                <w:rFonts w:ascii="Times New Roman" w:hAnsi="Times New Roman"/>
                <w:sz w:val="24"/>
                <w:szCs w:val="24"/>
              </w:rPr>
              <w:t>зык</w:t>
            </w:r>
          </w:p>
        </w:tc>
        <w:tc>
          <w:tcPr>
            <w:tcW w:w="893"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8</w:t>
            </w:r>
          </w:p>
        </w:tc>
        <w:tc>
          <w:tcPr>
            <w:tcW w:w="426"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37,5</w:t>
            </w:r>
          </w:p>
        </w:tc>
        <w:tc>
          <w:tcPr>
            <w:tcW w:w="1134"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46,5</w:t>
            </w:r>
          </w:p>
        </w:tc>
        <w:tc>
          <w:tcPr>
            <w:tcW w:w="105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3,38</w:t>
            </w:r>
          </w:p>
        </w:tc>
      </w:tr>
      <w:tr w:rsidR="00584F33" w:rsidRPr="00305EF0" w:rsidTr="00584F33">
        <w:tc>
          <w:tcPr>
            <w:tcW w:w="16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 xml:space="preserve">Математика </w:t>
            </w:r>
          </w:p>
        </w:tc>
        <w:tc>
          <w:tcPr>
            <w:tcW w:w="893"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9</w:t>
            </w:r>
          </w:p>
        </w:tc>
        <w:tc>
          <w:tcPr>
            <w:tcW w:w="426"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36,0</w:t>
            </w:r>
          </w:p>
        </w:tc>
        <w:tc>
          <w:tcPr>
            <w:tcW w:w="105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3,0</w:t>
            </w:r>
          </w:p>
        </w:tc>
      </w:tr>
      <w:tr w:rsidR="00584F33" w:rsidRPr="00305EF0" w:rsidTr="00584F33">
        <w:tc>
          <w:tcPr>
            <w:tcW w:w="16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 xml:space="preserve">география  </w:t>
            </w:r>
          </w:p>
        </w:tc>
        <w:tc>
          <w:tcPr>
            <w:tcW w:w="893"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9</w:t>
            </w:r>
          </w:p>
        </w:tc>
        <w:tc>
          <w:tcPr>
            <w:tcW w:w="426"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44,4</w:t>
            </w:r>
          </w:p>
        </w:tc>
        <w:tc>
          <w:tcPr>
            <w:tcW w:w="1134"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48,4</w:t>
            </w:r>
          </w:p>
        </w:tc>
        <w:tc>
          <w:tcPr>
            <w:tcW w:w="105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3,44</w:t>
            </w:r>
          </w:p>
        </w:tc>
      </w:tr>
      <w:tr w:rsidR="00584F33" w:rsidRPr="00305EF0" w:rsidTr="00584F33">
        <w:tc>
          <w:tcPr>
            <w:tcW w:w="16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биология</w:t>
            </w:r>
          </w:p>
        </w:tc>
        <w:tc>
          <w:tcPr>
            <w:tcW w:w="893"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9</w:t>
            </w:r>
          </w:p>
        </w:tc>
        <w:tc>
          <w:tcPr>
            <w:tcW w:w="426"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44,4</w:t>
            </w:r>
          </w:p>
        </w:tc>
        <w:tc>
          <w:tcPr>
            <w:tcW w:w="1134"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48,4</w:t>
            </w:r>
          </w:p>
        </w:tc>
        <w:tc>
          <w:tcPr>
            <w:tcW w:w="1055" w:type="dxa"/>
            <w:tcBorders>
              <w:top w:val="single" w:sz="4" w:space="0" w:color="auto"/>
              <w:left w:val="single" w:sz="4" w:space="0" w:color="auto"/>
              <w:bottom w:val="single" w:sz="4" w:space="0" w:color="auto"/>
              <w:right w:val="single" w:sz="4" w:space="0" w:color="auto"/>
            </w:tcBorders>
          </w:tcPr>
          <w:p w:rsidR="00584F33" w:rsidRPr="00305EF0" w:rsidRDefault="00584F33" w:rsidP="00584F33">
            <w:pPr>
              <w:jc w:val="both"/>
              <w:rPr>
                <w:rFonts w:ascii="Times New Roman" w:hAnsi="Times New Roman"/>
                <w:sz w:val="24"/>
                <w:szCs w:val="24"/>
              </w:rPr>
            </w:pPr>
            <w:r w:rsidRPr="00305EF0">
              <w:rPr>
                <w:rFonts w:ascii="Times New Roman" w:hAnsi="Times New Roman"/>
                <w:sz w:val="24"/>
                <w:szCs w:val="24"/>
              </w:rPr>
              <w:t>3,44</w:t>
            </w:r>
          </w:p>
        </w:tc>
      </w:tr>
    </w:tbl>
    <w:p w:rsidR="00584F33" w:rsidRPr="00305EF0" w:rsidRDefault="00584F33" w:rsidP="00584F33">
      <w:pPr>
        <w:spacing w:after="0" w:line="240" w:lineRule="auto"/>
        <w:ind w:firstLine="567"/>
        <w:jc w:val="both"/>
        <w:rPr>
          <w:rFonts w:ascii="Times New Roman" w:eastAsia="Times New Roman" w:hAnsi="Times New Roman" w:cs="Times New Roman"/>
          <w:iCs/>
          <w:sz w:val="24"/>
          <w:szCs w:val="24"/>
          <w:lang w:eastAsia="ru-RU"/>
        </w:rPr>
      </w:pPr>
    </w:p>
    <w:p w:rsidR="00584F33" w:rsidRPr="00305EF0" w:rsidRDefault="00584F33" w:rsidP="00584F33">
      <w:pPr>
        <w:spacing w:after="0" w:line="240" w:lineRule="auto"/>
        <w:ind w:firstLine="567"/>
        <w:jc w:val="both"/>
        <w:rPr>
          <w:rFonts w:ascii="Times New Roman" w:eastAsia="Times New Roman" w:hAnsi="Times New Roman" w:cs="Times New Roman"/>
          <w:iCs/>
          <w:sz w:val="24"/>
          <w:szCs w:val="24"/>
          <w:lang w:eastAsia="ru-RU"/>
        </w:rPr>
      </w:pPr>
      <w:r w:rsidRPr="00305EF0">
        <w:rPr>
          <w:rFonts w:ascii="Times New Roman" w:eastAsia="Times New Roman" w:hAnsi="Times New Roman" w:cs="Times New Roman"/>
          <w:iCs/>
          <w:sz w:val="24"/>
          <w:szCs w:val="24"/>
          <w:lang w:eastAsia="ru-RU"/>
        </w:rPr>
        <w:t xml:space="preserve">ВПР показали,    что  по сравнению с результатами </w:t>
      </w:r>
      <w:proofErr w:type="gramStart"/>
      <w:r w:rsidRPr="00305EF0">
        <w:rPr>
          <w:rFonts w:ascii="Times New Roman" w:eastAsia="Times New Roman" w:hAnsi="Times New Roman" w:cs="Times New Roman"/>
          <w:iCs/>
          <w:sz w:val="24"/>
          <w:szCs w:val="24"/>
          <w:lang w:eastAsia="ru-RU"/>
        </w:rPr>
        <w:t>осенних</w:t>
      </w:r>
      <w:proofErr w:type="gramEnd"/>
      <w:r w:rsidRPr="00305EF0">
        <w:rPr>
          <w:rFonts w:ascii="Times New Roman" w:eastAsia="Times New Roman" w:hAnsi="Times New Roman" w:cs="Times New Roman"/>
          <w:iCs/>
          <w:sz w:val="24"/>
          <w:szCs w:val="24"/>
          <w:lang w:eastAsia="ru-RU"/>
        </w:rPr>
        <w:t xml:space="preserve"> ВПР  количество    нет,  проводились консультации с обучающимися. Учащиеся невнимательно читают вопросы </w:t>
      </w:r>
      <w:proofErr w:type="spellStart"/>
      <w:r w:rsidRPr="00305EF0">
        <w:rPr>
          <w:rFonts w:ascii="Times New Roman" w:eastAsia="Times New Roman" w:hAnsi="Times New Roman" w:cs="Times New Roman"/>
          <w:iCs/>
          <w:sz w:val="24"/>
          <w:szCs w:val="24"/>
          <w:lang w:eastAsia="ru-RU"/>
        </w:rPr>
        <w:t>заданий</w:t>
      </w:r>
      <w:r w:rsidRPr="00305EF0">
        <w:rPr>
          <w:rFonts w:ascii="Times New Roman" w:eastAsia="Times New Roman" w:hAnsi="Times New Roman" w:cs="Times New Roman"/>
          <w:sz w:val="24"/>
          <w:szCs w:val="24"/>
          <w:lang w:eastAsia="ru-RU"/>
        </w:rPr>
        <w:t>поэтому</w:t>
      </w:r>
      <w:proofErr w:type="spellEnd"/>
      <w:r w:rsidRPr="00305EF0">
        <w:rPr>
          <w:rFonts w:ascii="Times New Roman" w:eastAsia="Times New Roman" w:hAnsi="Times New Roman" w:cs="Times New Roman"/>
          <w:sz w:val="24"/>
          <w:szCs w:val="24"/>
          <w:lang w:eastAsia="ru-RU"/>
        </w:rPr>
        <w:t xml:space="preserve"> </w:t>
      </w:r>
      <w:r w:rsidRPr="00305EF0">
        <w:rPr>
          <w:rFonts w:ascii="Times New Roman" w:eastAsia="Times New Roman" w:hAnsi="Times New Roman" w:cs="Times New Roman"/>
          <w:iCs/>
          <w:sz w:val="24"/>
          <w:szCs w:val="24"/>
          <w:lang w:eastAsia="ru-RU"/>
        </w:rPr>
        <w:t xml:space="preserve">низкий уровень </w:t>
      </w:r>
      <w:proofErr w:type="spellStart"/>
      <w:r w:rsidRPr="00305EF0">
        <w:rPr>
          <w:rFonts w:ascii="Times New Roman" w:eastAsia="Times New Roman" w:hAnsi="Times New Roman" w:cs="Times New Roman"/>
          <w:iCs/>
          <w:sz w:val="24"/>
          <w:szCs w:val="24"/>
          <w:lang w:eastAsia="ru-RU"/>
        </w:rPr>
        <w:t>сформированности</w:t>
      </w:r>
      <w:proofErr w:type="spellEnd"/>
      <w:r w:rsidRPr="00305EF0">
        <w:rPr>
          <w:rFonts w:ascii="Times New Roman" w:eastAsia="Times New Roman" w:hAnsi="Times New Roman" w:cs="Times New Roman"/>
          <w:iCs/>
          <w:sz w:val="24"/>
          <w:szCs w:val="24"/>
          <w:lang w:eastAsia="ru-RU"/>
        </w:rPr>
        <w:t xml:space="preserve"> навыков самоконтроля, включая навыки внимательного прочтения текста задания, предварительной оценки правильности полученного ответа и его проверки;</w:t>
      </w:r>
    </w:p>
    <w:p w:rsidR="00584F33" w:rsidRPr="00305EF0" w:rsidRDefault="00584F33" w:rsidP="00584F33">
      <w:pPr>
        <w:spacing w:after="0" w:line="240" w:lineRule="auto"/>
        <w:ind w:firstLine="567"/>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 Руководителям  МО было рекомендовано: </w:t>
      </w:r>
    </w:p>
    <w:p w:rsidR="00584F33" w:rsidRPr="00305EF0" w:rsidRDefault="00584F33" w:rsidP="00584F33">
      <w:pPr>
        <w:tabs>
          <w:tab w:val="left" w:pos="9780"/>
        </w:tabs>
        <w:spacing w:after="0" w:afterAutospacing="1" w:line="240" w:lineRule="auto"/>
        <w:ind w:right="-1" w:firstLine="567"/>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1. Спланировать коррекционную работу, чтобы устранить пробелы. </w:t>
      </w:r>
    </w:p>
    <w:p w:rsidR="00584F33" w:rsidRPr="00305EF0" w:rsidRDefault="00584F33" w:rsidP="00584F33">
      <w:pPr>
        <w:tabs>
          <w:tab w:val="left" w:pos="9780"/>
        </w:tabs>
        <w:spacing w:after="0" w:afterAutospacing="1" w:line="240" w:lineRule="auto"/>
        <w:ind w:right="-1" w:firstLine="567"/>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2. Организовать повторение по темам, проблемным для класса в целом. </w:t>
      </w:r>
    </w:p>
    <w:p w:rsidR="00584F33" w:rsidRPr="00305EF0" w:rsidRDefault="00584F33" w:rsidP="00584F33">
      <w:pPr>
        <w:tabs>
          <w:tab w:val="left" w:pos="9780"/>
        </w:tabs>
        <w:spacing w:after="0" w:afterAutospacing="1" w:line="240" w:lineRule="auto"/>
        <w:ind w:right="-1" w:firstLine="567"/>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3. Провести индивидуальные тренировочные упражнения по разделам учебного курса, которые вызвали наибольшие затруднения. </w:t>
      </w:r>
    </w:p>
    <w:p w:rsidR="00584F33" w:rsidRPr="00305EF0" w:rsidRDefault="00584F33" w:rsidP="00584F33">
      <w:pPr>
        <w:tabs>
          <w:tab w:val="left" w:pos="9780"/>
        </w:tabs>
        <w:spacing w:after="0" w:afterAutospacing="1" w:line="240" w:lineRule="auto"/>
        <w:ind w:right="-1" w:firstLine="567"/>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lastRenderedPageBreak/>
        <w:t>4. Для учащихся, имеющих низкие показатели, организовать дополнительные занятия.</w:t>
      </w:r>
    </w:p>
    <w:p w:rsidR="00584F33" w:rsidRPr="00305EF0" w:rsidRDefault="00584F33" w:rsidP="00584F33">
      <w:pPr>
        <w:tabs>
          <w:tab w:val="left" w:pos="9780"/>
        </w:tabs>
        <w:spacing w:after="0" w:afterAutospacing="1" w:line="240" w:lineRule="auto"/>
        <w:ind w:right="-1" w:firstLine="567"/>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b/>
          <w:i/>
          <w:sz w:val="24"/>
          <w:szCs w:val="24"/>
          <w:lang w:eastAsia="ru-RU"/>
        </w:rPr>
        <w:t>Активность участия учащихся во Всероссийской олимпиаде школьников</w:t>
      </w:r>
    </w:p>
    <w:p w:rsidR="00584F33" w:rsidRPr="00305EF0" w:rsidRDefault="00584F33" w:rsidP="00584F33">
      <w:pPr>
        <w:tabs>
          <w:tab w:val="left" w:pos="9780"/>
        </w:tabs>
        <w:spacing w:after="0" w:afterAutospacing="1" w:line="240" w:lineRule="auto"/>
        <w:ind w:right="-1" w:firstLine="567"/>
        <w:jc w:val="both"/>
        <w:rPr>
          <w:rFonts w:ascii="Times New Roman" w:eastAsia="Times New Roman" w:hAnsi="Times New Roman" w:cs="Times New Roman"/>
          <w:sz w:val="24"/>
          <w:szCs w:val="24"/>
          <w:lang w:eastAsia="ru-RU"/>
        </w:rPr>
      </w:pPr>
      <w:r w:rsidRPr="00305EF0">
        <w:rPr>
          <w:rFonts w:ascii="Times New Roman" w:eastAsia="Calibri" w:hAnsi="Times New Roman" w:cs="Times New Roman"/>
          <w:sz w:val="24"/>
          <w:szCs w:val="24"/>
        </w:rPr>
        <w:t>Одним из результатов работы по выявлению и продвижению одарённых детей можно считать олимпиадное движение, участие в конкурсах, конференциях. В 2022 году олимпиада по предметам физика, химия, биология, математика, информатика проходила на платформе «Сириус»</w:t>
      </w:r>
    </w:p>
    <w:p w:rsidR="00584F33" w:rsidRPr="00305EF0" w:rsidRDefault="00584F33" w:rsidP="00584F33">
      <w:pPr>
        <w:spacing w:after="0" w:line="240" w:lineRule="auto"/>
        <w:jc w:val="both"/>
        <w:rPr>
          <w:rFonts w:ascii="Times New Roman" w:eastAsia="Times New Roman" w:hAnsi="Times New Roman" w:cs="Times New Roman"/>
          <w:b/>
          <w:sz w:val="24"/>
          <w:szCs w:val="24"/>
          <w:lang w:eastAsia="ru-RU"/>
        </w:rPr>
      </w:pPr>
      <w:r w:rsidRPr="00305EF0">
        <w:rPr>
          <w:rFonts w:ascii="Times New Roman" w:eastAsia="Times New Roman" w:hAnsi="Times New Roman" w:cs="Times New Roman"/>
          <w:sz w:val="24"/>
          <w:szCs w:val="24"/>
          <w:lang w:eastAsia="ru-RU"/>
        </w:rPr>
        <w:t xml:space="preserve">        </w:t>
      </w:r>
      <w:proofErr w:type="gramStart"/>
      <w:r w:rsidRPr="00305EF0">
        <w:rPr>
          <w:rFonts w:ascii="Times New Roman" w:eastAsia="Times New Roman" w:hAnsi="Times New Roman" w:cs="Times New Roman"/>
          <w:sz w:val="24"/>
          <w:szCs w:val="24"/>
          <w:lang w:eastAsia="ru-RU"/>
        </w:rPr>
        <w:t>В 2022     году школьный и муниципальный этапы ВСОШ был организованы в           соответствии  с приказом  Министерства образования и науки Республики Бурятия №1070 от 30.08.2022, «О проведении школьного этапа Всероссийской олимпиады школьников в 2021-2022  учебном году на территории Республики Бурятия» приказом Министерства просвещения Российской Федерации  от 27.11. 2020 №678  ««Об утверждении Порядка проведения всероссийской олимпиады школьников», соглашением  о сотрудничестве в области проведенияшкольного</w:t>
      </w:r>
      <w:proofErr w:type="gramEnd"/>
      <w:r w:rsidRPr="00305EF0">
        <w:rPr>
          <w:rFonts w:ascii="Times New Roman" w:eastAsia="Times New Roman" w:hAnsi="Times New Roman" w:cs="Times New Roman"/>
          <w:sz w:val="24"/>
          <w:szCs w:val="24"/>
          <w:lang w:eastAsia="ru-RU"/>
        </w:rPr>
        <w:t xml:space="preserve"> </w:t>
      </w:r>
      <w:proofErr w:type="gramStart"/>
      <w:r w:rsidRPr="00305EF0">
        <w:rPr>
          <w:rFonts w:ascii="Times New Roman" w:eastAsia="Times New Roman" w:hAnsi="Times New Roman" w:cs="Times New Roman"/>
          <w:sz w:val="24"/>
          <w:szCs w:val="24"/>
          <w:lang w:eastAsia="ru-RU"/>
        </w:rPr>
        <w:t xml:space="preserve">этапа всероссийской олимпиады школьников в 2022 году  между Образовательным Фондом «Талант и успех»  и  </w:t>
      </w:r>
      <w:r w:rsidRPr="00305EF0">
        <w:rPr>
          <w:rFonts w:ascii="Times New Roman" w:eastAsia="Calibri" w:hAnsi="Times New Roman" w:cs="Times New Roman"/>
          <w:sz w:val="24"/>
          <w:szCs w:val="24"/>
        </w:rPr>
        <w:t>Министерством образования и науки Республики</w:t>
      </w:r>
      <w:r w:rsidRPr="00305EF0">
        <w:rPr>
          <w:rFonts w:ascii="Times New Roman" w:eastAsia="Calibri" w:hAnsi="Times New Roman" w:cs="Times New Roman"/>
          <w:sz w:val="24"/>
          <w:szCs w:val="24"/>
        </w:rPr>
        <w:br/>
        <w:t>Бурятия №07/22-4126 от22.07.2022,     в целях повышения качества  организационно – методического сопровождения  школьного этапа всероссийской олимпиады школьников на территории Республики Бурятия проведен школьный этап Всероссийской олимпиады школьников по общеобразовательным предметам на платформе «Сириус» (физкультура, обществознание, английский язык, русский язык, история, ОБЖ</w:t>
      </w:r>
      <w:proofErr w:type="gramEnd"/>
      <w:r w:rsidRPr="00305EF0">
        <w:rPr>
          <w:rFonts w:ascii="Times New Roman" w:eastAsia="Calibri" w:hAnsi="Times New Roman" w:cs="Times New Roman"/>
          <w:sz w:val="24"/>
          <w:szCs w:val="24"/>
        </w:rPr>
        <w:t xml:space="preserve">, литература, астрономия, география, технология, математика, информатика, химия, биология, физика), </w:t>
      </w:r>
    </w:p>
    <w:p w:rsidR="00584F33" w:rsidRPr="00305EF0" w:rsidRDefault="00584F33" w:rsidP="00584F33">
      <w:pPr>
        <w:spacing w:after="15" w:line="240" w:lineRule="auto"/>
        <w:ind w:left="-15" w:firstLine="698"/>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Всего в школьном этапе олимпиады по 19 предметам   Необходимо отметить, что большинство обучающихся принимали участие в нескольких олимпиадах.  </w:t>
      </w:r>
    </w:p>
    <w:p w:rsidR="00584F33" w:rsidRPr="00305EF0" w:rsidRDefault="00584F33" w:rsidP="00584F33">
      <w:pPr>
        <w:spacing w:after="15" w:line="240" w:lineRule="auto"/>
        <w:ind w:left="142" w:right="-1" w:firstLine="425"/>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Школьный и муниципальный этапы проводились на базе общеобразовательных организаций. Для проверки олимпиадных работ были созданы школьные и районные предметные комиссии по каждому общеобразовательному предмету.  </w:t>
      </w:r>
    </w:p>
    <w:p w:rsidR="00584F33" w:rsidRPr="00305EF0" w:rsidRDefault="00584F33" w:rsidP="00584F33">
      <w:pPr>
        <w:spacing w:after="3" w:line="240" w:lineRule="auto"/>
        <w:jc w:val="both"/>
        <w:rPr>
          <w:rFonts w:ascii="Times New Roman" w:eastAsia="Times New Roman" w:hAnsi="Times New Roman" w:cs="Times New Roman"/>
          <w:b/>
          <w:bCs/>
          <w:sz w:val="24"/>
          <w:szCs w:val="24"/>
          <w:lang w:eastAsia="ru-RU"/>
        </w:rPr>
      </w:pPr>
    </w:p>
    <w:p w:rsidR="00584F33" w:rsidRPr="00305EF0" w:rsidRDefault="00584F33" w:rsidP="00584F33">
      <w:pPr>
        <w:spacing w:after="3" w:line="240" w:lineRule="auto"/>
        <w:jc w:val="both"/>
        <w:rPr>
          <w:rFonts w:ascii="Times New Roman" w:eastAsia="Times New Roman" w:hAnsi="Times New Roman" w:cs="Times New Roman"/>
          <w:b/>
          <w:bCs/>
          <w:sz w:val="24"/>
          <w:szCs w:val="24"/>
          <w:lang w:eastAsia="ru-RU"/>
        </w:rPr>
      </w:pPr>
      <w:r w:rsidRPr="00305EF0">
        <w:rPr>
          <w:rFonts w:ascii="Times New Roman" w:eastAsia="Times New Roman" w:hAnsi="Times New Roman" w:cs="Times New Roman"/>
          <w:b/>
          <w:bCs/>
          <w:sz w:val="24"/>
          <w:szCs w:val="24"/>
          <w:lang w:eastAsia="ru-RU"/>
        </w:rPr>
        <w:t>Таблица 1</w:t>
      </w:r>
      <w:r w:rsidR="0092621D" w:rsidRPr="00305EF0">
        <w:rPr>
          <w:rFonts w:ascii="Times New Roman" w:eastAsia="Times New Roman" w:hAnsi="Times New Roman" w:cs="Times New Roman"/>
          <w:b/>
          <w:bCs/>
          <w:sz w:val="24"/>
          <w:szCs w:val="24"/>
          <w:lang w:eastAsia="ru-RU"/>
        </w:rPr>
        <w:t>7</w:t>
      </w:r>
      <w:r w:rsidRPr="00305EF0">
        <w:rPr>
          <w:rFonts w:ascii="Times New Roman" w:eastAsia="Times New Roman" w:hAnsi="Times New Roman" w:cs="Times New Roman"/>
          <w:b/>
          <w:bCs/>
          <w:sz w:val="24"/>
          <w:szCs w:val="24"/>
          <w:lang w:eastAsia="ru-RU"/>
        </w:rPr>
        <w:t xml:space="preserve">. </w:t>
      </w:r>
    </w:p>
    <w:p w:rsidR="00584F33" w:rsidRPr="00305EF0" w:rsidRDefault="00584F33" w:rsidP="00584F33">
      <w:pPr>
        <w:spacing w:after="3" w:line="240" w:lineRule="auto"/>
        <w:ind w:firstLine="693"/>
        <w:jc w:val="both"/>
        <w:rPr>
          <w:rFonts w:ascii="Times New Roman" w:eastAsia="Times New Roman" w:hAnsi="Times New Roman" w:cs="Times New Roman"/>
          <w:b/>
          <w:bCs/>
          <w:sz w:val="24"/>
          <w:szCs w:val="24"/>
          <w:lang w:eastAsia="ru-RU"/>
        </w:rPr>
      </w:pPr>
      <w:r w:rsidRPr="00305EF0">
        <w:rPr>
          <w:rFonts w:ascii="Times New Roman" w:eastAsia="Times New Roman" w:hAnsi="Times New Roman" w:cs="Times New Roman"/>
          <w:b/>
          <w:bCs/>
          <w:sz w:val="24"/>
          <w:szCs w:val="24"/>
          <w:lang w:eastAsia="ru-RU"/>
        </w:rPr>
        <w:t xml:space="preserve">Количество участников школьного этапа </w:t>
      </w:r>
      <w:proofErr w:type="spellStart"/>
      <w:r w:rsidRPr="00305EF0">
        <w:rPr>
          <w:rFonts w:ascii="Times New Roman" w:eastAsia="Times New Roman" w:hAnsi="Times New Roman" w:cs="Times New Roman"/>
          <w:b/>
          <w:bCs/>
          <w:sz w:val="24"/>
          <w:szCs w:val="24"/>
          <w:lang w:eastAsia="ru-RU"/>
        </w:rPr>
        <w:t>ВсОШ</w:t>
      </w:r>
      <w:proofErr w:type="spellEnd"/>
      <w:r w:rsidRPr="00305EF0">
        <w:rPr>
          <w:rFonts w:ascii="Times New Roman" w:eastAsia="Times New Roman" w:hAnsi="Times New Roman" w:cs="Times New Roman"/>
          <w:b/>
          <w:bCs/>
          <w:sz w:val="24"/>
          <w:szCs w:val="24"/>
          <w:lang w:eastAsia="ru-RU"/>
        </w:rPr>
        <w:t xml:space="preserve"> в разрезе предметов  </w:t>
      </w:r>
    </w:p>
    <w:tbl>
      <w:tblPr>
        <w:tblStyle w:val="6"/>
        <w:tblpPr w:leftFromText="180" w:rightFromText="180" w:vertAnchor="text" w:tblpY="1"/>
        <w:tblOverlap w:val="never"/>
        <w:tblW w:w="10207" w:type="dxa"/>
        <w:tblInd w:w="-176" w:type="dxa"/>
        <w:tblLook w:val="04A0"/>
      </w:tblPr>
      <w:tblGrid>
        <w:gridCol w:w="458"/>
        <w:gridCol w:w="3087"/>
        <w:gridCol w:w="850"/>
        <w:gridCol w:w="709"/>
        <w:gridCol w:w="709"/>
        <w:gridCol w:w="850"/>
        <w:gridCol w:w="709"/>
        <w:gridCol w:w="992"/>
        <w:gridCol w:w="1843"/>
      </w:tblGrid>
      <w:tr w:rsidR="00584F33" w:rsidRPr="00305EF0" w:rsidTr="00584F33">
        <w:tc>
          <w:tcPr>
            <w:tcW w:w="458" w:type="dxa"/>
          </w:tcPr>
          <w:p w:rsidR="00584F33" w:rsidRPr="00305EF0" w:rsidRDefault="00584F33" w:rsidP="00584F33">
            <w:pPr>
              <w:spacing w:after="15"/>
              <w:jc w:val="both"/>
              <w:rPr>
                <w:rFonts w:ascii="Times New Roman" w:eastAsia="Calibri" w:hAnsi="Times New Roman" w:cs="Times New Roman"/>
                <w:b/>
                <w:sz w:val="24"/>
                <w:szCs w:val="24"/>
              </w:rPr>
            </w:pPr>
            <w:r w:rsidRPr="00305EF0">
              <w:rPr>
                <w:rFonts w:ascii="Times New Roman" w:eastAsia="Calibri" w:hAnsi="Times New Roman" w:cs="Times New Roman"/>
                <w:b/>
                <w:sz w:val="24"/>
                <w:szCs w:val="24"/>
              </w:rPr>
              <w:t>№</w:t>
            </w:r>
          </w:p>
        </w:tc>
        <w:tc>
          <w:tcPr>
            <w:tcW w:w="3087" w:type="dxa"/>
          </w:tcPr>
          <w:p w:rsidR="00584F33" w:rsidRPr="00305EF0" w:rsidRDefault="00584F33" w:rsidP="00584F33">
            <w:pPr>
              <w:spacing w:after="15"/>
              <w:jc w:val="both"/>
              <w:rPr>
                <w:rFonts w:ascii="Times New Roman" w:eastAsia="Calibri" w:hAnsi="Times New Roman" w:cs="Times New Roman"/>
                <w:b/>
                <w:sz w:val="24"/>
                <w:szCs w:val="24"/>
              </w:rPr>
            </w:pPr>
            <w:r w:rsidRPr="00305EF0">
              <w:rPr>
                <w:rFonts w:ascii="Times New Roman" w:eastAsia="Calibri" w:hAnsi="Times New Roman" w:cs="Times New Roman"/>
                <w:b/>
                <w:sz w:val="24"/>
                <w:szCs w:val="24"/>
              </w:rPr>
              <w:t xml:space="preserve">Предмет </w:t>
            </w:r>
          </w:p>
        </w:tc>
        <w:tc>
          <w:tcPr>
            <w:tcW w:w="850" w:type="dxa"/>
          </w:tcPr>
          <w:p w:rsidR="00584F33" w:rsidRPr="00305EF0" w:rsidRDefault="00584F33" w:rsidP="00584F33">
            <w:pPr>
              <w:spacing w:after="15"/>
              <w:jc w:val="both"/>
              <w:rPr>
                <w:rFonts w:ascii="Times New Roman" w:eastAsia="Calibri" w:hAnsi="Times New Roman" w:cs="Times New Roman"/>
                <w:b/>
                <w:sz w:val="24"/>
                <w:szCs w:val="24"/>
              </w:rPr>
            </w:pPr>
            <w:r w:rsidRPr="00305EF0">
              <w:rPr>
                <w:rFonts w:ascii="Times New Roman" w:eastAsia="Calibri" w:hAnsi="Times New Roman" w:cs="Times New Roman"/>
                <w:b/>
                <w:sz w:val="24"/>
                <w:szCs w:val="24"/>
              </w:rPr>
              <w:t>5кл</w:t>
            </w:r>
          </w:p>
        </w:tc>
        <w:tc>
          <w:tcPr>
            <w:tcW w:w="709" w:type="dxa"/>
          </w:tcPr>
          <w:p w:rsidR="00584F33" w:rsidRPr="00305EF0" w:rsidRDefault="00584F33" w:rsidP="00584F33">
            <w:pPr>
              <w:spacing w:after="15"/>
              <w:jc w:val="both"/>
              <w:rPr>
                <w:rFonts w:ascii="Times New Roman" w:eastAsia="Calibri" w:hAnsi="Times New Roman" w:cs="Times New Roman"/>
                <w:b/>
                <w:sz w:val="24"/>
                <w:szCs w:val="24"/>
              </w:rPr>
            </w:pPr>
            <w:r w:rsidRPr="00305EF0">
              <w:rPr>
                <w:rFonts w:ascii="Times New Roman" w:eastAsia="Calibri" w:hAnsi="Times New Roman" w:cs="Times New Roman"/>
                <w:b/>
                <w:sz w:val="24"/>
                <w:szCs w:val="24"/>
              </w:rPr>
              <w:t xml:space="preserve">6 </w:t>
            </w:r>
            <w:proofErr w:type="spellStart"/>
            <w:r w:rsidRPr="00305EF0">
              <w:rPr>
                <w:rFonts w:ascii="Times New Roman" w:eastAsia="Calibri" w:hAnsi="Times New Roman" w:cs="Times New Roman"/>
                <w:b/>
                <w:sz w:val="24"/>
                <w:szCs w:val="24"/>
              </w:rPr>
              <w:t>кл</w:t>
            </w:r>
            <w:proofErr w:type="spellEnd"/>
          </w:p>
        </w:tc>
        <w:tc>
          <w:tcPr>
            <w:tcW w:w="709" w:type="dxa"/>
          </w:tcPr>
          <w:p w:rsidR="00584F33" w:rsidRPr="00305EF0" w:rsidRDefault="00584F33" w:rsidP="00584F33">
            <w:pPr>
              <w:spacing w:after="15"/>
              <w:jc w:val="both"/>
              <w:rPr>
                <w:rFonts w:ascii="Times New Roman" w:eastAsia="Calibri" w:hAnsi="Times New Roman" w:cs="Times New Roman"/>
                <w:b/>
                <w:sz w:val="24"/>
                <w:szCs w:val="24"/>
              </w:rPr>
            </w:pPr>
            <w:r w:rsidRPr="00305EF0">
              <w:rPr>
                <w:rFonts w:ascii="Times New Roman" w:eastAsia="Calibri" w:hAnsi="Times New Roman" w:cs="Times New Roman"/>
                <w:b/>
                <w:sz w:val="24"/>
                <w:szCs w:val="24"/>
              </w:rPr>
              <w:t xml:space="preserve">7 </w:t>
            </w:r>
            <w:proofErr w:type="spellStart"/>
            <w:r w:rsidRPr="00305EF0">
              <w:rPr>
                <w:rFonts w:ascii="Times New Roman" w:eastAsia="Calibri" w:hAnsi="Times New Roman" w:cs="Times New Roman"/>
                <w:b/>
                <w:sz w:val="24"/>
                <w:szCs w:val="24"/>
              </w:rPr>
              <w:t>кл</w:t>
            </w:r>
            <w:proofErr w:type="spellEnd"/>
          </w:p>
        </w:tc>
        <w:tc>
          <w:tcPr>
            <w:tcW w:w="850" w:type="dxa"/>
          </w:tcPr>
          <w:p w:rsidR="00584F33" w:rsidRPr="00305EF0" w:rsidRDefault="00584F33" w:rsidP="00584F33">
            <w:pPr>
              <w:spacing w:after="15"/>
              <w:jc w:val="both"/>
              <w:rPr>
                <w:rFonts w:ascii="Times New Roman" w:eastAsia="Calibri" w:hAnsi="Times New Roman" w:cs="Times New Roman"/>
                <w:b/>
                <w:sz w:val="24"/>
                <w:szCs w:val="24"/>
              </w:rPr>
            </w:pPr>
            <w:r w:rsidRPr="00305EF0">
              <w:rPr>
                <w:rFonts w:ascii="Times New Roman" w:eastAsia="Calibri" w:hAnsi="Times New Roman" w:cs="Times New Roman"/>
                <w:b/>
                <w:sz w:val="24"/>
                <w:szCs w:val="24"/>
              </w:rPr>
              <w:t xml:space="preserve">8 </w:t>
            </w:r>
            <w:proofErr w:type="spellStart"/>
            <w:r w:rsidRPr="00305EF0">
              <w:rPr>
                <w:rFonts w:ascii="Times New Roman" w:eastAsia="Calibri" w:hAnsi="Times New Roman" w:cs="Times New Roman"/>
                <w:b/>
                <w:sz w:val="24"/>
                <w:szCs w:val="24"/>
              </w:rPr>
              <w:t>кл</w:t>
            </w:r>
            <w:proofErr w:type="spellEnd"/>
          </w:p>
        </w:tc>
        <w:tc>
          <w:tcPr>
            <w:tcW w:w="709" w:type="dxa"/>
          </w:tcPr>
          <w:p w:rsidR="00584F33" w:rsidRPr="00305EF0" w:rsidRDefault="00584F33" w:rsidP="00584F33">
            <w:pPr>
              <w:spacing w:after="15"/>
              <w:jc w:val="both"/>
              <w:rPr>
                <w:rFonts w:ascii="Times New Roman" w:eastAsia="Calibri" w:hAnsi="Times New Roman" w:cs="Times New Roman"/>
                <w:b/>
                <w:sz w:val="24"/>
                <w:szCs w:val="24"/>
              </w:rPr>
            </w:pPr>
            <w:r w:rsidRPr="00305EF0">
              <w:rPr>
                <w:rFonts w:ascii="Times New Roman" w:eastAsia="Calibri" w:hAnsi="Times New Roman" w:cs="Times New Roman"/>
                <w:b/>
                <w:sz w:val="24"/>
                <w:szCs w:val="24"/>
              </w:rPr>
              <w:t xml:space="preserve">9 </w:t>
            </w:r>
            <w:proofErr w:type="spellStart"/>
            <w:r w:rsidRPr="00305EF0">
              <w:rPr>
                <w:rFonts w:ascii="Times New Roman" w:eastAsia="Calibri" w:hAnsi="Times New Roman" w:cs="Times New Roman"/>
                <w:b/>
                <w:sz w:val="24"/>
                <w:szCs w:val="24"/>
              </w:rPr>
              <w:t>кл</w:t>
            </w:r>
            <w:proofErr w:type="spellEnd"/>
          </w:p>
        </w:tc>
        <w:tc>
          <w:tcPr>
            <w:tcW w:w="992" w:type="dxa"/>
          </w:tcPr>
          <w:p w:rsidR="00584F33" w:rsidRPr="00305EF0" w:rsidRDefault="00584F33" w:rsidP="00584F33">
            <w:pPr>
              <w:spacing w:after="15"/>
              <w:jc w:val="both"/>
              <w:rPr>
                <w:rFonts w:ascii="Times New Roman" w:eastAsia="Calibri" w:hAnsi="Times New Roman" w:cs="Times New Roman"/>
                <w:b/>
                <w:sz w:val="24"/>
                <w:szCs w:val="24"/>
              </w:rPr>
            </w:pPr>
            <w:r w:rsidRPr="00305EF0">
              <w:rPr>
                <w:rFonts w:ascii="Times New Roman" w:eastAsia="Calibri" w:hAnsi="Times New Roman" w:cs="Times New Roman"/>
                <w:b/>
                <w:sz w:val="24"/>
                <w:szCs w:val="24"/>
              </w:rPr>
              <w:t xml:space="preserve">10 </w:t>
            </w:r>
            <w:proofErr w:type="spellStart"/>
            <w:r w:rsidRPr="00305EF0">
              <w:rPr>
                <w:rFonts w:ascii="Times New Roman" w:eastAsia="Calibri" w:hAnsi="Times New Roman" w:cs="Times New Roman"/>
                <w:b/>
                <w:sz w:val="24"/>
                <w:szCs w:val="24"/>
              </w:rPr>
              <w:t>кл</w:t>
            </w:r>
            <w:proofErr w:type="spellEnd"/>
          </w:p>
        </w:tc>
        <w:tc>
          <w:tcPr>
            <w:tcW w:w="1843" w:type="dxa"/>
          </w:tcPr>
          <w:p w:rsidR="00584F33" w:rsidRPr="00305EF0" w:rsidRDefault="00584F33" w:rsidP="00584F33">
            <w:pPr>
              <w:spacing w:after="15"/>
              <w:jc w:val="both"/>
              <w:rPr>
                <w:rFonts w:ascii="Times New Roman" w:eastAsia="Calibri" w:hAnsi="Times New Roman" w:cs="Times New Roman"/>
                <w:b/>
                <w:sz w:val="24"/>
                <w:szCs w:val="24"/>
              </w:rPr>
            </w:pPr>
            <w:r w:rsidRPr="00305EF0">
              <w:rPr>
                <w:rFonts w:ascii="Times New Roman" w:eastAsia="Calibri" w:hAnsi="Times New Roman" w:cs="Times New Roman"/>
                <w:b/>
                <w:sz w:val="24"/>
                <w:szCs w:val="24"/>
              </w:rPr>
              <w:t>итого</w:t>
            </w:r>
          </w:p>
        </w:tc>
      </w:tr>
      <w:tr w:rsidR="00584F33" w:rsidRPr="00305EF0" w:rsidTr="00584F33">
        <w:tc>
          <w:tcPr>
            <w:tcW w:w="458"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w:t>
            </w:r>
          </w:p>
        </w:tc>
        <w:tc>
          <w:tcPr>
            <w:tcW w:w="3087"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 xml:space="preserve">Литература </w:t>
            </w:r>
          </w:p>
        </w:tc>
        <w:tc>
          <w:tcPr>
            <w:tcW w:w="850"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w:t>
            </w:r>
          </w:p>
        </w:tc>
        <w:tc>
          <w:tcPr>
            <w:tcW w:w="709" w:type="dxa"/>
          </w:tcPr>
          <w:p w:rsidR="00584F33" w:rsidRPr="00305EF0" w:rsidRDefault="00584F33" w:rsidP="00584F33">
            <w:pPr>
              <w:spacing w:after="15"/>
              <w:jc w:val="both"/>
              <w:rPr>
                <w:rFonts w:ascii="Times New Roman" w:eastAsia="Calibri" w:hAnsi="Times New Roman" w:cs="Times New Roman"/>
                <w:sz w:val="24"/>
                <w:szCs w:val="24"/>
              </w:rPr>
            </w:pPr>
          </w:p>
        </w:tc>
        <w:tc>
          <w:tcPr>
            <w:tcW w:w="709" w:type="dxa"/>
          </w:tcPr>
          <w:p w:rsidR="00584F33" w:rsidRPr="00305EF0" w:rsidRDefault="00584F33" w:rsidP="00584F33">
            <w:pPr>
              <w:spacing w:after="15"/>
              <w:jc w:val="both"/>
              <w:rPr>
                <w:rFonts w:ascii="Times New Roman" w:eastAsia="Calibri" w:hAnsi="Times New Roman" w:cs="Times New Roman"/>
                <w:sz w:val="24"/>
                <w:szCs w:val="24"/>
              </w:rPr>
            </w:pPr>
          </w:p>
        </w:tc>
        <w:tc>
          <w:tcPr>
            <w:tcW w:w="850"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2</w:t>
            </w:r>
          </w:p>
        </w:tc>
        <w:tc>
          <w:tcPr>
            <w:tcW w:w="709"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3</w:t>
            </w:r>
          </w:p>
        </w:tc>
        <w:tc>
          <w:tcPr>
            <w:tcW w:w="992" w:type="dxa"/>
          </w:tcPr>
          <w:p w:rsidR="00584F33" w:rsidRPr="00305EF0" w:rsidRDefault="00584F33" w:rsidP="00584F33">
            <w:pPr>
              <w:spacing w:after="15"/>
              <w:jc w:val="both"/>
              <w:rPr>
                <w:rFonts w:ascii="Times New Roman" w:eastAsia="Calibri" w:hAnsi="Times New Roman" w:cs="Times New Roman"/>
                <w:sz w:val="24"/>
                <w:szCs w:val="24"/>
              </w:rPr>
            </w:pPr>
          </w:p>
        </w:tc>
        <w:tc>
          <w:tcPr>
            <w:tcW w:w="1843"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6</w:t>
            </w:r>
          </w:p>
        </w:tc>
      </w:tr>
      <w:tr w:rsidR="00584F33" w:rsidRPr="00305EF0" w:rsidTr="00584F33">
        <w:tc>
          <w:tcPr>
            <w:tcW w:w="458"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2</w:t>
            </w:r>
          </w:p>
        </w:tc>
        <w:tc>
          <w:tcPr>
            <w:tcW w:w="3087"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 xml:space="preserve">География </w:t>
            </w:r>
          </w:p>
        </w:tc>
        <w:tc>
          <w:tcPr>
            <w:tcW w:w="850"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w:t>
            </w:r>
          </w:p>
        </w:tc>
        <w:tc>
          <w:tcPr>
            <w:tcW w:w="709"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w:t>
            </w:r>
          </w:p>
        </w:tc>
        <w:tc>
          <w:tcPr>
            <w:tcW w:w="709"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w:t>
            </w:r>
          </w:p>
        </w:tc>
        <w:tc>
          <w:tcPr>
            <w:tcW w:w="850"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w:t>
            </w:r>
          </w:p>
        </w:tc>
        <w:tc>
          <w:tcPr>
            <w:tcW w:w="709"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w:t>
            </w:r>
          </w:p>
        </w:tc>
        <w:tc>
          <w:tcPr>
            <w:tcW w:w="992"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w:t>
            </w:r>
          </w:p>
        </w:tc>
        <w:tc>
          <w:tcPr>
            <w:tcW w:w="1843"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6</w:t>
            </w:r>
          </w:p>
        </w:tc>
      </w:tr>
      <w:tr w:rsidR="00584F33" w:rsidRPr="00305EF0" w:rsidTr="00584F33">
        <w:tc>
          <w:tcPr>
            <w:tcW w:w="458"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3</w:t>
            </w:r>
          </w:p>
        </w:tc>
        <w:tc>
          <w:tcPr>
            <w:tcW w:w="3087"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Обществознание</w:t>
            </w:r>
          </w:p>
        </w:tc>
        <w:tc>
          <w:tcPr>
            <w:tcW w:w="850" w:type="dxa"/>
          </w:tcPr>
          <w:p w:rsidR="00584F33" w:rsidRPr="00305EF0" w:rsidRDefault="00584F33" w:rsidP="00584F33">
            <w:pPr>
              <w:spacing w:after="15"/>
              <w:jc w:val="both"/>
              <w:rPr>
                <w:rFonts w:ascii="Times New Roman" w:eastAsia="Calibri" w:hAnsi="Times New Roman" w:cs="Times New Roman"/>
                <w:sz w:val="24"/>
                <w:szCs w:val="24"/>
              </w:rPr>
            </w:pPr>
          </w:p>
        </w:tc>
        <w:tc>
          <w:tcPr>
            <w:tcW w:w="709" w:type="dxa"/>
          </w:tcPr>
          <w:p w:rsidR="00584F33" w:rsidRPr="00305EF0" w:rsidRDefault="00584F33" w:rsidP="00584F33">
            <w:pPr>
              <w:spacing w:after="15"/>
              <w:jc w:val="both"/>
              <w:rPr>
                <w:rFonts w:ascii="Times New Roman" w:eastAsia="Calibri" w:hAnsi="Times New Roman" w:cs="Times New Roman"/>
                <w:sz w:val="24"/>
                <w:szCs w:val="24"/>
              </w:rPr>
            </w:pPr>
          </w:p>
        </w:tc>
        <w:tc>
          <w:tcPr>
            <w:tcW w:w="709" w:type="dxa"/>
          </w:tcPr>
          <w:p w:rsidR="00584F33" w:rsidRPr="00305EF0" w:rsidRDefault="00584F33" w:rsidP="00584F33">
            <w:pPr>
              <w:spacing w:after="15"/>
              <w:jc w:val="both"/>
              <w:rPr>
                <w:rFonts w:ascii="Times New Roman" w:eastAsia="Calibri" w:hAnsi="Times New Roman" w:cs="Times New Roman"/>
                <w:sz w:val="24"/>
                <w:szCs w:val="24"/>
              </w:rPr>
            </w:pPr>
          </w:p>
        </w:tc>
        <w:tc>
          <w:tcPr>
            <w:tcW w:w="850"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w:t>
            </w:r>
          </w:p>
        </w:tc>
        <w:tc>
          <w:tcPr>
            <w:tcW w:w="709" w:type="dxa"/>
          </w:tcPr>
          <w:p w:rsidR="00584F33" w:rsidRPr="00305EF0" w:rsidRDefault="00584F33" w:rsidP="00584F33">
            <w:pPr>
              <w:spacing w:after="15"/>
              <w:jc w:val="both"/>
              <w:rPr>
                <w:rFonts w:ascii="Times New Roman" w:eastAsia="Calibri" w:hAnsi="Times New Roman" w:cs="Times New Roman"/>
                <w:sz w:val="24"/>
                <w:szCs w:val="24"/>
              </w:rPr>
            </w:pPr>
          </w:p>
        </w:tc>
        <w:tc>
          <w:tcPr>
            <w:tcW w:w="992" w:type="dxa"/>
          </w:tcPr>
          <w:p w:rsidR="00584F33" w:rsidRPr="00305EF0" w:rsidRDefault="00584F33" w:rsidP="00584F33">
            <w:pPr>
              <w:spacing w:after="15"/>
              <w:jc w:val="both"/>
              <w:rPr>
                <w:rFonts w:ascii="Times New Roman" w:eastAsia="Calibri" w:hAnsi="Times New Roman" w:cs="Times New Roman"/>
                <w:sz w:val="24"/>
                <w:szCs w:val="24"/>
              </w:rPr>
            </w:pPr>
          </w:p>
        </w:tc>
        <w:tc>
          <w:tcPr>
            <w:tcW w:w="1843"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w:t>
            </w:r>
          </w:p>
        </w:tc>
      </w:tr>
      <w:tr w:rsidR="00584F33" w:rsidRPr="00305EF0" w:rsidTr="00584F33">
        <w:tc>
          <w:tcPr>
            <w:tcW w:w="458"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4</w:t>
            </w:r>
          </w:p>
        </w:tc>
        <w:tc>
          <w:tcPr>
            <w:tcW w:w="3087"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Технология (мальчики)</w:t>
            </w:r>
          </w:p>
        </w:tc>
        <w:tc>
          <w:tcPr>
            <w:tcW w:w="850"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3</w:t>
            </w:r>
          </w:p>
        </w:tc>
        <w:tc>
          <w:tcPr>
            <w:tcW w:w="709"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2</w:t>
            </w:r>
          </w:p>
        </w:tc>
        <w:tc>
          <w:tcPr>
            <w:tcW w:w="709"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w:t>
            </w:r>
          </w:p>
        </w:tc>
        <w:tc>
          <w:tcPr>
            <w:tcW w:w="850"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w:t>
            </w:r>
          </w:p>
        </w:tc>
        <w:tc>
          <w:tcPr>
            <w:tcW w:w="709" w:type="dxa"/>
          </w:tcPr>
          <w:p w:rsidR="00584F33" w:rsidRPr="00305EF0" w:rsidRDefault="00584F33" w:rsidP="00584F33">
            <w:pPr>
              <w:spacing w:after="15"/>
              <w:jc w:val="both"/>
              <w:rPr>
                <w:rFonts w:ascii="Times New Roman" w:eastAsia="Calibri" w:hAnsi="Times New Roman" w:cs="Times New Roman"/>
                <w:sz w:val="24"/>
                <w:szCs w:val="24"/>
              </w:rPr>
            </w:pPr>
          </w:p>
        </w:tc>
        <w:tc>
          <w:tcPr>
            <w:tcW w:w="992"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w:t>
            </w:r>
          </w:p>
        </w:tc>
        <w:tc>
          <w:tcPr>
            <w:tcW w:w="1843"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8</w:t>
            </w:r>
          </w:p>
        </w:tc>
      </w:tr>
      <w:tr w:rsidR="00584F33" w:rsidRPr="00305EF0" w:rsidTr="00584F33">
        <w:tc>
          <w:tcPr>
            <w:tcW w:w="458"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5</w:t>
            </w:r>
          </w:p>
        </w:tc>
        <w:tc>
          <w:tcPr>
            <w:tcW w:w="3087"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Технология (девочки)</w:t>
            </w:r>
          </w:p>
        </w:tc>
        <w:tc>
          <w:tcPr>
            <w:tcW w:w="850"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w:t>
            </w:r>
          </w:p>
        </w:tc>
        <w:tc>
          <w:tcPr>
            <w:tcW w:w="709" w:type="dxa"/>
          </w:tcPr>
          <w:p w:rsidR="00584F33" w:rsidRPr="00305EF0" w:rsidRDefault="00584F33" w:rsidP="00584F33">
            <w:pPr>
              <w:spacing w:after="15"/>
              <w:jc w:val="both"/>
              <w:rPr>
                <w:rFonts w:ascii="Times New Roman" w:eastAsia="Calibri" w:hAnsi="Times New Roman" w:cs="Times New Roman"/>
                <w:sz w:val="24"/>
                <w:szCs w:val="24"/>
              </w:rPr>
            </w:pPr>
          </w:p>
        </w:tc>
        <w:tc>
          <w:tcPr>
            <w:tcW w:w="709"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w:t>
            </w:r>
          </w:p>
        </w:tc>
        <w:tc>
          <w:tcPr>
            <w:tcW w:w="850"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w:t>
            </w:r>
          </w:p>
        </w:tc>
        <w:tc>
          <w:tcPr>
            <w:tcW w:w="709"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w:t>
            </w:r>
          </w:p>
        </w:tc>
        <w:tc>
          <w:tcPr>
            <w:tcW w:w="992" w:type="dxa"/>
          </w:tcPr>
          <w:p w:rsidR="00584F33" w:rsidRPr="00305EF0" w:rsidRDefault="00584F33" w:rsidP="00584F33">
            <w:pPr>
              <w:spacing w:after="15"/>
              <w:jc w:val="both"/>
              <w:rPr>
                <w:rFonts w:ascii="Times New Roman" w:eastAsia="Calibri" w:hAnsi="Times New Roman" w:cs="Times New Roman"/>
                <w:sz w:val="24"/>
                <w:szCs w:val="24"/>
              </w:rPr>
            </w:pPr>
          </w:p>
        </w:tc>
        <w:tc>
          <w:tcPr>
            <w:tcW w:w="1843"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4</w:t>
            </w:r>
          </w:p>
        </w:tc>
      </w:tr>
      <w:tr w:rsidR="00584F33" w:rsidRPr="00305EF0" w:rsidTr="00584F33">
        <w:tc>
          <w:tcPr>
            <w:tcW w:w="458"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6</w:t>
            </w:r>
          </w:p>
        </w:tc>
        <w:tc>
          <w:tcPr>
            <w:tcW w:w="3087"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 xml:space="preserve">Физическая культура </w:t>
            </w:r>
          </w:p>
        </w:tc>
        <w:tc>
          <w:tcPr>
            <w:tcW w:w="850"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4</w:t>
            </w:r>
          </w:p>
        </w:tc>
        <w:tc>
          <w:tcPr>
            <w:tcW w:w="709" w:type="dxa"/>
          </w:tcPr>
          <w:p w:rsidR="00584F33" w:rsidRPr="00305EF0" w:rsidRDefault="00584F33" w:rsidP="00584F33">
            <w:pPr>
              <w:spacing w:after="15"/>
              <w:jc w:val="both"/>
              <w:rPr>
                <w:rFonts w:ascii="Times New Roman" w:eastAsia="Calibri" w:hAnsi="Times New Roman" w:cs="Times New Roman"/>
                <w:sz w:val="24"/>
                <w:szCs w:val="24"/>
              </w:rPr>
            </w:pPr>
          </w:p>
        </w:tc>
        <w:tc>
          <w:tcPr>
            <w:tcW w:w="709"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4</w:t>
            </w:r>
          </w:p>
        </w:tc>
        <w:tc>
          <w:tcPr>
            <w:tcW w:w="850"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3</w:t>
            </w:r>
          </w:p>
        </w:tc>
        <w:tc>
          <w:tcPr>
            <w:tcW w:w="709"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5</w:t>
            </w:r>
          </w:p>
        </w:tc>
        <w:tc>
          <w:tcPr>
            <w:tcW w:w="992"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w:t>
            </w:r>
          </w:p>
        </w:tc>
        <w:tc>
          <w:tcPr>
            <w:tcW w:w="1843"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17</w:t>
            </w:r>
          </w:p>
        </w:tc>
      </w:tr>
      <w:tr w:rsidR="00584F33" w:rsidRPr="00305EF0" w:rsidTr="00584F33">
        <w:tc>
          <w:tcPr>
            <w:tcW w:w="458"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7</w:t>
            </w:r>
          </w:p>
        </w:tc>
        <w:tc>
          <w:tcPr>
            <w:tcW w:w="3087"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Физика</w:t>
            </w:r>
          </w:p>
        </w:tc>
        <w:tc>
          <w:tcPr>
            <w:tcW w:w="850" w:type="dxa"/>
          </w:tcPr>
          <w:p w:rsidR="00584F33" w:rsidRPr="00305EF0" w:rsidRDefault="00584F33" w:rsidP="00584F33">
            <w:pPr>
              <w:spacing w:after="15"/>
              <w:jc w:val="both"/>
              <w:rPr>
                <w:rFonts w:ascii="Times New Roman" w:eastAsia="Calibri" w:hAnsi="Times New Roman" w:cs="Times New Roman"/>
                <w:sz w:val="24"/>
                <w:szCs w:val="24"/>
              </w:rPr>
            </w:pPr>
          </w:p>
        </w:tc>
        <w:tc>
          <w:tcPr>
            <w:tcW w:w="709" w:type="dxa"/>
          </w:tcPr>
          <w:p w:rsidR="00584F33" w:rsidRPr="00305EF0" w:rsidRDefault="00584F33" w:rsidP="00584F33">
            <w:pPr>
              <w:spacing w:after="15"/>
              <w:jc w:val="both"/>
              <w:rPr>
                <w:rFonts w:ascii="Times New Roman" w:eastAsia="Calibri" w:hAnsi="Times New Roman" w:cs="Times New Roman"/>
                <w:sz w:val="24"/>
                <w:szCs w:val="24"/>
              </w:rPr>
            </w:pPr>
          </w:p>
        </w:tc>
        <w:tc>
          <w:tcPr>
            <w:tcW w:w="709"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w:t>
            </w:r>
          </w:p>
        </w:tc>
        <w:tc>
          <w:tcPr>
            <w:tcW w:w="850"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w:t>
            </w:r>
          </w:p>
        </w:tc>
        <w:tc>
          <w:tcPr>
            <w:tcW w:w="709"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w:t>
            </w:r>
          </w:p>
        </w:tc>
        <w:tc>
          <w:tcPr>
            <w:tcW w:w="992"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w:t>
            </w:r>
          </w:p>
        </w:tc>
        <w:tc>
          <w:tcPr>
            <w:tcW w:w="1843"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4</w:t>
            </w:r>
          </w:p>
        </w:tc>
      </w:tr>
      <w:tr w:rsidR="00584F33" w:rsidRPr="00305EF0" w:rsidTr="00584F33">
        <w:tc>
          <w:tcPr>
            <w:tcW w:w="458"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8</w:t>
            </w:r>
          </w:p>
        </w:tc>
        <w:tc>
          <w:tcPr>
            <w:tcW w:w="3087"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 xml:space="preserve">Биология </w:t>
            </w:r>
          </w:p>
        </w:tc>
        <w:tc>
          <w:tcPr>
            <w:tcW w:w="850"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2</w:t>
            </w:r>
          </w:p>
        </w:tc>
        <w:tc>
          <w:tcPr>
            <w:tcW w:w="709"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2</w:t>
            </w:r>
          </w:p>
        </w:tc>
        <w:tc>
          <w:tcPr>
            <w:tcW w:w="709"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2</w:t>
            </w:r>
          </w:p>
        </w:tc>
        <w:tc>
          <w:tcPr>
            <w:tcW w:w="850"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2</w:t>
            </w:r>
          </w:p>
        </w:tc>
        <w:tc>
          <w:tcPr>
            <w:tcW w:w="709"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w:t>
            </w:r>
          </w:p>
        </w:tc>
        <w:tc>
          <w:tcPr>
            <w:tcW w:w="992"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w:t>
            </w:r>
          </w:p>
        </w:tc>
        <w:tc>
          <w:tcPr>
            <w:tcW w:w="1843"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10</w:t>
            </w:r>
          </w:p>
        </w:tc>
      </w:tr>
      <w:tr w:rsidR="00584F33" w:rsidRPr="00305EF0" w:rsidTr="00584F33">
        <w:tc>
          <w:tcPr>
            <w:tcW w:w="458"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9</w:t>
            </w:r>
          </w:p>
        </w:tc>
        <w:tc>
          <w:tcPr>
            <w:tcW w:w="3087"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 xml:space="preserve">астрономия </w:t>
            </w:r>
          </w:p>
        </w:tc>
        <w:tc>
          <w:tcPr>
            <w:tcW w:w="850" w:type="dxa"/>
          </w:tcPr>
          <w:p w:rsidR="00584F33" w:rsidRPr="00305EF0" w:rsidRDefault="00584F33" w:rsidP="00584F33">
            <w:pPr>
              <w:spacing w:after="15"/>
              <w:jc w:val="both"/>
              <w:rPr>
                <w:rFonts w:ascii="Times New Roman" w:eastAsia="Calibri" w:hAnsi="Times New Roman" w:cs="Times New Roman"/>
                <w:sz w:val="24"/>
                <w:szCs w:val="24"/>
              </w:rPr>
            </w:pPr>
          </w:p>
        </w:tc>
        <w:tc>
          <w:tcPr>
            <w:tcW w:w="709" w:type="dxa"/>
          </w:tcPr>
          <w:p w:rsidR="00584F33" w:rsidRPr="00305EF0" w:rsidRDefault="00584F33" w:rsidP="00584F33">
            <w:pPr>
              <w:spacing w:after="15"/>
              <w:jc w:val="both"/>
              <w:rPr>
                <w:rFonts w:ascii="Times New Roman" w:eastAsia="Calibri" w:hAnsi="Times New Roman" w:cs="Times New Roman"/>
                <w:sz w:val="24"/>
                <w:szCs w:val="24"/>
              </w:rPr>
            </w:pPr>
          </w:p>
        </w:tc>
        <w:tc>
          <w:tcPr>
            <w:tcW w:w="709" w:type="dxa"/>
          </w:tcPr>
          <w:p w:rsidR="00584F33" w:rsidRPr="00305EF0" w:rsidRDefault="00584F33" w:rsidP="00584F33">
            <w:pPr>
              <w:spacing w:after="15"/>
              <w:jc w:val="both"/>
              <w:rPr>
                <w:rFonts w:ascii="Times New Roman" w:eastAsia="Calibri" w:hAnsi="Times New Roman" w:cs="Times New Roman"/>
                <w:sz w:val="24"/>
                <w:szCs w:val="24"/>
              </w:rPr>
            </w:pPr>
          </w:p>
        </w:tc>
        <w:tc>
          <w:tcPr>
            <w:tcW w:w="850" w:type="dxa"/>
          </w:tcPr>
          <w:p w:rsidR="00584F33" w:rsidRPr="00305EF0" w:rsidRDefault="00584F33" w:rsidP="00584F33">
            <w:pPr>
              <w:spacing w:after="15"/>
              <w:jc w:val="both"/>
              <w:rPr>
                <w:rFonts w:ascii="Times New Roman" w:eastAsia="Calibri" w:hAnsi="Times New Roman" w:cs="Times New Roman"/>
                <w:sz w:val="24"/>
                <w:szCs w:val="24"/>
              </w:rPr>
            </w:pPr>
          </w:p>
        </w:tc>
        <w:tc>
          <w:tcPr>
            <w:tcW w:w="709" w:type="dxa"/>
          </w:tcPr>
          <w:p w:rsidR="00584F33" w:rsidRPr="00305EF0" w:rsidRDefault="00584F33" w:rsidP="00584F33">
            <w:pPr>
              <w:spacing w:after="15"/>
              <w:jc w:val="both"/>
              <w:rPr>
                <w:rFonts w:ascii="Times New Roman" w:eastAsia="Calibri" w:hAnsi="Times New Roman" w:cs="Times New Roman"/>
                <w:sz w:val="24"/>
                <w:szCs w:val="24"/>
              </w:rPr>
            </w:pPr>
          </w:p>
        </w:tc>
        <w:tc>
          <w:tcPr>
            <w:tcW w:w="992"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w:t>
            </w:r>
          </w:p>
        </w:tc>
        <w:tc>
          <w:tcPr>
            <w:tcW w:w="1843"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w:t>
            </w:r>
          </w:p>
        </w:tc>
      </w:tr>
      <w:tr w:rsidR="00584F33" w:rsidRPr="00305EF0" w:rsidTr="00584F33">
        <w:tc>
          <w:tcPr>
            <w:tcW w:w="458"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10</w:t>
            </w:r>
          </w:p>
        </w:tc>
        <w:tc>
          <w:tcPr>
            <w:tcW w:w="3087"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Информатика</w:t>
            </w:r>
          </w:p>
        </w:tc>
        <w:tc>
          <w:tcPr>
            <w:tcW w:w="850" w:type="dxa"/>
          </w:tcPr>
          <w:p w:rsidR="00584F33" w:rsidRPr="00305EF0" w:rsidRDefault="00584F33" w:rsidP="00584F33">
            <w:pPr>
              <w:spacing w:after="15"/>
              <w:jc w:val="both"/>
              <w:rPr>
                <w:rFonts w:ascii="Times New Roman" w:eastAsia="Calibri" w:hAnsi="Times New Roman" w:cs="Times New Roman"/>
                <w:sz w:val="24"/>
                <w:szCs w:val="24"/>
              </w:rPr>
            </w:pPr>
          </w:p>
        </w:tc>
        <w:tc>
          <w:tcPr>
            <w:tcW w:w="709" w:type="dxa"/>
          </w:tcPr>
          <w:p w:rsidR="00584F33" w:rsidRPr="00305EF0" w:rsidRDefault="00584F33" w:rsidP="00584F33">
            <w:pPr>
              <w:spacing w:after="15"/>
              <w:jc w:val="both"/>
              <w:rPr>
                <w:rFonts w:ascii="Times New Roman" w:eastAsia="Calibri" w:hAnsi="Times New Roman" w:cs="Times New Roman"/>
                <w:sz w:val="24"/>
                <w:szCs w:val="24"/>
              </w:rPr>
            </w:pPr>
          </w:p>
        </w:tc>
        <w:tc>
          <w:tcPr>
            <w:tcW w:w="709" w:type="dxa"/>
          </w:tcPr>
          <w:p w:rsidR="00584F33" w:rsidRPr="00305EF0" w:rsidRDefault="00584F33" w:rsidP="00584F33">
            <w:pPr>
              <w:spacing w:after="15"/>
              <w:jc w:val="both"/>
              <w:rPr>
                <w:rFonts w:ascii="Times New Roman" w:eastAsia="Calibri" w:hAnsi="Times New Roman" w:cs="Times New Roman"/>
                <w:sz w:val="24"/>
                <w:szCs w:val="24"/>
              </w:rPr>
            </w:pPr>
          </w:p>
        </w:tc>
        <w:tc>
          <w:tcPr>
            <w:tcW w:w="850" w:type="dxa"/>
          </w:tcPr>
          <w:p w:rsidR="00584F33" w:rsidRPr="00305EF0" w:rsidRDefault="00584F33" w:rsidP="00584F33">
            <w:pPr>
              <w:spacing w:after="15"/>
              <w:jc w:val="both"/>
              <w:rPr>
                <w:rFonts w:ascii="Times New Roman" w:eastAsia="Calibri" w:hAnsi="Times New Roman" w:cs="Times New Roman"/>
                <w:sz w:val="24"/>
                <w:szCs w:val="24"/>
              </w:rPr>
            </w:pPr>
          </w:p>
        </w:tc>
        <w:tc>
          <w:tcPr>
            <w:tcW w:w="709" w:type="dxa"/>
          </w:tcPr>
          <w:p w:rsidR="00584F33" w:rsidRPr="00305EF0" w:rsidRDefault="00584F33" w:rsidP="00584F33">
            <w:pPr>
              <w:spacing w:after="15"/>
              <w:jc w:val="both"/>
              <w:rPr>
                <w:rFonts w:ascii="Times New Roman" w:eastAsia="Calibri" w:hAnsi="Times New Roman" w:cs="Times New Roman"/>
                <w:sz w:val="24"/>
                <w:szCs w:val="24"/>
              </w:rPr>
            </w:pPr>
          </w:p>
        </w:tc>
        <w:tc>
          <w:tcPr>
            <w:tcW w:w="992"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w:t>
            </w:r>
          </w:p>
        </w:tc>
        <w:tc>
          <w:tcPr>
            <w:tcW w:w="1843"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w:t>
            </w:r>
          </w:p>
        </w:tc>
      </w:tr>
      <w:tr w:rsidR="00584F33" w:rsidRPr="00305EF0" w:rsidTr="00584F33">
        <w:tc>
          <w:tcPr>
            <w:tcW w:w="458"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11</w:t>
            </w:r>
          </w:p>
        </w:tc>
        <w:tc>
          <w:tcPr>
            <w:tcW w:w="3087"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Математика</w:t>
            </w:r>
          </w:p>
        </w:tc>
        <w:tc>
          <w:tcPr>
            <w:tcW w:w="850"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3</w:t>
            </w:r>
          </w:p>
        </w:tc>
        <w:tc>
          <w:tcPr>
            <w:tcW w:w="709"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2</w:t>
            </w:r>
          </w:p>
        </w:tc>
        <w:tc>
          <w:tcPr>
            <w:tcW w:w="709"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4</w:t>
            </w:r>
          </w:p>
        </w:tc>
        <w:tc>
          <w:tcPr>
            <w:tcW w:w="850"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2</w:t>
            </w:r>
          </w:p>
        </w:tc>
        <w:tc>
          <w:tcPr>
            <w:tcW w:w="709"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2</w:t>
            </w:r>
          </w:p>
        </w:tc>
        <w:tc>
          <w:tcPr>
            <w:tcW w:w="992"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w:t>
            </w:r>
          </w:p>
        </w:tc>
        <w:tc>
          <w:tcPr>
            <w:tcW w:w="1843"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14</w:t>
            </w:r>
          </w:p>
        </w:tc>
      </w:tr>
      <w:tr w:rsidR="00584F33" w:rsidRPr="00305EF0" w:rsidTr="00584F33">
        <w:tc>
          <w:tcPr>
            <w:tcW w:w="458" w:type="dxa"/>
          </w:tcPr>
          <w:p w:rsidR="00584F33" w:rsidRPr="00305EF0" w:rsidRDefault="00584F33" w:rsidP="00584F33">
            <w:pPr>
              <w:spacing w:after="15"/>
              <w:jc w:val="both"/>
              <w:rPr>
                <w:rFonts w:ascii="Times New Roman" w:eastAsia="Calibri" w:hAnsi="Times New Roman" w:cs="Times New Roman"/>
                <w:sz w:val="24"/>
                <w:szCs w:val="24"/>
              </w:rPr>
            </w:pPr>
          </w:p>
        </w:tc>
        <w:tc>
          <w:tcPr>
            <w:tcW w:w="3087"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 xml:space="preserve">Итого </w:t>
            </w:r>
          </w:p>
        </w:tc>
        <w:tc>
          <w:tcPr>
            <w:tcW w:w="850"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15</w:t>
            </w:r>
          </w:p>
        </w:tc>
        <w:tc>
          <w:tcPr>
            <w:tcW w:w="709"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7</w:t>
            </w:r>
          </w:p>
        </w:tc>
        <w:tc>
          <w:tcPr>
            <w:tcW w:w="709"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14</w:t>
            </w:r>
          </w:p>
        </w:tc>
        <w:tc>
          <w:tcPr>
            <w:tcW w:w="850"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14</w:t>
            </w:r>
          </w:p>
        </w:tc>
        <w:tc>
          <w:tcPr>
            <w:tcW w:w="709"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14</w:t>
            </w:r>
          </w:p>
        </w:tc>
        <w:tc>
          <w:tcPr>
            <w:tcW w:w="992"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8</w:t>
            </w:r>
          </w:p>
        </w:tc>
        <w:tc>
          <w:tcPr>
            <w:tcW w:w="1843" w:type="dxa"/>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72</w:t>
            </w:r>
          </w:p>
        </w:tc>
      </w:tr>
    </w:tbl>
    <w:p w:rsidR="00584F33" w:rsidRPr="00305EF0" w:rsidRDefault="00584F33" w:rsidP="00584F33">
      <w:pPr>
        <w:spacing w:after="15"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br w:type="textWrapping" w:clear="all"/>
        <w:t xml:space="preserve">Анализируя данные таблицы, следует сделать следующий вывод: </w:t>
      </w:r>
    </w:p>
    <w:p w:rsidR="00584F33" w:rsidRPr="00305EF0" w:rsidRDefault="00584F33" w:rsidP="00584F33">
      <w:pPr>
        <w:shd w:val="clear" w:color="auto" w:fill="FFFFFF"/>
        <w:spacing w:after="15" w:line="240" w:lineRule="auto"/>
        <w:ind w:left="708"/>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Анализируя данные таблицы, следует сделать следующий вывод:</w:t>
      </w:r>
    </w:p>
    <w:p w:rsidR="00584F33" w:rsidRPr="00305EF0" w:rsidRDefault="00584F33" w:rsidP="00584F33">
      <w:pPr>
        <w:shd w:val="clear" w:color="auto" w:fill="FFFFFF"/>
        <w:spacing w:after="15"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       высокий процент участников школьного этапа </w:t>
      </w:r>
      <w:proofErr w:type="spellStart"/>
      <w:r w:rsidRPr="00305EF0">
        <w:rPr>
          <w:rFonts w:ascii="Times New Roman" w:eastAsia="Times New Roman" w:hAnsi="Times New Roman" w:cs="Times New Roman"/>
          <w:sz w:val="24"/>
          <w:szCs w:val="24"/>
          <w:lang w:eastAsia="ru-RU"/>
        </w:rPr>
        <w:t>ВсОШ</w:t>
      </w:r>
      <w:proofErr w:type="spellEnd"/>
      <w:r w:rsidRPr="00305EF0">
        <w:rPr>
          <w:rFonts w:ascii="Times New Roman" w:eastAsia="Times New Roman" w:hAnsi="Times New Roman" w:cs="Times New Roman"/>
          <w:sz w:val="24"/>
          <w:szCs w:val="24"/>
          <w:lang w:eastAsia="ru-RU"/>
        </w:rPr>
        <w:t xml:space="preserve"> отмечен по предметам: математика -14чел., биология  – 10 чел., физическая культура  – 17 чел </w:t>
      </w:r>
    </w:p>
    <w:p w:rsidR="00584F33" w:rsidRPr="00305EF0" w:rsidRDefault="00584F33" w:rsidP="00584F33">
      <w:pPr>
        <w:shd w:val="clear" w:color="auto" w:fill="FFFFFF"/>
        <w:spacing w:after="15"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lastRenderedPageBreak/>
        <w:t xml:space="preserve">-       низкий процент участников школьного этапа </w:t>
      </w:r>
      <w:proofErr w:type="spellStart"/>
      <w:r w:rsidRPr="00305EF0">
        <w:rPr>
          <w:rFonts w:ascii="Times New Roman" w:eastAsia="Times New Roman" w:hAnsi="Times New Roman" w:cs="Times New Roman"/>
          <w:sz w:val="24"/>
          <w:szCs w:val="24"/>
          <w:lang w:eastAsia="ru-RU"/>
        </w:rPr>
        <w:t>ВсОШ</w:t>
      </w:r>
      <w:proofErr w:type="spellEnd"/>
      <w:r w:rsidRPr="00305EF0">
        <w:rPr>
          <w:rFonts w:ascii="Times New Roman" w:eastAsia="Times New Roman" w:hAnsi="Times New Roman" w:cs="Times New Roman"/>
          <w:sz w:val="24"/>
          <w:szCs w:val="24"/>
          <w:lang w:eastAsia="ru-RU"/>
        </w:rPr>
        <w:t xml:space="preserve"> отмечен по предметам:  обществознание  –1 чел., астрономия-1чел., география-1чел</w:t>
      </w:r>
    </w:p>
    <w:p w:rsidR="00584F33" w:rsidRPr="00305EF0" w:rsidRDefault="00584F33" w:rsidP="00584F33">
      <w:pPr>
        <w:shd w:val="clear" w:color="auto" w:fill="FFFFFF"/>
        <w:spacing w:after="15"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       наибольшее количество участников школьного этапа </w:t>
      </w:r>
      <w:proofErr w:type="spellStart"/>
      <w:r w:rsidRPr="00305EF0">
        <w:rPr>
          <w:rFonts w:ascii="Times New Roman" w:eastAsia="Times New Roman" w:hAnsi="Times New Roman" w:cs="Times New Roman"/>
          <w:sz w:val="24"/>
          <w:szCs w:val="24"/>
          <w:lang w:eastAsia="ru-RU"/>
        </w:rPr>
        <w:t>ВсОШ</w:t>
      </w:r>
      <w:proofErr w:type="spellEnd"/>
      <w:r w:rsidRPr="00305EF0">
        <w:rPr>
          <w:rFonts w:ascii="Times New Roman" w:eastAsia="Times New Roman" w:hAnsi="Times New Roman" w:cs="Times New Roman"/>
          <w:sz w:val="24"/>
          <w:szCs w:val="24"/>
          <w:lang w:eastAsia="ru-RU"/>
        </w:rPr>
        <w:t xml:space="preserve"> (многоразовый охват) наблюдается в 7-9 классах.</w:t>
      </w:r>
    </w:p>
    <w:p w:rsidR="00584F33" w:rsidRPr="00305EF0" w:rsidRDefault="00584F33" w:rsidP="00584F33">
      <w:pPr>
        <w:numPr>
          <w:ilvl w:val="0"/>
          <w:numId w:val="11"/>
        </w:numPr>
        <w:tabs>
          <w:tab w:val="clear" w:pos="720"/>
          <w:tab w:val="left" w:pos="284"/>
          <w:tab w:val="left" w:pos="709"/>
        </w:tabs>
        <w:spacing w:after="15" w:afterAutospacing="1"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По сравнению с прошлым годом  участников муниципального уровня уменьшилось, причина заболеваемость ОРВИ  </w:t>
      </w:r>
    </w:p>
    <w:p w:rsidR="00584F33" w:rsidRPr="00305EF0" w:rsidRDefault="00584F33" w:rsidP="00584F33">
      <w:pPr>
        <w:numPr>
          <w:ilvl w:val="0"/>
          <w:numId w:val="11"/>
        </w:numPr>
        <w:tabs>
          <w:tab w:val="clear" w:pos="720"/>
          <w:tab w:val="left" w:pos="284"/>
          <w:tab w:val="left" w:pos="709"/>
        </w:tabs>
        <w:spacing w:after="15" w:afterAutospacing="1"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В 2022 г. количество участников было 72, в 2021-2022 учебный год – 182, уменьшилось  количество участников.</w:t>
      </w:r>
    </w:p>
    <w:p w:rsidR="00584F33" w:rsidRPr="00305EF0" w:rsidRDefault="00584F33" w:rsidP="00584F33">
      <w:pPr>
        <w:spacing w:after="4" w:line="240" w:lineRule="auto"/>
        <w:ind w:left="-15" w:right="-12" w:firstLine="708"/>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b/>
          <w:bCs/>
          <w:sz w:val="24"/>
          <w:szCs w:val="24"/>
          <w:lang w:eastAsia="ru-RU"/>
        </w:rPr>
        <w:t xml:space="preserve">Таблица </w:t>
      </w:r>
      <w:r w:rsidR="0092621D" w:rsidRPr="00305EF0">
        <w:rPr>
          <w:rFonts w:ascii="Times New Roman" w:eastAsia="Times New Roman" w:hAnsi="Times New Roman" w:cs="Times New Roman"/>
          <w:b/>
          <w:bCs/>
          <w:sz w:val="24"/>
          <w:szCs w:val="24"/>
          <w:lang w:eastAsia="ru-RU"/>
        </w:rPr>
        <w:t>18</w:t>
      </w:r>
      <w:r w:rsidRPr="00305EF0">
        <w:rPr>
          <w:rFonts w:ascii="Times New Roman" w:eastAsia="Times New Roman" w:hAnsi="Times New Roman" w:cs="Times New Roman"/>
          <w:b/>
          <w:bCs/>
          <w:sz w:val="24"/>
          <w:szCs w:val="24"/>
          <w:lang w:eastAsia="ru-RU"/>
        </w:rPr>
        <w:t xml:space="preserve"> Количество победителей и призеров школьного этапа </w:t>
      </w:r>
      <w:proofErr w:type="spellStart"/>
      <w:r w:rsidRPr="00305EF0">
        <w:rPr>
          <w:rFonts w:ascii="Times New Roman" w:eastAsia="Times New Roman" w:hAnsi="Times New Roman" w:cs="Times New Roman"/>
          <w:b/>
          <w:bCs/>
          <w:sz w:val="24"/>
          <w:szCs w:val="24"/>
          <w:lang w:eastAsia="ru-RU"/>
        </w:rPr>
        <w:t>ВсОШ</w:t>
      </w:r>
      <w:proofErr w:type="spellEnd"/>
      <w:proofErr w:type="gramStart"/>
      <w:r w:rsidRPr="00305EF0">
        <w:rPr>
          <w:rFonts w:ascii="Times New Roman" w:eastAsia="Times New Roman" w:hAnsi="Times New Roman" w:cs="Times New Roman"/>
          <w:b/>
          <w:bCs/>
          <w:sz w:val="24"/>
          <w:szCs w:val="24"/>
          <w:lang w:eastAsia="ru-RU"/>
        </w:rPr>
        <w:t xml:space="preserve"> :</w:t>
      </w:r>
      <w:proofErr w:type="gramEnd"/>
    </w:p>
    <w:tbl>
      <w:tblPr>
        <w:tblW w:w="0" w:type="auto"/>
        <w:tblCellSpacing w:w="0" w:type="dxa"/>
        <w:tblInd w:w="-5" w:type="dxa"/>
        <w:tblCellMar>
          <w:top w:w="9" w:type="dxa"/>
          <w:left w:w="17" w:type="dxa"/>
          <w:right w:w="0" w:type="dxa"/>
        </w:tblCellMar>
        <w:tblLook w:val="04A0"/>
      </w:tblPr>
      <w:tblGrid>
        <w:gridCol w:w="2250"/>
        <w:gridCol w:w="306"/>
        <w:gridCol w:w="3237"/>
        <w:gridCol w:w="3402"/>
      </w:tblGrid>
      <w:tr w:rsidR="00584F33" w:rsidRPr="00305EF0" w:rsidTr="00584F33">
        <w:trPr>
          <w:gridAfter w:val="2"/>
          <w:wAfter w:w="6639" w:type="dxa"/>
          <w:trHeight w:val="309"/>
          <w:tblCellSpacing w:w="0" w:type="dxa"/>
        </w:trPr>
        <w:tc>
          <w:tcPr>
            <w:tcW w:w="2556"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84F33" w:rsidRPr="00305EF0" w:rsidRDefault="00584F33" w:rsidP="00584F33">
            <w:pPr>
              <w:spacing w:after="0" w:line="240" w:lineRule="auto"/>
              <w:ind w:right="21"/>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b/>
                <w:bCs/>
                <w:sz w:val="24"/>
                <w:szCs w:val="24"/>
                <w:lang w:eastAsia="ru-RU"/>
              </w:rPr>
              <w:t xml:space="preserve"> 2021 </w:t>
            </w:r>
            <w:proofErr w:type="spellStart"/>
            <w:r w:rsidRPr="00305EF0">
              <w:rPr>
                <w:rFonts w:ascii="Times New Roman" w:eastAsia="Times New Roman" w:hAnsi="Times New Roman" w:cs="Times New Roman"/>
                <w:b/>
                <w:bCs/>
                <w:sz w:val="24"/>
                <w:szCs w:val="24"/>
                <w:lang w:eastAsia="ru-RU"/>
              </w:rPr>
              <w:t>уч</w:t>
            </w:r>
            <w:proofErr w:type="gramStart"/>
            <w:r w:rsidRPr="00305EF0">
              <w:rPr>
                <w:rFonts w:ascii="Times New Roman" w:eastAsia="Times New Roman" w:hAnsi="Times New Roman" w:cs="Times New Roman"/>
                <w:b/>
                <w:bCs/>
                <w:sz w:val="24"/>
                <w:szCs w:val="24"/>
                <w:lang w:eastAsia="ru-RU"/>
              </w:rPr>
              <w:t>.г</w:t>
            </w:r>
            <w:proofErr w:type="gramEnd"/>
            <w:r w:rsidRPr="00305EF0">
              <w:rPr>
                <w:rFonts w:ascii="Times New Roman" w:eastAsia="Times New Roman" w:hAnsi="Times New Roman" w:cs="Times New Roman"/>
                <w:b/>
                <w:bCs/>
                <w:sz w:val="24"/>
                <w:szCs w:val="24"/>
                <w:lang w:eastAsia="ru-RU"/>
              </w:rPr>
              <w:t>од</w:t>
            </w:r>
            <w:proofErr w:type="spellEnd"/>
          </w:p>
        </w:tc>
      </w:tr>
      <w:tr w:rsidR="00584F33" w:rsidRPr="00305EF0" w:rsidTr="00584F33">
        <w:trPr>
          <w:trHeight w:val="760"/>
          <w:tblCellSpacing w:w="0" w:type="dxa"/>
        </w:trPr>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84F33" w:rsidRPr="00305EF0" w:rsidRDefault="00584F33" w:rsidP="00584F33">
            <w:pPr>
              <w:spacing w:after="0" w:line="240" w:lineRule="auto"/>
              <w:ind w:left="64"/>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Общее количество участников </w:t>
            </w:r>
          </w:p>
        </w:tc>
        <w:tc>
          <w:tcPr>
            <w:tcW w:w="35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84F33" w:rsidRPr="00305EF0" w:rsidRDefault="00584F33" w:rsidP="00584F33">
            <w:pPr>
              <w:spacing w:after="0" w:line="240" w:lineRule="auto"/>
              <w:ind w:left="91"/>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Количество  призеров</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84F33" w:rsidRPr="00305EF0" w:rsidRDefault="00584F33"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Общее количество </w:t>
            </w:r>
          </w:p>
          <w:p w:rsidR="00584F33" w:rsidRPr="00305EF0" w:rsidRDefault="00584F33" w:rsidP="00584F33">
            <w:pPr>
              <w:spacing w:after="0" w:line="240" w:lineRule="auto"/>
              <w:ind w:left="27" w:right="47"/>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победителей </w:t>
            </w:r>
          </w:p>
        </w:tc>
      </w:tr>
      <w:tr w:rsidR="00584F33" w:rsidRPr="00305EF0" w:rsidTr="00584F33">
        <w:trPr>
          <w:trHeight w:val="1099"/>
          <w:tblCellSpacing w:w="0" w:type="dxa"/>
        </w:trPr>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84F33" w:rsidRPr="00305EF0" w:rsidRDefault="00584F33" w:rsidP="00584F33">
            <w:pPr>
              <w:spacing w:after="0" w:line="240" w:lineRule="auto"/>
              <w:ind w:left="64"/>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72</w:t>
            </w:r>
          </w:p>
        </w:tc>
        <w:tc>
          <w:tcPr>
            <w:tcW w:w="35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84F33" w:rsidRPr="00305EF0" w:rsidRDefault="00584F33" w:rsidP="00584F33">
            <w:pPr>
              <w:spacing w:after="0" w:line="240" w:lineRule="auto"/>
              <w:ind w:left="91"/>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17/20,23,61</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84F33" w:rsidRPr="00305EF0" w:rsidRDefault="00584F33"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2/2,7</w:t>
            </w:r>
          </w:p>
        </w:tc>
      </w:tr>
    </w:tbl>
    <w:p w:rsidR="00584F33" w:rsidRPr="00305EF0" w:rsidRDefault="00584F33" w:rsidP="00584F33">
      <w:pPr>
        <w:shd w:val="clear" w:color="auto" w:fill="FFFFFF"/>
        <w:spacing w:after="0" w:line="240" w:lineRule="auto"/>
        <w:ind w:right="-2"/>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b/>
          <w:bCs/>
          <w:sz w:val="24"/>
          <w:szCs w:val="24"/>
          <w:lang w:eastAsia="ru-RU"/>
        </w:rPr>
        <w:t xml:space="preserve">Таблица </w:t>
      </w:r>
      <w:r w:rsidR="0092621D" w:rsidRPr="00305EF0">
        <w:rPr>
          <w:rFonts w:ascii="Times New Roman" w:eastAsia="Times New Roman" w:hAnsi="Times New Roman" w:cs="Times New Roman"/>
          <w:b/>
          <w:bCs/>
          <w:sz w:val="24"/>
          <w:szCs w:val="24"/>
          <w:lang w:eastAsia="ru-RU"/>
        </w:rPr>
        <w:t>19</w:t>
      </w:r>
      <w:r w:rsidRPr="00305EF0">
        <w:rPr>
          <w:rFonts w:ascii="Times New Roman" w:eastAsia="Times New Roman" w:hAnsi="Times New Roman" w:cs="Times New Roman"/>
          <w:b/>
          <w:bCs/>
          <w:sz w:val="24"/>
          <w:szCs w:val="24"/>
          <w:lang w:eastAsia="ru-RU"/>
        </w:rPr>
        <w:t xml:space="preserve">. Количество участников, победителей и призеров школьного этапа </w:t>
      </w:r>
      <w:proofErr w:type="spellStart"/>
      <w:r w:rsidRPr="00305EF0">
        <w:rPr>
          <w:rFonts w:ascii="Times New Roman" w:eastAsia="Times New Roman" w:hAnsi="Times New Roman" w:cs="Times New Roman"/>
          <w:b/>
          <w:bCs/>
          <w:sz w:val="24"/>
          <w:szCs w:val="24"/>
          <w:lang w:eastAsia="ru-RU"/>
        </w:rPr>
        <w:t>ВсОШ</w:t>
      </w:r>
      <w:proofErr w:type="spellEnd"/>
      <w:r w:rsidRPr="00305EF0">
        <w:rPr>
          <w:rFonts w:ascii="Times New Roman" w:eastAsia="Times New Roman" w:hAnsi="Times New Roman" w:cs="Times New Roman"/>
          <w:b/>
          <w:bCs/>
          <w:sz w:val="24"/>
          <w:szCs w:val="24"/>
          <w:lang w:eastAsia="ru-RU"/>
        </w:rPr>
        <w:t xml:space="preserve"> в разрезе предметов</w:t>
      </w:r>
    </w:p>
    <w:tbl>
      <w:tblPr>
        <w:tblW w:w="9426" w:type="dxa"/>
        <w:tblInd w:w="-106" w:type="dxa"/>
        <w:shd w:val="clear" w:color="auto" w:fill="FFFFFF"/>
        <w:tblLayout w:type="fixed"/>
        <w:tblCellMar>
          <w:top w:w="15" w:type="dxa"/>
          <w:left w:w="15" w:type="dxa"/>
          <w:bottom w:w="15" w:type="dxa"/>
          <w:right w:w="15" w:type="dxa"/>
        </w:tblCellMar>
        <w:tblLook w:val="04A0"/>
      </w:tblPr>
      <w:tblGrid>
        <w:gridCol w:w="566"/>
        <w:gridCol w:w="4041"/>
        <w:gridCol w:w="1701"/>
        <w:gridCol w:w="1701"/>
        <w:gridCol w:w="1417"/>
      </w:tblGrid>
      <w:tr w:rsidR="00584F33" w:rsidRPr="00305EF0" w:rsidTr="00584F33">
        <w:trPr>
          <w:trHeight w:val="564"/>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hideMark/>
          </w:tcPr>
          <w:p w:rsidR="00584F33" w:rsidRPr="00305EF0" w:rsidRDefault="00584F33" w:rsidP="00584F33">
            <w:pPr>
              <w:spacing w:after="0" w:line="240" w:lineRule="auto"/>
              <w:ind w:left="58"/>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b/>
                <w:bCs/>
                <w:sz w:val="24"/>
                <w:szCs w:val="24"/>
                <w:lang w:eastAsia="ru-RU"/>
              </w:rPr>
              <w:t>№</w:t>
            </w:r>
          </w:p>
        </w:tc>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hideMark/>
          </w:tcPr>
          <w:p w:rsidR="00584F33" w:rsidRPr="00305EF0" w:rsidRDefault="00584F33" w:rsidP="00584F33">
            <w:pPr>
              <w:spacing w:after="0" w:line="240" w:lineRule="auto"/>
              <w:ind w:right="6"/>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b/>
                <w:bCs/>
                <w:sz w:val="24"/>
                <w:szCs w:val="24"/>
                <w:lang w:eastAsia="ru-RU"/>
              </w:rPr>
              <w:t>Предмет</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hideMark/>
          </w:tcPr>
          <w:p w:rsidR="00584F33" w:rsidRPr="00305EF0" w:rsidRDefault="00584F33" w:rsidP="00584F33">
            <w:pPr>
              <w:spacing w:after="0" w:line="240" w:lineRule="auto"/>
              <w:ind w:left="64"/>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Фактическое кол-во участников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hideMark/>
          </w:tcPr>
          <w:p w:rsidR="00584F33" w:rsidRPr="00305EF0" w:rsidRDefault="00584F33" w:rsidP="00584F33">
            <w:pPr>
              <w:spacing w:after="0" w:line="240" w:lineRule="auto"/>
              <w:ind w:left="64"/>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b/>
                <w:bCs/>
                <w:sz w:val="24"/>
                <w:szCs w:val="24"/>
                <w:lang w:eastAsia="ru-RU"/>
              </w:rPr>
              <w:t>Кол-во    призеров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hideMark/>
          </w:tcPr>
          <w:p w:rsidR="00584F33" w:rsidRPr="00305EF0" w:rsidRDefault="00584F33"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b/>
                <w:bCs/>
                <w:sz w:val="24"/>
                <w:szCs w:val="24"/>
                <w:lang w:eastAsia="ru-RU"/>
              </w:rPr>
              <w:t>Кол-во победителей  </w:t>
            </w:r>
          </w:p>
        </w:tc>
      </w:tr>
      <w:tr w:rsidR="00584F33" w:rsidRPr="00305EF0" w:rsidTr="00584F33">
        <w:trPr>
          <w:trHeight w:val="324"/>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hideMark/>
          </w:tcPr>
          <w:p w:rsidR="00584F33" w:rsidRPr="00305EF0" w:rsidRDefault="00584F33" w:rsidP="00584F33">
            <w:pPr>
              <w:spacing w:after="0" w:line="240" w:lineRule="auto"/>
              <w:ind w:left="2"/>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w:t>
            </w:r>
          </w:p>
        </w:tc>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 xml:space="preserve">Литература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15"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6</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r>
      <w:tr w:rsidR="00584F33" w:rsidRPr="00305EF0" w:rsidTr="00584F33">
        <w:trPr>
          <w:trHeight w:val="324"/>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0" w:line="240" w:lineRule="auto"/>
              <w:ind w:left="2"/>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2</w:t>
            </w:r>
          </w:p>
        </w:tc>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 xml:space="preserve">География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6</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w:t>
            </w:r>
          </w:p>
        </w:tc>
      </w:tr>
      <w:tr w:rsidR="00584F33" w:rsidRPr="00305EF0" w:rsidTr="00584F33">
        <w:trPr>
          <w:trHeight w:val="324"/>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0" w:line="240" w:lineRule="auto"/>
              <w:ind w:left="2"/>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3</w:t>
            </w:r>
          </w:p>
        </w:tc>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Обществознание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r>
      <w:tr w:rsidR="00584F33" w:rsidRPr="00305EF0" w:rsidTr="00584F33">
        <w:trPr>
          <w:trHeight w:val="328"/>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0" w:line="240" w:lineRule="auto"/>
              <w:ind w:left="2"/>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4</w:t>
            </w:r>
          </w:p>
        </w:tc>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Технология (мальчики)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8</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r>
      <w:tr w:rsidR="00584F33" w:rsidRPr="00305EF0" w:rsidTr="00584F33">
        <w:trPr>
          <w:trHeight w:val="324"/>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0" w:line="240" w:lineRule="auto"/>
              <w:ind w:left="2"/>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5</w:t>
            </w:r>
          </w:p>
        </w:tc>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Технология (девочки)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r>
      <w:tr w:rsidR="00584F33" w:rsidRPr="00305EF0" w:rsidTr="00584F33">
        <w:trPr>
          <w:trHeight w:val="328"/>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0" w:line="240" w:lineRule="auto"/>
              <w:ind w:left="2"/>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6</w:t>
            </w:r>
          </w:p>
        </w:tc>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 xml:space="preserve">Физическая культура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17</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w:t>
            </w:r>
          </w:p>
        </w:tc>
      </w:tr>
      <w:tr w:rsidR="00584F33" w:rsidRPr="00305EF0" w:rsidTr="00584F33">
        <w:trPr>
          <w:trHeight w:val="324"/>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0" w:line="240" w:lineRule="auto"/>
              <w:ind w:left="2"/>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7</w:t>
            </w:r>
          </w:p>
        </w:tc>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Физика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 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r>
      <w:tr w:rsidR="00584F33" w:rsidRPr="00305EF0" w:rsidTr="00584F33">
        <w:trPr>
          <w:trHeight w:val="328"/>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0" w:line="240" w:lineRule="auto"/>
              <w:ind w:left="2"/>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8</w:t>
            </w:r>
          </w:p>
        </w:tc>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 xml:space="preserve">Биология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r>
      <w:tr w:rsidR="00584F33" w:rsidRPr="00305EF0" w:rsidTr="00584F33">
        <w:trPr>
          <w:trHeight w:val="324"/>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0" w:line="240" w:lineRule="auto"/>
              <w:ind w:left="2"/>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9</w:t>
            </w:r>
          </w:p>
        </w:tc>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 xml:space="preserve">астрономия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 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r>
      <w:tr w:rsidR="00584F33" w:rsidRPr="00305EF0" w:rsidTr="00584F33">
        <w:trPr>
          <w:trHeight w:val="328"/>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0" w:line="240" w:lineRule="auto"/>
              <w:ind w:left="2"/>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10</w:t>
            </w:r>
          </w:p>
        </w:tc>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Информатика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 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r>
      <w:tr w:rsidR="00584F33" w:rsidRPr="00305EF0" w:rsidTr="00584F33">
        <w:trPr>
          <w:trHeight w:val="324"/>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0" w:line="240" w:lineRule="auto"/>
              <w:ind w:left="2"/>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11</w:t>
            </w:r>
          </w:p>
        </w:tc>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Математика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15"/>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104" w:type="dxa"/>
            </w:tcMar>
          </w:tcPr>
          <w:p w:rsidR="00584F33" w:rsidRPr="00305EF0" w:rsidRDefault="00584F33" w:rsidP="00584F33">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r>
    </w:tbl>
    <w:p w:rsidR="00584F33" w:rsidRPr="00305EF0" w:rsidRDefault="00584F33" w:rsidP="00584F33">
      <w:pPr>
        <w:keepNext/>
        <w:keepLines/>
        <w:spacing w:after="0" w:line="240" w:lineRule="auto"/>
        <w:ind w:right="-2"/>
        <w:jc w:val="both"/>
        <w:rPr>
          <w:rFonts w:ascii="Times New Roman" w:eastAsia="Times New Roman" w:hAnsi="Times New Roman" w:cs="Times New Roman"/>
          <w:b/>
          <w:bCs/>
          <w:sz w:val="24"/>
          <w:szCs w:val="24"/>
          <w:lang w:eastAsia="ru-RU"/>
        </w:rPr>
      </w:pPr>
    </w:p>
    <w:p w:rsidR="00584F33" w:rsidRPr="00305EF0" w:rsidRDefault="00584F33" w:rsidP="00584F33">
      <w:pPr>
        <w:keepNext/>
        <w:keepLines/>
        <w:spacing w:after="0" w:line="240" w:lineRule="auto"/>
        <w:ind w:right="-2"/>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bCs/>
          <w:sz w:val="24"/>
          <w:szCs w:val="24"/>
          <w:lang w:eastAsia="ru-RU"/>
        </w:rPr>
        <w:t xml:space="preserve">По сравнению с прошлым годом количество призеров и победителей  уменьшилось.  </w:t>
      </w:r>
      <w:proofErr w:type="gramStart"/>
      <w:r w:rsidRPr="00305EF0">
        <w:rPr>
          <w:rFonts w:ascii="Times New Roman" w:eastAsia="Times New Roman" w:hAnsi="Times New Roman" w:cs="Times New Roman"/>
          <w:bCs/>
          <w:sz w:val="24"/>
          <w:szCs w:val="24"/>
          <w:lang w:eastAsia="ru-RU"/>
        </w:rPr>
        <w:t xml:space="preserve">Не </w:t>
      </w:r>
      <w:r w:rsidRPr="00305EF0">
        <w:rPr>
          <w:rFonts w:ascii="Times New Roman" w:eastAsia="Times New Roman" w:hAnsi="Times New Roman" w:cs="Times New Roman"/>
          <w:sz w:val="24"/>
          <w:szCs w:val="24"/>
          <w:lang w:eastAsia="ru-RU"/>
        </w:rPr>
        <w:t>приняли  участие в муниципальной ВОШ  в связи с заболеваемостью ОРВИ.</w:t>
      </w:r>
      <w:proofErr w:type="gramEnd"/>
      <w:r w:rsidRPr="00305EF0">
        <w:rPr>
          <w:rFonts w:ascii="Times New Roman" w:eastAsia="Times New Roman" w:hAnsi="Times New Roman" w:cs="Times New Roman"/>
          <w:sz w:val="24"/>
          <w:szCs w:val="24"/>
          <w:lang w:eastAsia="ru-RU"/>
        </w:rPr>
        <w:t xml:space="preserve">   Проведение анализа результатов Всероссийской олимпиады школьников на школьном этапе показал, что большинство участников школьного этапа предметных олимпиад удовлетворены результатами выполненных заданий, апелляций по итогам проведения школьного этапа </w:t>
      </w:r>
      <w:proofErr w:type="spellStart"/>
      <w:r w:rsidRPr="00305EF0">
        <w:rPr>
          <w:rFonts w:ascii="Times New Roman" w:eastAsia="Times New Roman" w:hAnsi="Times New Roman" w:cs="Times New Roman"/>
          <w:sz w:val="24"/>
          <w:szCs w:val="24"/>
          <w:lang w:eastAsia="ru-RU"/>
        </w:rPr>
        <w:t>ВсОШ</w:t>
      </w:r>
      <w:proofErr w:type="spellEnd"/>
      <w:r w:rsidRPr="00305EF0">
        <w:rPr>
          <w:rFonts w:ascii="Times New Roman" w:eastAsia="Times New Roman" w:hAnsi="Times New Roman" w:cs="Times New Roman"/>
          <w:sz w:val="24"/>
          <w:szCs w:val="24"/>
          <w:lang w:eastAsia="ru-RU"/>
        </w:rPr>
        <w:t xml:space="preserve"> не поступало.</w:t>
      </w:r>
    </w:p>
    <w:p w:rsidR="00584F33" w:rsidRPr="00305EF0" w:rsidRDefault="00584F33" w:rsidP="00584F33">
      <w:pPr>
        <w:shd w:val="clear" w:color="auto" w:fill="FFFFFF"/>
        <w:spacing w:after="37" w:line="240" w:lineRule="auto"/>
        <w:ind w:firstLine="698"/>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Победители школьного этапа предметных олимпиад продемонстрировали достаточный уровень усвоения учебного материала, нестандартный подход к решению некоторых заданий.</w:t>
      </w:r>
    </w:p>
    <w:p w:rsidR="00584F33" w:rsidRPr="00305EF0" w:rsidRDefault="00584F33" w:rsidP="00584F33">
      <w:pPr>
        <w:shd w:val="clear" w:color="auto" w:fill="FFFFFF"/>
        <w:spacing w:after="37" w:line="240" w:lineRule="auto"/>
        <w:ind w:firstLine="698"/>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Особую трудность у учащихся вызвали олимпиады, проводившиеся на платформе «Сириус» в онлайн-формате - по математике, информатике, физике.</w:t>
      </w:r>
    </w:p>
    <w:p w:rsidR="00584F33" w:rsidRPr="00305EF0" w:rsidRDefault="00584F33" w:rsidP="00584F33">
      <w:pPr>
        <w:spacing w:after="15" w:line="240" w:lineRule="auto"/>
        <w:ind w:left="708" w:right="2777"/>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b/>
          <w:bCs/>
          <w:sz w:val="24"/>
          <w:szCs w:val="24"/>
          <w:lang w:eastAsia="ru-RU"/>
        </w:rPr>
        <w:t xml:space="preserve"> На основании </w:t>
      </w:r>
      <w:proofErr w:type="gramStart"/>
      <w:r w:rsidRPr="00305EF0">
        <w:rPr>
          <w:rFonts w:ascii="Times New Roman" w:eastAsia="Times New Roman" w:hAnsi="Times New Roman" w:cs="Times New Roman"/>
          <w:b/>
          <w:bCs/>
          <w:sz w:val="24"/>
          <w:szCs w:val="24"/>
          <w:lang w:eastAsia="ru-RU"/>
        </w:rPr>
        <w:t>вышеизложенного</w:t>
      </w:r>
      <w:proofErr w:type="gramEnd"/>
      <w:r w:rsidRPr="00305EF0">
        <w:rPr>
          <w:rFonts w:ascii="Times New Roman" w:eastAsia="Times New Roman" w:hAnsi="Times New Roman" w:cs="Times New Roman"/>
          <w:b/>
          <w:bCs/>
          <w:sz w:val="24"/>
          <w:szCs w:val="24"/>
          <w:lang w:eastAsia="ru-RU"/>
        </w:rPr>
        <w:t xml:space="preserve"> рекомендовано: </w:t>
      </w:r>
    </w:p>
    <w:p w:rsidR="00584F33" w:rsidRPr="00305EF0" w:rsidRDefault="00584F33" w:rsidP="00584F33">
      <w:pPr>
        <w:numPr>
          <w:ilvl w:val="0"/>
          <w:numId w:val="12"/>
        </w:numPr>
        <w:tabs>
          <w:tab w:val="left" w:pos="284"/>
        </w:tabs>
        <w:spacing w:after="15" w:afterAutospacing="1" w:line="240" w:lineRule="auto"/>
        <w:ind w:hanging="10"/>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lastRenderedPageBreak/>
        <w:t xml:space="preserve">при подготовке к различным этапам </w:t>
      </w:r>
      <w:proofErr w:type="spellStart"/>
      <w:r w:rsidRPr="00305EF0">
        <w:rPr>
          <w:rFonts w:ascii="Times New Roman" w:eastAsia="Times New Roman" w:hAnsi="Times New Roman" w:cs="Times New Roman"/>
          <w:sz w:val="24"/>
          <w:szCs w:val="24"/>
          <w:lang w:eastAsia="ru-RU"/>
        </w:rPr>
        <w:t>ВсОШ</w:t>
      </w:r>
      <w:proofErr w:type="spellEnd"/>
      <w:r w:rsidRPr="00305EF0">
        <w:rPr>
          <w:rFonts w:ascii="Times New Roman" w:eastAsia="Times New Roman" w:hAnsi="Times New Roman" w:cs="Times New Roman"/>
          <w:sz w:val="24"/>
          <w:szCs w:val="24"/>
          <w:lang w:eastAsia="ru-RU"/>
        </w:rPr>
        <w:t xml:space="preserve"> использовать возможности интерне</w:t>
      </w:r>
      <w:proofErr w:type="gramStart"/>
      <w:r w:rsidRPr="00305EF0">
        <w:rPr>
          <w:rFonts w:ascii="Times New Roman" w:eastAsia="Times New Roman" w:hAnsi="Times New Roman" w:cs="Times New Roman"/>
          <w:sz w:val="24"/>
          <w:szCs w:val="24"/>
          <w:lang w:eastAsia="ru-RU"/>
        </w:rPr>
        <w:t>т-</w:t>
      </w:r>
      <w:proofErr w:type="gramEnd"/>
      <w:r w:rsidRPr="00305EF0">
        <w:rPr>
          <w:rFonts w:ascii="Times New Roman" w:eastAsia="Times New Roman" w:hAnsi="Times New Roman" w:cs="Times New Roman"/>
          <w:sz w:val="24"/>
          <w:szCs w:val="24"/>
          <w:lang w:eastAsia="ru-RU"/>
        </w:rPr>
        <w:t xml:space="preserve"> ресурсов, цифровых технологий и других доступных форм обучения; </w:t>
      </w:r>
    </w:p>
    <w:p w:rsidR="00584F33" w:rsidRPr="00305EF0" w:rsidRDefault="00584F33" w:rsidP="00584F33">
      <w:pPr>
        <w:numPr>
          <w:ilvl w:val="0"/>
          <w:numId w:val="12"/>
        </w:numPr>
        <w:tabs>
          <w:tab w:val="left" w:pos="284"/>
        </w:tabs>
        <w:spacing w:after="15" w:afterAutospacing="1" w:line="240" w:lineRule="auto"/>
        <w:ind w:hanging="10"/>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обеспечить системный и качественный уровень подготовки обучающихся к различным этапам </w:t>
      </w:r>
      <w:proofErr w:type="spellStart"/>
      <w:r w:rsidRPr="00305EF0">
        <w:rPr>
          <w:rFonts w:ascii="Times New Roman" w:eastAsia="Times New Roman" w:hAnsi="Times New Roman" w:cs="Times New Roman"/>
          <w:sz w:val="24"/>
          <w:szCs w:val="24"/>
          <w:lang w:eastAsia="ru-RU"/>
        </w:rPr>
        <w:t>ВсОШ</w:t>
      </w:r>
      <w:proofErr w:type="spellEnd"/>
      <w:r w:rsidRPr="00305EF0">
        <w:rPr>
          <w:rFonts w:ascii="Times New Roman" w:eastAsia="Times New Roman" w:hAnsi="Times New Roman" w:cs="Times New Roman"/>
          <w:sz w:val="24"/>
          <w:szCs w:val="24"/>
          <w:lang w:eastAsia="ru-RU"/>
        </w:rPr>
        <w:t xml:space="preserve">, опережающее прохождение программного материала с использованием заданий повышенной сложности, развивающие творческие способности обучающихся, логическое мышление; </w:t>
      </w:r>
    </w:p>
    <w:p w:rsidR="00584F33" w:rsidRPr="00305EF0" w:rsidRDefault="00584F33" w:rsidP="00584F33">
      <w:pPr>
        <w:numPr>
          <w:ilvl w:val="0"/>
          <w:numId w:val="12"/>
        </w:numPr>
        <w:tabs>
          <w:tab w:val="left" w:pos="284"/>
        </w:tabs>
        <w:spacing w:after="15" w:afterAutospacing="1" w:line="240" w:lineRule="auto"/>
        <w:ind w:hanging="10"/>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предусмотреть различные формы работы по повышению мотивации и результативности, учащихся в участии в различных этапах Всероссийской олимпиады, через урочную и внеурочную деятельность, самоподготовку обучающихся. </w:t>
      </w:r>
    </w:p>
    <w:p w:rsidR="00584F33" w:rsidRPr="00305EF0" w:rsidRDefault="00584F33" w:rsidP="00584F33">
      <w:pPr>
        <w:numPr>
          <w:ilvl w:val="0"/>
          <w:numId w:val="12"/>
        </w:numPr>
        <w:tabs>
          <w:tab w:val="left" w:pos="284"/>
        </w:tabs>
        <w:spacing w:after="15" w:afterAutospacing="1"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На основании </w:t>
      </w:r>
      <w:proofErr w:type="gramStart"/>
      <w:r w:rsidRPr="00305EF0">
        <w:rPr>
          <w:rFonts w:ascii="Times New Roman" w:eastAsia="Times New Roman" w:hAnsi="Times New Roman" w:cs="Times New Roman"/>
          <w:sz w:val="24"/>
          <w:szCs w:val="24"/>
          <w:lang w:eastAsia="ru-RU"/>
        </w:rPr>
        <w:t>вышеизложенного</w:t>
      </w:r>
      <w:proofErr w:type="gramEnd"/>
      <w:r w:rsidRPr="00305EF0">
        <w:rPr>
          <w:rFonts w:ascii="Times New Roman" w:eastAsia="Times New Roman" w:hAnsi="Times New Roman" w:cs="Times New Roman"/>
          <w:sz w:val="24"/>
          <w:szCs w:val="24"/>
          <w:lang w:eastAsia="ru-RU"/>
        </w:rPr>
        <w:t xml:space="preserve"> рекомендовано:</w:t>
      </w:r>
    </w:p>
    <w:p w:rsidR="00584F33" w:rsidRPr="00305EF0" w:rsidRDefault="00584F33" w:rsidP="00584F33">
      <w:pPr>
        <w:numPr>
          <w:ilvl w:val="0"/>
          <w:numId w:val="12"/>
        </w:numPr>
        <w:tabs>
          <w:tab w:val="left" w:pos="284"/>
        </w:tabs>
        <w:spacing w:after="15" w:afterAutospacing="1"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Руководителям ШМО:</w:t>
      </w:r>
    </w:p>
    <w:p w:rsidR="00584F33" w:rsidRPr="00305EF0" w:rsidRDefault="00584F33" w:rsidP="00584F33">
      <w:pPr>
        <w:numPr>
          <w:ilvl w:val="0"/>
          <w:numId w:val="12"/>
        </w:numPr>
        <w:tabs>
          <w:tab w:val="left" w:pos="284"/>
        </w:tabs>
        <w:spacing w:after="15" w:afterAutospacing="1"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 провести анализ участия обучающихся и полученных результатов в школьном этапе </w:t>
      </w:r>
      <w:proofErr w:type="spellStart"/>
      <w:r w:rsidRPr="00305EF0">
        <w:rPr>
          <w:rFonts w:ascii="Times New Roman" w:eastAsia="Times New Roman" w:hAnsi="Times New Roman" w:cs="Times New Roman"/>
          <w:sz w:val="24"/>
          <w:szCs w:val="24"/>
          <w:lang w:eastAsia="ru-RU"/>
        </w:rPr>
        <w:t>ВсОШ</w:t>
      </w:r>
      <w:proofErr w:type="spellEnd"/>
      <w:r w:rsidRPr="00305EF0">
        <w:rPr>
          <w:rFonts w:ascii="Times New Roman" w:eastAsia="Times New Roman" w:hAnsi="Times New Roman" w:cs="Times New Roman"/>
          <w:sz w:val="24"/>
          <w:szCs w:val="24"/>
          <w:lang w:eastAsia="ru-RU"/>
        </w:rPr>
        <w:t xml:space="preserve"> по учебным предметам, рассмотреть на заседании ШМО;</w:t>
      </w:r>
    </w:p>
    <w:p w:rsidR="00584F33" w:rsidRPr="00305EF0" w:rsidRDefault="00584F33" w:rsidP="00584F33">
      <w:pPr>
        <w:numPr>
          <w:ilvl w:val="0"/>
          <w:numId w:val="12"/>
        </w:numPr>
        <w:tabs>
          <w:tab w:val="left" w:pos="284"/>
        </w:tabs>
        <w:spacing w:after="15" w:afterAutospacing="1"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предусмотреть различные формы работы по повышению мотивации и результативности, учащихся в участии в различных этапах предметных олимпиад;</w:t>
      </w:r>
    </w:p>
    <w:p w:rsidR="00584F33" w:rsidRPr="00305EF0" w:rsidRDefault="00584F33" w:rsidP="00584F33">
      <w:pPr>
        <w:numPr>
          <w:ilvl w:val="0"/>
          <w:numId w:val="12"/>
        </w:numPr>
        <w:tabs>
          <w:tab w:val="left" w:pos="284"/>
        </w:tabs>
        <w:spacing w:after="15" w:afterAutospacing="1"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            продолжить формирование банка данных по материалам предметных олимпиад школьного и муниципального уровня 2022-2023 учебного года для использования его в подготовке учащихся;  </w:t>
      </w:r>
    </w:p>
    <w:p w:rsidR="00584F33" w:rsidRPr="00305EF0" w:rsidRDefault="00584F33" w:rsidP="00584F33">
      <w:pPr>
        <w:numPr>
          <w:ilvl w:val="0"/>
          <w:numId w:val="12"/>
        </w:numPr>
        <w:tabs>
          <w:tab w:val="left" w:pos="284"/>
        </w:tabs>
        <w:spacing w:after="15" w:afterAutospacing="1"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обеспечить методическое сопровождение работы с одаренными детьми (повышение уровня профессионального мастерства педагогов, организация обмена опытом учителей, работающих с одаренными детьми).</w:t>
      </w:r>
    </w:p>
    <w:p w:rsidR="00584F33" w:rsidRPr="00305EF0" w:rsidRDefault="00584F33" w:rsidP="00584F33">
      <w:pPr>
        <w:numPr>
          <w:ilvl w:val="0"/>
          <w:numId w:val="12"/>
        </w:numPr>
        <w:tabs>
          <w:tab w:val="left" w:pos="284"/>
        </w:tabs>
        <w:spacing w:after="15" w:afterAutospacing="1"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Учителям-предметникам:</w:t>
      </w:r>
    </w:p>
    <w:p w:rsidR="00584F33" w:rsidRPr="00305EF0" w:rsidRDefault="00584F33" w:rsidP="00584F33">
      <w:pPr>
        <w:numPr>
          <w:ilvl w:val="0"/>
          <w:numId w:val="12"/>
        </w:numPr>
        <w:tabs>
          <w:tab w:val="left" w:pos="284"/>
        </w:tabs>
        <w:spacing w:after="15" w:afterAutospacing="1"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обеспечить дифференцированный подход на уроках и внеурочных занятиях с одаренными детьми, выстраивание индивидуальной образовательной траектории для каждого обучающегося, проявляющего интерес к отдельным предметам;</w:t>
      </w:r>
    </w:p>
    <w:p w:rsidR="00584F33" w:rsidRPr="00305EF0" w:rsidRDefault="00584F33" w:rsidP="00584F33">
      <w:pPr>
        <w:numPr>
          <w:ilvl w:val="0"/>
          <w:numId w:val="12"/>
        </w:numPr>
        <w:tabs>
          <w:tab w:val="left" w:pos="284"/>
        </w:tabs>
        <w:spacing w:after="15" w:afterAutospacing="1"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        при подготовке к различным этапам </w:t>
      </w:r>
      <w:proofErr w:type="spellStart"/>
      <w:r w:rsidRPr="00305EF0">
        <w:rPr>
          <w:rFonts w:ascii="Times New Roman" w:eastAsia="Times New Roman" w:hAnsi="Times New Roman" w:cs="Times New Roman"/>
          <w:sz w:val="24"/>
          <w:szCs w:val="24"/>
          <w:lang w:eastAsia="ru-RU"/>
        </w:rPr>
        <w:t>ВсОШ</w:t>
      </w:r>
      <w:proofErr w:type="spellEnd"/>
      <w:r w:rsidRPr="00305EF0">
        <w:rPr>
          <w:rFonts w:ascii="Times New Roman" w:eastAsia="Times New Roman" w:hAnsi="Times New Roman" w:cs="Times New Roman"/>
          <w:sz w:val="24"/>
          <w:szCs w:val="24"/>
          <w:lang w:eastAsia="ru-RU"/>
        </w:rPr>
        <w:t xml:space="preserve"> использовать возможности интерне</w:t>
      </w:r>
      <w:proofErr w:type="gramStart"/>
      <w:r w:rsidRPr="00305EF0">
        <w:rPr>
          <w:rFonts w:ascii="Times New Roman" w:eastAsia="Times New Roman" w:hAnsi="Times New Roman" w:cs="Times New Roman"/>
          <w:sz w:val="24"/>
          <w:szCs w:val="24"/>
          <w:lang w:eastAsia="ru-RU"/>
        </w:rPr>
        <w:t>т-</w:t>
      </w:r>
      <w:proofErr w:type="gramEnd"/>
      <w:r w:rsidRPr="00305EF0">
        <w:rPr>
          <w:rFonts w:ascii="Times New Roman" w:eastAsia="Times New Roman" w:hAnsi="Times New Roman" w:cs="Times New Roman"/>
          <w:sz w:val="24"/>
          <w:szCs w:val="24"/>
          <w:lang w:eastAsia="ru-RU"/>
        </w:rPr>
        <w:t xml:space="preserve"> ресурсов, цифровых технологий и других доступных форм обучения;</w:t>
      </w:r>
    </w:p>
    <w:p w:rsidR="00584F33" w:rsidRPr="00305EF0" w:rsidRDefault="00584F33" w:rsidP="00584F33">
      <w:pPr>
        <w:numPr>
          <w:ilvl w:val="0"/>
          <w:numId w:val="12"/>
        </w:numPr>
        <w:tabs>
          <w:tab w:val="left" w:pos="284"/>
        </w:tabs>
        <w:spacing w:after="15" w:afterAutospacing="1"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        обеспечить системный и качественный уровень подготовки обучающихся к различным этапам </w:t>
      </w:r>
      <w:proofErr w:type="spellStart"/>
      <w:r w:rsidRPr="00305EF0">
        <w:rPr>
          <w:rFonts w:ascii="Times New Roman" w:eastAsia="Times New Roman" w:hAnsi="Times New Roman" w:cs="Times New Roman"/>
          <w:sz w:val="24"/>
          <w:szCs w:val="24"/>
          <w:lang w:eastAsia="ru-RU"/>
        </w:rPr>
        <w:t>ВсОШ</w:t>
      </w:r>
      <w:proofErr w:type="spellEnd"/>
      <w:r w:rsidRPr="00305EF0">
        <w:rPr>
          <w:rFonts w:ascii="Times New Roman" w:eastAsia="Times New Roman" w:hAnsi="Times New Roman" w:cs="Times New Roman"/>
          <w:sz w:val="24"/>
          <w:szCs w:val="24"/>
          <w:lang w:eastAsia="ru-RU"/>
        </w:rPr>
        <w:t>, опережающее прохождение программного материала с использованием заданий повышенной сложности, развивающие творческие способности обучающихся, логическое мышление;</w:t>
      </w:r>
    </w:p>
    <w:p w:rsidR="00584F33" w:rsidRPr="00305EF0" w:rsidRDefault="00584F33" w:rsidP="00584F33">
      <w:pPr>
        <w:numPr>
          <w:ilvl w:val="0"/>
          <w:numId w:val="12"/>
        </w:numPr>
        <w:tabs>
          <w:tab w:val="left" w:pos="284"/>
        </w:tabs>
        <w:spacing w:after="15" w:afterAutospacing="1"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предусмотреть различные формы работы по повышению мотивации и результативности, учащихся в участии в различных этапах Всероссийской олимпиады, через урочную и внеурочную деятельность, самоподготовку обучающихся.</w:t>
      </w:r>
    </w:p>
    <w:p w:rsidR="00584F33" w:rsidRPr="00305EF0" w:rsidRDefault="00584F33" w:rsidP="00584F33">
      <w:pPr>
        <w:numPr>
          <w:ilvl w:val="0"/>
          <w:numId w:val="12"/>
        </w:numPr>
        <w:tabs>
          <w:tab w:val="left" w:pos="284"/>
        </w:tabs>
        <w:spacing w:after="15" w:afterAutospacing="1"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           Классным руководителям: </w:t>
      </w:r>
    </w:p>
    <w:p w:rsidR="00584F33" w:rsidRPr="00305EF0" w:rsidRDefault="00584F33" w:rsidP="00584F33">
      <w:pPr>
        <w:numPr>
          <w:ilvl w:val="0"/>
          <w:numId w:val="12"/>
        </w:numPr>
        <w:tabs>
          <w:tab w:val="left" w:pos="284"/>
        </w:tabs>
        <w:spacing w:after="15" w:afterAutospacing="1"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довести до сведения родителей (законных представителей) итоги школьного этапа Всероссийской олимпиады школьников.</w:t>
      </w:r>
    </w:p>
    <w:p w:rsidR="0092621D" w:rsidRPr="00305EF0" w:rsidRDefault="0092621D" w:rsidP="0092621D">
      <w:pPr>
        <w:spacing w:after="0" w:afterAutospacing="1" w:line="240" w:lineRule="auto"/>
        <w:contextualSpacing/>
        <w:jc w:val="both"/>
        <w:rPr>
          <w:rFonts w:ascii="Times New Roman" w:eastAsia="Times New Roman" w:hAnsi="Times New Roman" w:cs="Times New Roman"/>
          <w:b/>
          <w:bCs/>
          <w:sz w:val="24"/>
          <w:szCs w:val="24"/>
          <w:lang w:eastAsia="ru-RU"/>
        </w:rPr>
      </w:pPr>
      <w:r w:rsidRPr="00305EF0">
        <w:rPr>
          <w:rFonts w:ascii="Times New Roman" w:eastAsia="Times New Roman" w:hAnsi="Times New Roman" w:cs="Times New Roman"/>
          <w:b/>
          <w:bCs/>
          <w:sz w:val="24"/>
          <w:szCs w:val="24"/>
          <w:lang w:eastAsia="ru-RU"/>
        </w:rPr>
        <w:t xml:space="preserve"> Таблица 20.</w:t>
      </w:r>
    </w:p>
    <w:p w:rsidR="00304BAA" w:rsidRPr="00305EF0" w:rsidRDefault="00304BAA" w:rsidP="0092621D">
      <w:pPr>
        <w:spacing w:after="0" w:afterAutospacing="1" w:line="240" w:lineRule="auto"/>
        <w:contextualSpacing/>
        <w:jc w:val="both"/>
        <w:rPr>
          <w:rFonts w:ascii="Times New Roman" w:eastAsia="Calibri" w:hAnsi="Times New Roman" w:cs="Times New Roman"/>
          <w:b/>
          <w:sz w:val="24"/>
          <w:szCs w:val="24"/>
          <w:lang w:eastAsia="ru-RU"/>
        </w:rPr>
      </w:pPr>
      <w:r w:rsidRPr="00305EF0">
        <w:rPr>
          <w:rFonts w:ascii="Times New Roman" w:eastAsia="Times New Roman" w:hAnsi="Times New Roman" w:cs="Times New Roman"/>
          <w:b/>
          <w:bCs/>
          <w:sz w:val="24"/>
          <w:szCs w:val="24"/>
          <w:lang w:eastAsia="ru-RU"/>
        </w:rPr>
        <w:t>Востребованности  выпускников</w:t>
      </w:r>
    </w:p>
    <w:p w:rsidR="00304BAA" w:rsidRPr="00305EF0" w:rsidRDefault="00304BAA" w:rsidP="00304BAA">
      <w:pPr>
        <w:spacing w:after="0" w:afterAutospacing="1" w:line="240" w:lineRule="auto"/>
        <w:ind w:left="1080"/>
        <w:contextualSpacing/>
        <w:jc w:val="both"/>
        <w:rPr>
          <w:rFonts w:ascii="Times New Roman" w:eastAsia="Calibri" w:hAnsi="Times New Roman" w:cs="Times New Roman"/>
          <w:b/>
          <w:sz w:val="24"/>
          <w:szCs w:val="24"/>
          <w:lang w:eastAsia="ru-RU"/>
        </w:rPr>
      </w:pPr>
      <w:r w:rsidRPr="00305EF0">
        <w:rPr>
          <w:rFonts w:ascii="Times New Roman" w:eastAsia="Times New Roman" w:hAnsi="Times New Roman" w:cs="Times New Roman"/>
          <w:b/>
          <w:bCs/>
          <w:sz w:val="24"/>
          <w:szCs w:val="24"/>
          <w:lang w:eastAsia="ru-RU"/>
        </w:rPr>
        <w:t>9 класс</w:t>
      </w:r>
    </w:p>
    <w:tbl>
      <w:tblPr>
        <w:tblW w:w="9147" w:type="dxa"/>
        <w:tblLayout w:type="fixed"/>
        <w:tblCellMar>
          <w:top w:w="15" w:type="dxa"/>
          <w:left w:w="15" w:type="dxa"/>
          <w:bottom w:w="15" w:type="dxa"/>
          <w:right w:w="15" w:type="dxa"/>
        </w:tblCellMar>
        <w:tblLook w:val="0600"/>
      </w:tblPr>
      <w:tblGrid>
        <w:gridCol w:w="1003"/>
        <w:gridCol w:w="1907"/>
        <w:gridCol w:w="1843"/>
        <w:gridCol w:w="2268"/>
        <w:gridCol w:w="2126"/>
      </w:tblGrid>
      <w:tr w:rsidR="0092621D" w:rsidRPr="00305EF0" w:rsidTr="0092621D">
        <w:tc>
          <w:tcPr>
            <w:tcW w:w="100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621D" w:rsidRPr="00305EF0" w:rsidRDefault="0092621D"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Год выпуска</w:t>
            </w:r>
          </w:p>
        </w:tc>
        <w:tc>
          <w:tcPr>
            <w:tcW w:w="814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621D" w:rsidRPr="00305EF0" w:rsidRDefault="0092621D" w:rsidP="001C3A66">
            <w:pPr>
              <w:spacing w:after="0" w:line="240" w:lineRule="auto"/>
              <w:jc w:val="both"/>
              <w:rPr>
                <w:rFonts w:ascii="Times New Roman" w:eastAsia="Calibri" w:hAnsi="Times New Roman" w:cs="Times New Roman"/>
                <w:b/>
                <w:sz w:val="24"/>
                <w:szCs w:val="24"/>
              </w:rPr>
            </w:pPr>
            <w:r w:rsidRPr="00305EF0">
              <w:rPr>
                <w:rFonts w:ascii="Times New Roman" w:eastAsia="Calibri" w:hAnsi="Times New Roman" w:cs="Times New Roman"/>
                <w:b/>
                <w:sz w:val="24"/>
                <w:szCs w:val="24"/>
              </w:rPr>
              <w:t>Основная школа</w:t>
            </w:r>
          </w:p>
        </w:tc>
      </w:tr>
      <w:tr w:rsidR="0092621D" w:rsidRPr="00305EF0" w:rsidTr="0092621D">
        <w:tc>
          <w:tcPr>
            <w:tcW w:w="100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621D" w:rsidRPr="00305EF0" w:rsidRDefault="0092621D" w:rsidP="001C3A66">
            <w:pPr>
              <w:spacing w:after="0" w:line="240" w:lineRule="auto"/>
              <w:ind w:right="75"/>
              <w:jc w:val="both"/>
              <w:rPr>
                <w:rFonts w:ascii="Times New Roman" w:eastAsia="Calibri" w:hAnsi="Times New Roman" w:cs="Times New Roman"/>
                <w:sz w:val="24"/>
                <w:szCs w:val="24"/>
              </w:rPr>
            </w:pPr>
          </w:p>
        </w:tc>
        <w:tc>
          <w:tcPr>
            <w:tcW w:w="19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621D" w:rsidRPr="00305EF0" w:rsidRDefault="0092621D"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Всего</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621D" w:rsidRPr="00305EF0" w:rsidRDefault="0092621D"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Перешли в 10-й класс Школы</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621D" w:rsidRPr="00305EF0" w:rsidRDefault="0092621D"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Перешли в 10-й класс другой ОО</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621D" w:rsidRPr="00305EF0" w:rsidRDefault="0092621D"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Поступили в профессиональную</w:t>
            </w:r>
          </w:p>
          <w:p w:rsidR="0092621D" w:rsidRPr="00305EF0" w:rsidRDefault="0092621D" w:rsidP="001C3A66">
            <w:pPr>
              <w:spacing w:after="0" w:line="240" w:lineRule="auto"/>
              <w:jc w:val="both"/>
              <w:rPr>
                <w:rFonts w:ascii="Times New Roman" w:eastAsia="Calibri" w:hAnsi="Times New Roman" w:cs="Times New Roman"/>
                <w:sz w:val="24"/>
                <w:szCs w:val="24"/>
              </w:rPr>
            </w:pPr>
          </w:p>
          <w:p w:rsidR="0092621D" w:rsidRPr="00305EF0" w:rsidRDefault="0092621D"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ОО</w:t>
            </w:r>
          </w:p>
        </w:tc>
      </w:tr>
      <w:tr w:rsidR="0092621D" w:rsidRPr="00305EF0" w:rsidTr="0092621D">
        <w:tc>
          <w:tcPr>
            <w:tcW w:w="10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621D" w:rsidRPr="00305EF0" w:rsidRDefault="0092621D"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2022</w:t>
            </w:r>
          </w:p>
        </w:tc>
        <w:tc>
          <w:tcPr>
            <w:tcW w:w="19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621D" w:rsidRPr="00305EF0" w:rsidRDefault="0092621D"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8</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621D" w:rsidRPr="00305EF0" w:rsidRDefault="0092621D"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3</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621D" w:rsidRPr="00305EF0" w:rsidRDefault="0092621D"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0</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621D" w:rsidRPr="00305EF0" w:rsidRDefault="0092621D"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5</w:t>
            </w:r>
          </w:p>
        </w:tc>
      </w:tr>
    </w:tbl>
    <w:p w:rsidR="00304BAA" w:rsidRPr="00305EF0" w:rsidRDefault="00304BAA" w:rsidP="00304BAA">
      <w:pPr>
        <w:spacing w:after="0" w:line="240" w:lineRule="auto"/>
        <w:jc w:val="both"/>
        <w:rPr>
          <w:rFonts w:ascii="Times New Roman" w:eastAsia="Times New Roman" w:hAnsi="Times New Roman" w:cs="Times New Roman"/>
          <w:sz w:val="24"/>
          <w:szCs w:val="24"/>
          <w:lang w:eastAsia="ru-RU"/>
        </w:rPr>
      </w:pPr>
    </w:p>
    <w:p w:rsidR="0092621D" w:rsidRPr="00305EF0" w:rsidRDefault="0092621D" w:rsidP="0092621D">
      <w:pPr>
        <w:spacing w:before="100" w:beforeAutospacing="1" w:after="100" w:afterAutospacing="1" w:line="240" w:lineRule="auto"/>
        <w:jc w:val="center"/>
        <w:rPr>
          <w:rFonts w:ascii="Times New Roman" w:eastAsia="Times New Roman" w:hAnsi="Times New Roman" w:cs="Times New Roman"/>
          <w:sz w:val="24"/>
          <w:szCs w:val="24"/>
        </w:rPr>
      </w:pPr>
      <w:r w:rsidRPr="00305EF0">
        <w:rPr>
          <w:rFonts w:ascii="Times New Roman" w:eastAsia="Times New Roman" w:hAnsi="Times New Roman" w:cs="Times New Roman"/>
          <w:b/>
          <w:bCs/>
          <w:sz w:val="24"/>
          <w:szCs w:val="24"/>
          <w:lang w:val="en-US"/>
        </w:rPr>
        <w:t>VII</w:t>
      </w:r>
      <w:r w:rsidRPr="00305EF0">
        <w:rPr>
          <w:rFonts w:ascii="Times New Roman" w:eastAsia="Times New Roman" w:hAnsi="Times New Roman" w:cs="Times New Roman"/>
          <w:b/>
          <w:bCs/>
          <w:sz w:val="24"/>
          <w:szCs w:val="24"/>
        </w:rPr>
        <w:t>. ФУНКЦИОНИРОВАНИЕ</w:t>
      </w:r>
      <w:r w:rsidRPr="00305EF0">
        <w:rPr>
          <w:rFonts w:ascii="Times New Roman" w:eastAsia="Times New Roman" w:hAnsi="Times New Roman" w:cs="Times New Roman"/>
          <w:b/>
          <w:bCs/>
          <w:sz w:val="24"/>
          <w:szCs w:val="24"/>
          <w:lang w:val="en-US"/>
        </w:rPr>
        <w:t> </w:t>
      </w:r>
      <w:r w:rsidRPr="00305EF0">
        <w:rPr>
          <w:rFonts w:ascii="Times New Roman" w:eastAsia="Times New Roman" w:hAnsi="Times New Roman" w:cs="Times New Roman"/>
          <w:b/>
          <w:bCs/>
          <w:sz w:val="24"/>
          <w:szCs w:val="24"/>
        </w:rPr>
        <w:t>ВНУТРЕННЕЙ СИСТЕМЫ ОЦЕНКИ КАЧЕСТВА ОБРАЗОВАНИЯ</w:t>
      </w:r>
    </w:p>
    <w:p w:rsidR="0092621D" w:rsidRPr="00305EF0" w:rsidRDefault="0092621D" w:rsidP="0092621D">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Деятельность по оценке качества образования в ГБОУ «Цакирская СОШИХЭН» в 2022 году организовывалась на основании Положения о внутренней системе оценки качества образования (ВСОКО) и в соответствии с Планами ВСОКО на 2021/22 и 2022/23 учебные годы.</w:t>
      </w:r>
    </w:p>
    <w:p w:rsidR="0092621D" w:rsidRPr="00305EF0" w:rsidRDefault="0092621D" w:rsidP="0092621D">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Внутренняя система оценки качества образования Школы ориентирована на решение следующих задач:</w:t>
      </w:r>
    </w:p>
    <w:p w:rsidR="0092621D" w:rsidRPr="00305EF0" w:rsidRDefault="0092621D" w:rsidP="004F6A28">
      <w:pPr>
        <w:numPr>
          <w:ilvl w:val="0"/>
          <w:numId w:val="18"/>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систематическое отслеживание и анализ состояния системы образования в образовательной</w:t>
      </w:r>
      <w:r w:rsidRPr="00305EF0">
        <w:rPr>
          <w:rFonts w:ascii="Times New Roman" w:eastAsia="Times New Roman" w:hAnsi="Times New Roman" w:cs="Times New Roman"/>
          <w:sz w:val="24"/>
          <w:szCs w:val="24"/>
          <w:lang w:val="en-US"/>
        </w:rPr>
        <w:t> </w:t>
      </w:r>
      <w:r w:rsidRPr="00305EF0">
        <w:rPr>
          <w:rFonts w:ascii="Times New Roman" w:eastAsia="Times New Roman" w:hAnsi="Times New Roman" w:cs="Times New Roman"/>
          <w:sz w:val="24"/>
          <w:szCs w:val="24"/>
        </w:rPr>
        <w:t>организации</w:t>
      </w:r>
      <w:r w:rsidRPr="00305EF0">
        <w:rPr>
          <w:rFonts w:ascii="Times New Roman" w:eastAsia="Times New Roman" w:hAnsi="Times New Roman" w:cs="Times New Roman"/>
          <w:sz w:val="24"/>
          <w:szCs w:val="24"/>
          <w:lang w:val="en-US"/>
        </w:rPr>
        <w:t> </w:t>
      </w:r>
      <w:r w:rsidRPr="00305EF0">
        <w:rPr>
          <w:rFonts w:ascii="Times New Roman" w:eastAsia="Times New Roman" w:hAnsi="Times New Roman" w:cs="Times New Roman"/>
          <w:sz w:val="24"/>
          <w:szCs w:val="24"/>
        </w:rPr>
        <w:t>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rsidR="0092621D" w:rsidRPr="00305EF0" w:rsidRDefault="0092621D" w:rsidP="004F6A28">
      <w:pPr>
        <w:numPr>
          <w:ilvl w:val="0"/>
          <w:numId w:val="18"/>
        </w:numPr>
        <w:spacing w:before="100" w:beforeAutospacing="1" w:after="100" w:afterAutospacing="1" w:line="240" w:lineRule="auto"/>
        <w:ind w:left="780" w:right="180"/>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rsidR="0092621D" w:rsidRPr="00305EF0" w:rsidRDefault="0092621D" w:rsidP="0092621D">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Основными направлениями и целями оценочной деятельности в ГБОУ «Цакирская СОШИХЭН» » являются:</w:t>
      </w:r>
    </w:p>
    <w:p w:rsidR="0092621D" w:rsidRPr="00305EF0" w:rsidRDefault="0092621D" w:rsidP="004F6A28">
      <w:pPr>
        <w:numPr>
          <w:ilvl w:val="0"/>
          <w:numId w:val="19"/>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92621D" w:rsidRPr="00305EF0" w:rsidRDefault="0092621D" w:rsidP="004F6A28">
      <w:pPr>
        <w:numPr>
          <w:ilvl w:val="0"/>
          <w:numId w:val="19"/>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оценка результатов деятельности педагогических кадров как основа аттестационных процедур;</w:t>
      </w:r>
    </w:p>
    <w:p w:rsidR="0092621D" w:rsidRPr="00305EF0" w:rsidRDefault="0092621D" w:rsidP="004F6A28">
      <w:pPr>
        <w:numPr>
          <w:ilvl w:val="0"/>
          <w:numId w:val="19"/>
        </w:numPr>
        <w:spacing w:before="100" w:beforeAutospacing="1" w:after="100" w:afterAutospacing="1" w:line="240" w:lineRule="auto"/>
        <w:ind w:left="780" w:right="180"/>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xml:space="preserve">оценка результатов деятельности образовательной организации как основа </w:t>
      </w:r>
      <w:proofErr w:type="spellStart"/>
      <w:r w:rsidRPr="00305EF0">
        <w:rPr>
          <w:rFonts w:ascii="Times New Roman" w:eastAsia="Times New Roman" w:hAnsi="Times New Roman" w:cs="Times New Roman"/>
          <w:sz w:val="24"/>
          <w:szCs w:val="24"/>
        </w:rPr>
        <w:t>аккредитационных</w:t>
      </w:r>
      <w:proofErr w:type="spellEnd"/>
      <w:r w:rsidRPr="00305EF0">
        <w:rPr>
          <w:rFonts w:ascii="Times New Roman" w:eastAsia="Times New Roman" w:hAnsi="Times New Roman" w:cs="Times New Roman"/>
          <w:sz w:val="24"/>
          <w:szCs w:val="24"/>
        </w:rPr>
        <w:t xml:space="preserve"> процедур.</w:t>
      </w:r>
    </w:p>
    <w:p w:rsidR="0092621D" w:rsidRPr="00305EF0" w:rsidRDefault="0092621D" w:rsidP="0092621D">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Объектами процедуры оценки качества образовательных результатов обучающихся являются:</w:t>
      </w:r>
    </w:p>
    <w:p w:rsidR="0092621D" w:rsidRPr="00305EF0" w:rsidRDefault="0092621D" w:rsidP="004F6A28">
      <w:pPr>
        <w:numPr>
          <w:ilvl w:val="0"/>
          <w:numId w:val="20"/>
        </w:numPr>
        <w:spacing w:before="100" w:beforeAutospacing="1" w:after="100" w:afterAutospacing="1" w:line="240" w:lineRule="auto"/>
        <w:ind w:left="780" w:right="180"/>
        <w:contextualSpacing/>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sz w:val="24"/>
          <w:szCs w:val="24"/>
          <w:lang w:val="en-US"/>
        </w:rPr>
        <w:t>личностные</w:t>
      </w:r>
      <w:proofErr w:type="spellEnd"/>
      <w:r w:rsidR="00213ACF">
        <w:rPr>
          <w:rFonts w:ascii="Times New Roman" w:eastAsia="Times New Roman" w:hAnsi="Times New Roman" w:cs="Times New Roman"/>
          <w:sz w:val="24"/>
          <w:szCs w:val="24"/>
        </w:rPr>
        <w:t xml:space="preserve"> </w:t>
      </w:r>
      <w:proofErr w:type="spellStart"/>
      <w:r w:rsidRPr="00305EF0">
        <w:rPr>
          <w:rFonts w:ascii="Times New Roman" w:eastAsia="Times New Roman" w:hAnsi="Times New Roman" w:cs="Times New Roman"/>
          <w:sz w:val="24"/>
          <w:szCs w:val="24"/>
          <w:lang w:val="en-US"/>
        </w:rPr>
        <w:t>результаты</w:t>
      </w:r>
      <w:proofErr w:type="spellEnd"/>
      <w:r w:rsidRPr="00305EF0">
        <w:rPr>
          <w:rFonts w:ascii="Times New Roman" w:eastAsia="Times New Roman" w:hAnsi="Times New Roman" w:cs="Times New Roman"/>
          <w:sz w:val="24"/>
          <w:szCs w:val="24"/>
          <w:lang w:val="en-US"/>
        </w:rPr>
        <w:t>;</w:t>
      </w:r>
    </w:p>
    <w:p w:rsidR="0092621D" w:rsidRPr="00305EF0" w:rsidRDefault="0092621D" w:rsidP="004F6A28">
      <w:pPr>
        <w:numPr>
          <w:ilvl w:val="0"/>
          <w:numId w:val="20"/>
        </w:numPr>
        <w:spacing w:before="100" w:beforeAutospacing="1" w:after="100" w:afterAutospacing="1" w:line="240" w:lineRule="auto"/>
        <w:ind w:left="780" w:right="180"/>
        <w:contextualSpacing/>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sz w:val="24"/>
          <w:szCs w:val="24"/>
          <w:lang w:val="en-US"/>
        </w:rPr>
        <w:t>метапредметные</w:t>
      </w:r>
      <w:proofErr w:type="spellEnd"/>
      <w:r w:rsidR="00213ACF">
        <w:rPr>
          <w:rFonts w:ascii="Times New Roman" w:eastAsia="Times New Roman" w:hAnsi="Times New Roman" w:cs="Times New Roman"/>
          <w:sz w:val="24"/>
          <w:szCs w:val="24"/>
        </w:rPr>
        <w:t xml:space="preserve"> </w:t>
      </w:r>
      <w:proofErr w:type="spellStart"/>
      <w:r w:rsidRPr="00305EF0">
        <w:rPr>
          <w:rFonts w:ascii="Times New Roman" w:eastAsia="Times New Roman" w:hAnsi="Times New Roman" w:cs="Times New Roman"/>
          <w:sz w:val="24"/>
          <w:szCs w:val="24"/>
          <w:lang w:val="en-US"/>
        </w:rPr>
        <w:t>результаты</w:t>
      </w:r>
      <w:proofErr w:type="spellEnd"/>
      <w:r w:rsidRPr="00305EF0">
        <w:rPr>
          <w:rFonts w:ascii="Times New Roman" w:eastAsia="Times New Roman" w:hAnsi="Times New Roman" w:cs="Times New Roman"/>
          <w:sz w:val="24"/>
          <w:szCs w:val="24"/>
          <w:lang w:val="en-US"/>
        </w:rPr>
        <w:t>;</w:t>
      </w:r>
    </w:p>
    <w:p w:rsidR="0092621D" w:rsidRPr="00305EF0" w:rsidRDefault="0092621D" w:rsidP="004F6A28">
      <w:pPr>
        <w:numPr>
          <w:ilvl w:val="0"/>
          <w:numId w:val="20"/>
        </w:numPr>
        <w:spacing w:before="100" w:beforeAutospacing="1" w:after="100" w:afterAutospacing="1" w:line="240" w:lineRule="auto"/>
        <w:ind w:left="780" w:right="180"/>
        <w:contextualSpacing/>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sz w:val="24"/>
          <w:szCs w:val="24"/>
          <w:lang w:val="en-US"/>
        </w:rPr>
        <w:t>предметные</w:t>
      </w:r>
      <w:proofErr w:type="spellEnd"/>
      <w:r w:rsidR="00213ACF">
        <w:rPr>
          <w:rFonts w:ascii="Times New Roman" w:eastAsia="Times New Roman" w:hAnsi="Times New Roman" w:cs="Times New Roman"/>
          <w:sz w:val="24"/>
          <w:szCs w:val="24"/>
        </w:rPr>
        <w:t xml:space="preserve"> </w:t>
      </w:r>
      <w:proofErr w:type="spellStart"/>
      <w:r w:rsidRPr="00305EF0">
        <w:rPr>
          <w:rFonts w:ascii="Times New Roman" w:eastAsia="Times New Roman" w:hAnsi="Times New Roman" w:cs="Times New Roman"/>
          <w:sz w:val="24"/>
          <w:szCs w:val="24"/>
          <w:lang w:val="en-US"/>
        </w:rPr>
        <w:t>результаты</w:t>
      </w:r>
      <w:proofErr w:type="spellEnd"/>
      <w:r w:rsidRPr="00305EF0">
        <w:rPr>
          <w:rFonts w:ascii="Times New Roman" w:eastAsia="Times New Roman" w:hAnsi="Times New Roman" w:cs="Times New Roman"/>
          <w:sz w:val="24"/>
          <w:szCs w:val="24"/>
          <w:lang w:val="en-US"/>
        </w:rPr>
        <w:t>;</w:t>
      </w:r>
    </w:p>
    <w:p w:rsidR="0092621D" w:rsidRPr="00305EF0" w:rsidRDefault="0092621D" w:rsidP="004F6A28">
      <w:pPr>
        <w:numPr>
          <w:ilvl w:val="0"/>
          <w:numId w:val="20"/>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участие и результативность в школьных, областных и других предметных олимпиадах, конкурсах, соревнованиях;</w:t>
      </w:r>
    </w:p>
    <w:p w:rsidR="0092621D" w:rsidRPr="00305EF0" w:rsidRDefault="0092621D" w:rsidP="004F6A28">
      <w:pPr>
        <w:numPr>
          <w:ilvl w:val="0"/>
          <w:numId w:val="20"/>
        </w:numPr>
        <w:spacing w:before="100" w:beforeAutospacing="1" w:after="100" w:afterAutospacing="1" w:line="240" w:lineRule="auto"/>
        <w:ind w:left="780" w:right="180"/>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анализ результатов дальнейшего трудоустройства выпускников.</w:t>
      </w:r>
    </w:p>
    <w:p w:rsidR="0092621D" w:rsidRPr="00305EF0" w:rsidRDefault="0092621D" w:rsidP="0092621D">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xml:space="preserve">Основными процедурами оценки образовательных достижений обучающихся являются: стартовая и входная диагностики, текущая и тематическая оценка, </w:t>
      </w:r>
      <w:proofErr w:type="spellStart"/>
      <w:r w:rsidRPr="00305EF0">
        <w:rPr>
          <w:rFonts w:ascii="Times New Roman" w:eastAsia="Times New Roman" w:hAnsi="Times New Roman" w:cs="Times New Roman"/>
          <w:sz w:val="24"/>
          <w:szCs w:val="24"/>
        </w:rPr>
        <w:t>портфолио</w:t>
      </w:r>
      <w:proofErr w:type="spellEnd"/>
      <w:r w:rsidRPr="00305EF0">
        <w:rPr>
          <w:rFonts w:ascii="Times New Roman" w:eastAsia="Times New Roman" w:hAnsi="Times New Roman" w:cs="Times New Roman"/>
          <w:sz w:val="24"/>
          <w:szCs w:val="24"/>
        </w:rPr>
        <w:t>, внутришкольный мониторинг образовательных достижений, промежуточная и итоговая аттестацию обучающихся.</w:t>
      </w:r>
    </w:p>
    <w:p w:rsidR="0092621D" w:rsidRPr="00305EF0" w:rsidRDefault="0092621D" w:rsidP="0092621D">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xml:space="preserve">Содержание </w:t>
      </w:r>
      <w:proofErr w:type="gramStart"/>
      <w:r w:rsidRPr="00305EF0">
        <w:rPr>
          <w:rFonts w:ascii="Times New Roman" w:eastAsia="Times New Roman" w:hAnsi="Times New Roman" w:cs="Times New Roman"/>
          <w:sz w:val="24"/>
          <w:szCs w:val="24"/>
        </w:rPr>
        <w:t>процедуры оценки качества условий образовательной деятельности</w:t>
      </w:r>
      <w:proofErr w:type="gramEnd"/>
      <w:r w:rsidRPr="00305EF0">
        <w:rPr>
          <w:rFonts w:ascii="Times New Roman" w:eastAsia="Times New Roman" w:hAnsi="Times New Roman" w:cs="Times New Roman"/>
          <w:sz w:val="24"/>
          <w:szCs w:val="24"/>
        </w:rPr>
        <w:t xml:space="preserve"> включает в себя:</w:t>
      </w:r>
    </w:p>
    <w:p w:rsidR="0092621D" w:rsidRPr="00305EF0" w:rsidRDefault="0092621D" w:rsidP="004F6A28">
      <w:pPr>
        <w:numPr>
          <w:ilvl w:val="0"/>
          <w:numId w:val="21"/>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lastRenderedPageBreak/>
        <w:t>исследование удовлетворенности родителей (законных представителей) качеством образовательного процесса и качеством условий;</w:t>
      </w:r>
    </w:p>
    <w:p w:rsidR="0092621D" w:rsidRPr="00305EF0" w:rsidRDefault="0092621D" w:rsidP="004F6A28">
      <w:pPr>
        <w:numPr>
          <w:ilvl w:val="0"/>
          <w:numId w:val="21"/>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программно-информационное обеспечение, наличие школьного сайта, регулярное пополнение и эффективность его использования в учебном процессе;</w:t>
      </w:r>
    </w:p>
    <w:p w:rsidR="0092621D" w:rsidRPr="00305EF0" w:rsidRDefault="0092621D" w:rsidP="004F6A28">
      <w:pPr>
        <w:numPr>
          <w:ilvl w:val="0"/>
          <w:numId w:val="21"/>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оснащенность учебных кабинетов современным оборудованием, средствами обучения и мебелью;</w:t>
      </w:r>
    </w:p>
    <w:p w:rsidR="0092621D" w:rsidRPr="00305EF0" w:rsidRDefault="0092621D" w:rsidP="004F6A28">
      <w:pPr>
        <w:numPr>
          <w:ilvl w:val="0"/>
          <w:numId w:val="21"/>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обеспеченность методической и учебной литературой;</w:t>
      </w:r>
    </w:p>
    <w:p w:rsidR="0092621D" w:rsidRPr="00305EF0" w:rsidRDefault="0092621D" w:rsidP="004F6A28">
      <w:pPr>
        <w:numPr>
          <w:ilvl w:val="0"/>
          <w:numId w:val="21"/>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диагностику уровня тревожности обучающихся 1-х 5-х и 10-х классов в период адаптации;</w:t>
      </w:r>
    </w:p>
    <w:p w:rsidR="0092621D" w:rsidRPr="00305EF0" w:rsidRDefault="0092621D" w:rsidP="004F6A28">
      <w:pPr>
        <w:numPr>
          <w:ilvl w:val="0"/>
          <w:numId w:val="21"/>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оценку количества обучающихся на всех уровнях образования и сохранения контингента обучающихся;</w:t>
      </w:r>
    </w:p>
    <w:p w:rsidR="0092621D" w:rsidRPr="00305EF0" w:rsidRDefault="0092621D" w:rsidP="004F6A28">
      <w:pPr>
        <w:numPr>
          <w:ilvl w:val="0"/>
          <w:numId w:val="21"/>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ЕГЭ, ОГЭ, аттестационных комиссий, жюри, участие в профессиональных конкурсах);</w:t>
      </w:r>
    </w:p>
    <w:p w:rsidR="0092621D" w:rsidRPr="00305EF0" w:rsidRDefault="0092621D" w:rsidP="004F6A28">
      <w:pPr>
        <w:numPr>
          <w:ilvl w:val="0"/>
          <w:numId w:val="21"/>
        </w:numPr>
        <w:spacing w:before="100" w:beforeAutospacing="1" w:after="100" w:afterAutospacing="1" w:line="240" w:lineRule="auto"/>
        <w:ind w:left="780" w:right="180"/>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использование социальной сферы села.</w:t>
      </w:r>
    </w:p>
    <w:p w:rsidR="0092621D" w:rsidRPr="00305EF0" w:rsidRDefault="0092621D" w:rsidP="0092621D">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Основными методами оценки качества условий образовательной деятельности являются экспертиза, мониторинг, анализ и анкетирование.</w:t>
      </w:r>
    </w:p>
    <w:p w:rsidR="001C3A66" w:rsidRPr="00305EF0" w:rsidRDefault="001C3A66" w:rsidP="001C3A66">
      <w:pPr>
        <w:tabs>
          <w:tab w:val="left" w:pos="1080"/>
          <w:tab w:val="left" w:pos="9214"/>
        </w:tabs>
        <w:spacing w:after="0" w:line="240" w:lineRule="auto"/>
        <w:ind w:right="-1"/>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Внутришкольный контроль проводится по определенному плану, который составляется ежегодно. Он связан с основными направлениями функционирования образовательного учреждения и отражен в плане ВСОКО.</w:t>
      </w:r>
    </w:p>
    <w:p w:rsidR="001C3A66" w:rsidRPr="00305EF0" w:rsidRDefault="001C3A66" w:rsidP="001C3A66">
      <w:pPr>
        <w:tabs>
          <w:tab w:val="left" w:pos="1080"/>
          <w:tab w:val="left" w:pos="9214"/>
        </w:tabs>
        <w:spacing w:after="0" w:line="240" w:lineRule="auto"/>
        <w:ind w:right="-1"/>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ab/>
        <w:t>Цель ВШК:</w:t>
      </w:r>
    </w:p>
    <w:p w:rsidR="001C3A66" w:rsidRPr="00305EF0" w:rsidRDefault="001C3A66" w:rsidP="001C3A66">
      <w:pPr>
        <w:numPr>
          <w:ilvl w:val="0"/>
          <w:numId w:val="13"/>
        </w:numPr>
        <w:tabs>
          <w:tab w:val="left" w:pos="1080"/>
          <w:tab w:val="left" w:pos="9214"/>
        </w:tabs>
        <w:spacing w:after="0" w:afterAutospacing="1" w:line="240" w:lineRule="auto"/>
        <w:ind w:right="-1"/>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Анализ по классам, предметам и учителям качества знаний, умений и навыков учащихся;</w:t>
      </w:r>
    </w:p>
    <w:p w:rsidR="001C3A66" w:rsidRPr="00305EF0" w:rsidRDefault="001C3A66" w:rsidP="001C3A66">
      <w:pPr>
        <w:numPr>
          <w:ilvl w:val="0"/>
          <w:numId w:val="13"/>
        </w:numPr>
        <w:tabs>
          <w:tab w:val="left" w:pos="1080"/>
          <w:tab w:val="left" w:pos="9214"/>
        </w:tabs>
        <w:spacing w:after="0" w:afterAutospacing="1" w:line="240" w:lineRule="auto"/>
        <w:ind w:right="-1"/>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сравнительный анализ успеваемости классов по годам;</w:t>
      </w:r>
    </w:p>
    <w:p w:rsidR="001C3A66" w:rsidRPr="00305EF0" w:rsidRDefault="001C3A66" w:rsidP="001C3A66">
      <w:pPr>
        <w:numPr>
          <w:ilvl w:val="0"/>
          <w:numId w:val="13"/>
        </w:numPr>
        <w:tabs>
          <w:tab w:val="left" w:pos="1080"/>
          <w:tab w:val="left" w:pos="9214"/>
        </w:tabs>
        <w:spacing w:after="0" w:afterAutospacing="1" w:line="240" w:lineRule="auto"/>
        <w:ind w:right="-1"/>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вскрыть причины снижения и повышения качества знаний по предметам.</w:t>
      </w:r>
    </w:p>
    <w:p w:rsidR="001C3A66" w:rsidRPr="00305EF0" w:rsidRDefault="001C3A66" w:rsidP="001C3A66">
      <w:pPr>
        <w:tabs>
          <w:tab w:val="left" w:pos="1080"/>
          <w:tab w:val="left" w:pos="9214"/>
        </w:tabs>
        <w:spacing w:after="0" w:line="240" w:lineRule="auto"/>
        <w:ind w:left="360" w:right="-1"/>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Вопросы руководства и контроля за образовательным процессом направлены </w:t>
      </w:r>
      <w:proofErr w:type="gramStart"/>
      <w:r w:rsidRPr="00305EF0">
        <w:rPr>
          <w:rFonts w:ascii="Times New Roman" w:eastAsia="Times New Roman" w:hAnsi="Times New Roman" w:cs="Times New Roman"/>
          <w:sz w:val="24"/>
          <w:szCs w:val="24"/>
          <w:lang w:eastAsia="ru-RU"/>
        </w:rPr>
        <w:t>на</w:t>
      </w:r>
      <w:proofErr w:type="gramEnd"/>
      <w:r w:rsidRPr="00305EF0">
        <w:rPr>
          <w:rFonts w:ascii="Times New Roman" w:eastAsia="Times New Roman" w:hAnsi="Times New Roman" w:cs="Times New Roman"/>
          <w:sz w:val="24"/>
          <w:szCs w:val="24"/>
          <w:lang w:eastAsia="ru-RU"/>
        </w:rPr>
        <w:t>:</w:t>
      </w:r>
    </w:p>
    <w:p w:rsidR="001C3A66" w:rsidRPr="00305EF0" w:rsidRDefault="001C3A66" w:rsidP="001C3A66">
      <w:pPr>
        <w:numPr>
          <w:ilvl w:val="0"/>
          <w:numId w:val="13"/>
        </w:numPr>
        <w:tabs>
          <w:tab w:val="left" w:pos="1080"/>
          <w:tab w:val="left" w:pos="9214"/>
        </w:tabs>
        <w:spacing w:after="0" w:afterAutospacing="1" w:line="240" w:lineRule="auto"/>
        <w:ind w:right="-1"/>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усиление качественного анализа прохождения программ обучения;</w:t>
      </w:r>
    </w:p>
    <w:p w:rsidR="001C3A66" w:rsidRPr="00305EF0" w:rsidRDefault="001C3A66" w:rsidP="001C3A66">
      <w:pPr>
        <w:numPr>
          <w:ilvl w:val="0"/>
          <w:numId w:val="13"/>
        </w:numPr>
        <w:tabs>
          <w:tab w:val="left" w:pos="1080"/>
          <w:tab w:val="left" w:pos="9214"/>
        </w:tabs>
        <w:spacing w:after="0" w:afterAutospacing="1" w:line="240" w:lineRule="auto"/>
        <w:ind w:right="-1"/>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повышение персональной ответственности учителя за результаты своего труда;</w:t>
      </w:r>
    </w:p>
    <w:p w:rsidR="001C3A66" w:rsidRPr="00305EF0" w:rsidRDefault="001C3A66" w:rsidP="001C3A66">
      <w:pPr>
        <w:numPr>
          <w:ilvl w:val="0"/>
          <w:numId w:val="13"/>
        </w:numPr>
        <w:tabs>
          <w:tab w:val="left" w:pos="1080"/>
          <w:tab w:val="left" w:pos="9214"/>
        </w:tabs>
        <w:spacing w:after="0" w:afterAutospacing="1" w:line="240" w:lineRule="auto"/>
        <w:ind w:right="-1"/>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расширение использования новых педагогических технологий преподавания;</w:t>
      </w:r>
    </w:p>
    <w:p w:rsidR="001C3A66" w:rsidRPr="00305EF0" w:rsidRDefault="001C3A66" w:rsidP="001C3A66">
      <w:pPr>
        <w:numPr>
          <w:ilvl w:val="0"/>
          <w:numId w:val="13"/>
        </w:numPr>
        <w:tabs>
          <w:tab w:val="left" w:pos="1080"/>
          <w:tab w:val="left" w:pos="9214"/>
        </w:tabs>
        <w:spacing w:after="0" w:afterAutospacing="1" w:line="240" w:lineRule="auto"/>
        <w:ind w:right="-1"/>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оснащение материальной базы кабинетов.</w:t>
      </w:r>
    </w:p>
    <w:p w:rsidR="001C3A66" w:rsidRPr="00305EF0" w:rsidRDefault="001C3A66" w:rsidP="001C3A66">
      <w:pPr>
        <w:tabs>
          <w:tab w:val="left" w:pos="1080"/>
          <w:tab w:val="left" w:pos="9214"/>
        </w:tabs>
        <w:spacing w:after="0" w:line="240" w:lineRule="auto"/>
        <w:ind w:right="-1"/>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ab/>
        <w:t>Вся эта работа реализовывается через посещение уроков, внеклассных и внеурочных мероприятий, проведение административных работ, индивидуальных собеседования с учащимися, учителями, родителями, через тематический и персональный контроль, анкетирование. Внутришкольный контроль носит системный характер.</w:t>
      </w:r>
    </w:p>
    <w:p w:rsidR="001C3A66" w:rsidRPr="00305EF0" w:rsidRDefault="001C3A66" w:rsidP="001C3A66">
      <w:pPr>
        <w:tabs>
          <w:tab w:val="left" w:pos="1080"/>
          <w:tab w:val="left" w:pos="9214"/>
        </w:tabs>
        <w:spacing w:after="0" w:line="240" w:lineRule="auto"/>
        <w:ind w:right="-1"/>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ab/>
        <w:t xml:space="preserve">Особый блок внутришкольного контроля занимает </w:t>
      </w:r>
      <w:proofErr w:type="gramStart"/>
      <w:r w:rsidRPr="00305EF0">
        <w:rPr>
          <w:rFonts w:ascii="Times New Roman" w:eastAsia="Times New Roman" w:hAnsi="Times New Roman" w:cs="Times New Roman"/>
          <w:sz w:val="24"/>
          <w:szCs w:val="24"/>
          <w:lang w:eastAsia="ru-RU"/>
        </w:rPr>
        <w:t>контроль за</w:t>
      </w:r>
      <w:proofErr w:type="gramEnd"/>
      <w:r w:rsidRPr="00305EF0">
        <w:rPr>
          <w:rFonts w:ascii="Times New Roman" w:eastAsia="Times New Roman" w:hAnsi="Times New Roman" w:cs="Times New Roman"/>
          <w:sz w:val="24"/>
          <w:szCs w:val="24"/>
          <w:lang w:eastAsia="ru-RU"/>
        </w:rPr>
        <w:t xml:space="preserve"> результатами обучения детей, испытывающих трудности в учебе, работу с учащимися, имеющими одну тройку. Он включает:</w:t>
      </w:r>
    </w:p>
    <w:p w:rsidR="001C3A66" w:rsidRPr="00305EF0" w:rsidRDefault="001C3A66" w:rsidP="001C3A66">
      <w:pPr>
        <w:numPr>
          <w:ilvl w:val="0"/>
          <w:numId w:val="14"/>
        </w:numPr>
        <w:tabs>
          <w:tab w:val="left" w:pos="1080"/>
          <w:tab w:val="left" w:pos="9214"/>
        </w:tabs>
        <w:spacing w:after="0" w:afterAutospacing="1" w:line="240" w:lineRule="auto"/>
        <w:ind w:right="-1"/>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Контроль индивидуальной работы с учащимися различной мотивации к обучению.</w:t>
      </w:r>
    </w:p>
    <w:p w:rsidR="001C3A66" w:rsidRPr="00305EF0" w:rsidRDefault="001C3A66" w:rsidP="001C3A66">
      <w:pPr>
        <w:tabs>
          <w:tab w:val="left" w:pos="1080"/>
          <w:tab w:val="left" w:pos="9214"/>
        </w:tabs>
        <w:spacing w:after="0" w:line="240" w:lineRule="auto"/>
        <w:ind w:right="-1"/>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ab/>
        <w:t>В школе сложилась система промежуточного, итогового контроля, целью которого является выявление недостатков в работе педагогического коллектива по обучению учащихся:</w:t>
      </w:r>
    </w:p>
    <w:p w:rsidR="001C3A66" w:rsidRPr="00305EF0" w:rsidRDefault="001C3A66" w:rsidP="001C3A66">
      <w:pPr>
        <w:numPr>
          <w:ilvl w:val="0"/>
          <w:numId w:val="15"/>
        </w:numPr>
        <w:tabs>
          <w:tab w:val="left" w:pos="567"/>
          <w:tab w:val="left" w:pos="1080"/>
          <w:tab w:val="left" w:pos="9214"/>
        </w:tabs>
        <w:spacing w:after="0" w:afterAutospacing="1" w:line="240" w:lineRule="auto"/>
        <w:ind w:right="-1"/>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   Входной контроль, целью которого – определит степень устойчивости знаний   учащихся, выяснить причины потери знаний в летний период и наметить меры по устранению выявленных пробелов в процессе повторения материала;</w:t>
      </w:r>
    </w:p>
    <w:p w:rsidR="001C3A66" w:rsidRPr="00305EF0" w:rsidRDefault="001C3A66" w:rsidP="001C3A66">
      <w:pPr>
        <w:numPr>
          <w:ilvl w:val="0"/>
          <w:numId w:val="15"/>
        </w:numPr>
        <w:tabs>
          <w:tab w:val="left" w:pos="567"/>
          <w:tab w:val="left" w:pos="1080"/>
          <w:tab w:val="left" w:pos="9214"/>
        </w:tabs>
        <w:spacing w:after="0" w:afterAutospacing="1" w:line="240" w:lineRule="auto"/>
        <w:ind w:right="-1"/>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  Годовой контроль, целью которого состоит в определении уровня </w:t>
      </w:r>
      <w:proofErr w:type="spellStart"/>
      <w:r w:rsidRPr="00305EF0">
        <w:rPr>
          <w:rFonts w:ascii="Times New Roman" w:eastAsia="Times New Roman" w:hAnsi="Times New Roman" w:cs="Times New Roman"/>
          <w:sz w:val="24"/>
          <w:szCs w:val="24"/>
          <w:lang w:eastAsia="ru-RU"/>
        </w:rPr>
        <w:t>сформированности</w:t>
      </w:r>
      <w:proofErr w:type="spellEnd"/>
      <w:r w:rsidRPr="00305EF0">
        <w:rPr>
          <w:rFonts w:ascii="Times New Roman" w:eastAsia="Times New Roman" w:hAnsi="Times New Roman" w:cs="Times New Roman"/>
          <w:sz w:val="24"/>
          <w:szCs w:val="24"/>
          <w:lang w:eastAsia="ru-RU"/>
        </w:rPr>
        <w:t xml:space="preserve"> ЗУН при переходе учащихся в следующий класс, отслеживания динамики их </w:t>
      </w:r>
      <w:proofErr w:type="spellStart"/>
      <w:r w:rsidRPr="00305EF0">
        <w:rPr>
          <w:rFonts w:ascii="Times New Roman" w:eastAsia="Times New Roman" w:hAnsi="Times New Roman" w:cs="Times New Roman"/>
          <w:sz w:val="24"/>
          <w:szCs w:val="24"/>
          <w:lang w:eastAsia="ru-RU"/>
        </w:rPr>
        <w:t>обученности</w:t>
      </w:r>
      <w:proofErr w:type="spellEnd"/>
      <w:r w:rsidRPr="00305EF0">
        <w:rPr>
          <w:rFonts w:ascii="Times New Roman" w:eastAsia="Times New Roman" w:hAnsi="Times New Roman" w:cs="Times New Roman"/>
          <w:sz w:val="24"/>
          <w:szCs w:val="24"/>
          <w:lang w:eastAsia="ru-RU"/>
        </w:rPr>
        <w:t xml:space="preserve">, прогнозировании результативности дальнейшего обучения учащихся, выявлении недостатков в работе, планировании </w:t>
      </w:r>
      <w:r w:rsidRPr="00305EF0">
        <w:rPr>
          <w:rFonts w:ascii="Times New Roman" w:eastAsia="Times New Roman" w:hAnsi="Times New Roman" w:cs="Times New Roman"/>
          <w:sz w:val="24"/>
          <w:szCs w:val="24"/>
          <w:lang w:eastAsia="ru-RU"/>
        </w:rPr>
        <w:lastRenderedPageBreak/>
        <w:t>внутришкольного контроля на следующий год по предметам и классам, по которым получены неудовлетворительные результаты мониторинга.</w:t>
      </w:r>
    </w:p>
    <w:p w:rsidR="001C3A66" w:rsidRPr="00305EF0" w:rsidRDefault="001C3A66" w:rsidP="001C3A66">
      <w:pPr>
        <w:numPr>
          <w:ilvl w:val="0"/>
          <w:numId w:val="15"/>
        </w:numPr>
        <w:tabs>
          <w:tab w:val="left" w:pos="1080"/>
          <w:tab w:val="left" w:pos="9214"/>
        </w:tabs>
        <w:spacing w:after="0" w:afterAutospacing="1" w:line="240" w:lineRule="auto"/>
        <w:ind w:right="-1"/>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Предварительный контроль готовности к итоговой аттестации проводится в форме пробных экзаменов ЕГЭ и ОГЭ. </w:t>
      </w:r>
    </w:p>
    <w:p w:rsidR="001C3A66" w:rsidRPr="00305EF0" w:rsidRDefault="001C3A66" w:rsidP="001C3A66">
      <w:pPr>
        <w:tabs>
          <w:tab w:val="left" w:pos="1080"/>
          <w:tab w:val="left" w:pos="9214"/>
        </w:tabs>
        <w:spacing w:after="0" w:line="240" w:lineRule="auto"/>
        <w:ind w:left="360" w:right="-1"/>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ab/>
      </w:r>
      <w:proofErr w:type="gramStart"/>
      <w:r w:rsidRPr="00305EF0">
        <w:rPr>
          <w:rFonts w:ascii="Times New Roman" w:eastAsia="Times New Roman" w:hAnsi="Times New Roman" w:cs="Times New Roman"/>
          <w:sz w:val="24"/>
          <w:szCs w:val="24"/>
          <w:lang w:eastAsia="ru-RU"/>
        </w:rPr>
        <w:t xml:space="preserve">Кроме того, на </w:t>
      </w:r>
      <w:proofErr w:type="spellStart"/>
      <w:r w:rsidRPr="00305EF0">
        <w:rPr>
          <w:rFonts w:ascii="Times New Roman" w:eastAsia="Times New Roman" w:hAnsi="Times New Roman" w:cs="Times New Roman"/>
          <w:sz w:val="24"/>
          <w:szCs w:val="24"/>
          <w:lang w:eastAsia="ru-RU"/>
        </w:rPr>
        <w:t>внутришкольном</w:t>
      </w:r>
      <w:proofErr w:type="spellEnd"/>
      <w:r w:rsidRPr="00305EF0">
        <w:rPr>
          <w:rFonts w:ascii="Times New Roman" w:eastAsia="Times New Roman" w:hAnsi="Times New Roman" w:cs="Times New Roman"/>
          <w:sz w:val="24"/>
          <w:szCs w:val="24"/>
          <w:lang w:eastAsia="ru-RU"/>
        </w:rPr>
        <w:t xml:space="preserve"> контроле: методическая работа, работа со слабоуспевающими, работа с одаренными учащимися, мониторинг уровня преподавания; мониторинг посещаемости занятий; работа со школьной документации и т.д.</w:t>
      </w:r>
      <w:proofErr w:type="gramEnd"/>
    </w:p>
    <w:p w:rsidR="001C3A66" w:rsidRPr="00305EF0" w:rsidRDefault="001C3A66" w:rsidP="00F031DF">
      <w:pPr>
        <w:tabs>
          <w:tab w:val="left" w:pos="1080"/>
          <w:tab w:val="left" w:pos="9214"/>
        </w:tabs>
        <w:spacing w:after="0" w:line="240" w:lineRule="auto"/>
        <w:ind w:left="360" w:right="-1"/>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 Школа  2021 году школа продолжила проводить мониторинг удовлетворенности родителей и учеников дистанционным обучением поср</w:t>
      </w:r>
      <w:r w:rsidR="00F031DF" w:rsidRPr="00305EF0">
        <w:rPr>
          <w:rFonts w:ascii="Times New Roman" w:eastAsia="Times New Roman" w:hAnsi="Times New Roman" w:cs="Times New Roman"/>
          <w:sz w:val="24"/>
          <w:szCs w:val="24"/>
          <w:lang w:eastAsia="ru-RU"/>
        </w:rPr>
        <w:t>едство опросов и анкетирования.</w:t>
      </w:r>
    </w:p>
    <w:p w:rsidR="0092621D" w:rsidRPr="00305EF0" w:rsidRDefault="0092621D" w:rsidP="0092621D">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Исследование удовлетворенности родителей (законных представителей) качеством образовательного процесса и качеством условий</w:t>
      </w:r>
    </w:p>
    <w:p w:rsidR="0092621D" w:rsidRPr="00305EF0" w:rsidRDefault="0092621D" w:rsidP="0092621D">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С целью определения степени удовлетворенности родителей (законных представителей) обучающихся качеством предоставления образовательных услуг и выявления проблем, влияющих на качество предоставления образовательных услуг Школой, был организован</w:t>
      </w:r>
      <w:r w:rsidRPr="00305EF0">
        <w:rPr>
          <w:rFonts w:ascii="Times New Roman" w:eastAsia="Times New Roman" w:hAnsi="Times New Roman" w:cs="Times New Roman"/>
          <w:sz w:val="24"/>
          <w:szCs w:val="24"/>
          <w:lang w:val="en-US"/>
        </w:rPr>
        <w:t> </w:t>
      </w:r>
      <w:r w:rsidRPr="00305EF0">
        <w:rPr>
          <w:rFonts w:ascii="Times New Roman" w:eastAsia="Times New Roman" w:hAnsi="Times New Roman" w:cs="Times New Roman"/>
          <w:sz w:val="24"/>
          <w:szCs w:val="24"/>
        </w:rPr>
        <w:t>онлайн-опрос, в котором принял</w:t>
      </w:r>
      <w:r w:rsidRPr="00305EF0">
        <w:rPr>
          <w:rFonts w:ascii="Times New Roman" w:eastAsia="Times New Roman" w:hAnsi="Times New Roman" w:cs="Times New Roman"/>
          <w:sz w:val="24"/>
          <w:szCs w:val="24"/>
          <w:lang w:val="en-US"/>
        </w:rPr>
        <w:t> </w:t>
      </w:r>
      <w:r w:rsidRPr="00305EF0">
        <w:rPr>
          <w:rFonts w:ascii="Times New Roman" w:eastAsia="Times New Roman" w:hAnsi="Times New Roman" w:cs="Times New Roman"/>
          <w:sz w:val="24"/>
          <w:szCs w:val="24"/>
        </w:rPr>
        <w:t xml:space="preserve">участие </w:t>
      </w:r>
      <w:r w:rsidR="001C3A66" w:rsidRPr="00305EF0">
        <w:rPr>
          <w:rFonts w:ascii="Times New Roman" w:eastAsia="Times New Roman" w:hAnsi="Times New Roman" w:cs="Times New Roman"/>
          <w:sz w:val="24"/>
          <w:szCs w:val="24"/>
        </w:rPr>
        <w:t>56</w:t>
      </w:r>
      <w:r w:rsidRPr="00305EF0">
        <w:rPr>
          <w:rFonts w:ascii="Times New Roman" w:eastAsia="Times New Roman" w:hAnsi="Times New Roman" w:cs="Times New Roman"/>
          <w:sz w:val="24"/>
          <w:szCs w:val="24"/>
        </w:rPr>
        <w:t xml:space="preserve"> респондент (42% от общего числа родителей 1–</w:t>
      </w:r>
      <w:r w:rsidR="001C3A66" w:rsidRPr="00305EF0">
        <w:rPr>
          <w:rFonts w:ascii="Times New Roman" w:eastAsia="Times New Roman" w:hAnsi="Times New Roman" w:cs="Times New Roman"/>
          <w:sz w:val="24"/>
          <w:szCs w:val="24"/>
        </w:rPr>
        <w:t>9</w:t>
      </w:r>
      <w:r w:rsidRPr="00305EF0">
        <w:rPr>
          <w:rFonts w:ascii="Times New Roman" w:eastAsia="Times New Roman" w:hAnsi="Times New Roman" w:cs="Times New Roman"/>
          <w:sz w:val="24"/>
          <w:szCs w:val="24"/>
        </w:rPr>
        <w:t>-х классов).</w:t>
      </w:r>
    </w:p>
    <w:p w:rsidR="0092621D" w:rsidRPr="00305EF0" w:rsidRDefault="0092621D" w:rsidP="0092621D">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Метод исследования: анкетный опрос. Сроки проведения анкетирования: сентябрь 2022 года.</w:t>
      </w:r>
    </w:p>
    <w:p w:rsidR="0092621D" w:rsidRPr="00305EF0" w:rsidRDefault="0092621D" w:rsidP="0092621D">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sz w:val="24"/>
          <w:szCs w:val="24"/>
          <w:lang w:val="en-US"/>
        </w:rPr>
        <w:t>Результаты</w:t>
      </w:r>
      <w:proofErr w:type="spellEnd"/>
      <w:r w:rsidR="00305EF0">
        <w:rPr>
          <w:rFonts w:ascii="Times New Roman" w:eastAsia="Times New Roman" w:hAnsi="Times New Roman" w:cs="Times New Roman"/>
          <w:sz w:val="24"/>
          <w:szCs w:val="24"/>
        </w:rPr>
        <w:t xml:space="preserve"> </w:t>
      </w:r>
      <w:proofErr w:type="spellStart"/>
      <w:r w:rsidRPr="00305EF0">
        <w:rPr>
          <w:rFonts w:ascii="Times New Roman" w:eastAsia="Times New Roman" w:hAnsi="Times New Roman" w:cs="Times New Roman"/>
          <w:sz w:val="24"/>
          <w:szCs w:val="24"/>
          <w:lang w:val="en-US"/>
        </w:rPr>
        <w:t>исследования</w:t>
      </w:r>
      <w:proofErr w:type="spellEnd"/>
      <w:r w:rsidR="00305EF0">
        <w:rPr>
          <w:rFonts w:ascii="Times New Roman" w:eastAsia="Times New Roman" w:hAnsi="Times New Roman" w:cs="Times New Roman"/>
          <w:sz w:val="24"/>
          <w:szCs w:val="24"/>
        </w:rPr>
        <w:t xml:space="preserve"> </w:t>
      </w:r>
      <w:proofErr w:type="spellStart"/>
      <w:r w:rsidRPr="00305EF0">
        <w:rPr>
          <w:rFonts w:ascii="Times New Roman" w:eastAsia="Times New Roman" w:hAnsi="Times New Roman" w:cs="Times New Roman"/>
          <w:sz w:val="24"/>
          <w:szCs w:val="24"/>
          <w:lang w:val="en-US"/>
        </w:rPr>
        <w:t>представлены</w:t>
      </w:r>
      <w:proofErr w:type="spellEnd"/>
      <w:r w:rsidR="00305EF0">
        <w:rPr>
          <w:rFonts w:ascii="Times New Roman" w:eastAsia="Times New Roman" w:hAnsi="Times New Roman" w:cs="Times New Roman"/>
          <w:sz w:val="24"/>
          <w:szCs w:val="24"/>
        </w:rPr>
        <w:t xml:space="preserve"> </w:t>
      </w:r>
      <w:proofErr w:type="spellStart"/>
      <w:r w:rsidRPr="00305EF0">
        <w:rPr>
          <w:rFonts w:ascii="Times New Roman" w:eastAsia="Times New Roman" w:hAnsi="Times New Roman" w:cs="Times New Roman"/>
          <w:sz w:val="24"/>
          <w:szCs w:val="24"/>
          <w:lang w:val="en-US"/>
        </w:rPr>
        <w:t>ниже</w:t>
      </w:r>
      <w:proofErr w:type="spellEnd"/>
      <w:r w:rsidRPr="00305EF0">
        <w:rPr>
          <w:rFonts w:ascii="Times New Roman" w:eastAsia="Times New Roman" w:hAnsi="Times New Roman" w:cs="Times New Roman"/>
          <w:sz w:val="24"/>
          <w:szCs w:val="24"/>
          <w:lang w:val="en-US"/>
        </w:rPr>
        <w:t>:</w:t>
      </w:r>
    </w:p>
    <w:p w:rsidR="0092621D" w:rsidRPr="00305EF0" w:rsidRDefault="0092621D" w:rsidP="004F6A28">
      <w:pPr>
        <w:numPr>
          <w:ilvl w:val="0"/>
          <w:numId w:val="22"/>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Качество образовательного процесса –</w:t>
      </w:r>
      <w:r w:rsidR="00F031DF" w:rsidRPr="00305EF0">
        <w:rPr>
          <w:rFonts w:ascii="Times New Roman" w:eastAsia="Times New Roman" w:hAnsi="Times New Roman" w:cs="Times New Roman"/>
          <w:sz w:val="24"/>
          <w:szCs w:val="24"/>
        </w:rPr>
        <w:t>81</w:t>
      </w:r>
      <w:r w:rsidRPr="00305EF0">
        <w:rPr>
          <w:rFonts w:ascii="Times New Roman" w:eastAsia="Times New Roman" w:hAnsi="Times New Roman" w:cs="Times New Roman"/>
          <w:sz w:val="24"/>
          <w:szCs w:val="24"/>
        </w:rPr>
        <w:t xml:space="preserve"> и 15 процентов.</w:t>
      </w:r>
    </w:p>
    <w:p w:rsidR="0092621D" w:rsidRPr="00305EF0" w:rsidRDefault="0092621D" w:rsidP="004F6A28">
      <w:pPr>
        <w:numPr>
          <w:ilvl w:val="0"/>
          <w:numId w:val="22"/>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xml:space="preserve">Условия и оснащенность ОО – </w:t>
      </w:r>
      <w:r w:rsidR="00F031DF" w:rsidRPr="00305EF0">
        <w:rPr>
          <w:rFonts w:ascii="Times New Roman" w:eastAsia="Times New Roman" w:hAnsi="Times New Roman" w:cs="Times New Roman"/>
          <w:sz w:val="24"/>
          <w:szCs w:val="24"/>
        </w:rPr>
        <w:t>80</w:t>
      </w:r>
      <w:r w:rsidRPr="00305EF0">
        <w:rPr>
          <w:rFonts w:ascii="Times New Roman" w:eastAsia="Times New Roman" w:hAnsi="Times New Roman" w:cs="Times New Roman"/>
          <w:sz w:val="24"/>
          <w:szCs w:val="24"/>
        </w:rPr>
        <w:t xml:space="preserve"> и 22</w:t>
      </w:r>
      <w:r w:rsidRPr="00305EF0">
        <w:rPr>
          <w:rFonts w:ascii="Times New Roman" w:eastAsia="Times New Roman" w:hAnsi="Times New Roman" w:cs="Times New Roman"/>
          <w:sz w:val="24"/>
          <w:szCs w:val="24"/>
          <w:lang w:val="en-US"/>
        </w:rPr>
        <w:t> </w:t>
      </w:r>
      <w:r w:rsidRPr="00305EF0">
        <w:rPr>
          <w:rFonts w:ascii="Times New Roman" w:eastAsia="Times New Roman" w:hAnsi="Times New Roman" w:cs="Times New Roman"/>
          <w:sz w:val="24"/>
          <w:szCs w:val="24"/>
        </w:rPr>
        <w:t>процента.</w:t>
      </w:r>
    </w:p>
    <w:p w:rsidR="0092621D" w:rsidRPr="00305EF0" w:rsidRDefault="0092621D" w:rsidP="004F6A28">
      <w:pPr>
        <w:numPr>
          <w:ilvl w:val="0"/>
          <w:numId w:val="22"/>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Психологический комфорт в ОО – 92 и 8</w:t>
      </w:r>
      <w:r w:rsidRPr="00305EF0">
        <w:rPr>
          <w:rFonts w:ascii="Times New Roman" w:eastAsia="Times New Roman" w:hAnsi="Times New Roman" w:cs="Times New Roman"/>
          <w:sz w:val="24"/>
          <w:szCs w:val="24"/>
          <w:lang w:val="en-US"/>
        </w:rPr>
        <w:t> </w:t>
      </w:r>
      <w:r w:rsidRPr="00305EF0">
        <w:rPr>
          <w:rFonts w:ascii="Times New Roman" w:eastAsia="Times New Roman" w:hAnsi="Times New Roman" w:cs="Times New Roman"/>
          <w:sz w:val="24"/>
          <w:szCs w:val="24"/>
        </w:rPr>
        <w:t>процентов.</w:t>
      </w:r>
    </w:p>
    <w:p w:rsidR="0092621D" w:rsidRPr="00305EF0" w:rsidRDefault="0092621D" w:rsidP="0092621D">
      <w:pPr>
        <w:numPr>
          <w:ilvl w:val="0"/>
          <w:numId w:val="22"/>
        </w:numPr>
        <w:spacing w:before="100" w:beforeAutospacing="1" w:after="100" w:afterAutospacing="1" w:line="240" w:lineRule="auto"/>
        <w:ind w:left="780" w:right="180"/>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sz w:val="24"/>
          <w:szCs w:val="24"/>
          <w:lang w:val="en-US"/>
        </w:rPr>
        <w:t>Деятельность</w:t>
      </w:r>
      <w:proofErr w:type="spellEnd"/>
      <w:r w:rsidR="00213ACF">
        <w:rPr>
          <w:rFonts w:ascii="Times New Roman" w:eastAsia="Times New Roman" w:hAnsi="Times New Roman" w:cs="Times New Roman"/>
          <w:sz w:val="24"/>
          <w:szCs w:val="24"/>
        </w:rPr>
        <w:t xml:space="preserve"> </w:t>
      </w:r>
      <w:proofErr w:type="spellStart"/>
      <w:r w:rsidRPr="00305EF0">
        <w:rPr>
          <w:rFonts w:ascii="Times New Roman" w:eastAsia="Times New Roman" w:hAnsi="Times New Roman" w:cs="Times New Roman"/>
          <w:sz w:val="24"/>
          <w:szCs w:val="24"/>
          <w:lang w:val="en-US"/>
        </w:rPr>
        <w:t>ад</w:t>
      </w:r>
      <w:r w:rsidR="00F031DF" w:rsidRPr="00305EF0">
        <w:rPr>
          <w:rFonts w:ascii="Times New Roman" w:eastAsia="Times New Roman" w:hAnsi="Times New Roman" w:cs="Times New Roman"/>
          <w:sz w:val="24"/>
          <w:szCs w:val="24"/>
          <w:lang w:val="en-US"/>
        </w:rPr>
        <w:t>министрации</w:t>
      </w:r>
      <w:proofErr w:type="spellEnd"/>
      <w:r w:rsidR="00F031DF" w:rsidRPr="00305EF0">
        <w:rPr>
          <w:rFonts w:ascii="Times New Roman" w:eastAsia="Times New Roman" w:hAnsi="Times New Roman" w:cs="Times New Roman"/>
          <w:sz w:val="24"/>
          <w:szCs w:val="24"/>
          <w:lang w:val="en-US"/>
        </w:rPr>
        <w:t xml:space="preserve"> – 81 и 19 </w:t>
      </w:r>
      <w:proofErr w:type="spellStart"/>
      <w:r w:rsidR="00F031DF" w:rsidRPr="00305EF0">
        <w:rPr>
          <w:rFonts w:ascii="Times New Roman" w:eastAsia="Times New Roman" w:hAnsi="Times New Roman" w:cs="Times New Roman"/>
          <w:sz w:val="24"/>
          <w:szCs w:val="24"/>
          <w:lang w:val="en-US"/>
        </w:rPr>
        <w:t>процентов</w:t>
      </w:r>
      <w:proofErr w:type="spellEnd"/>
    </w:p>
    <w:p w:rsidR="0092621D" w:rsidRPr="00305EF0" w:rsidRDefault="0092621D" w:rsidP="0092621D">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Общие результаты по итогам оценки уровня удовлетворенности родителей представлены в гистограмме</w:t>
      </w:r>
      <w:r w:rsidRPr="00305EF0">
        <w:rPr>
          <w:rFonts w:ascii="Times New Roman" w:eastAsia="Times New Roman" w:hAnsi="Times New Roman" w:cs="Times New Roman"/>
          <w:sz w:val="24"/>
          <w:szCs w:val="24"/>
          <w:lang w:val="en-US"/>
        </w:rPr>
        <w:t> </w:t>
      </w:r>
      <w:r w:rsidRPr="00305EF0">
        <w:rPr>
          <w:rFonts w:ascii="Times New Roman" w:eastAsia="Times New Roman" w:hAnsi="Times New Roman" w:cs="Times New Roman"/>
          <w:sz w:val="24"/>
          <w:szCs w:val="24"/>
        </w:rPr>
        <w:t>ниже.</w:t>
      </w:r>
    </w:p>
    <w:p w:rsidR="004F6A28" w:rsidRPr="00305EF0" w:rsidRDefault="004F6A28" w:rsidP="004F6A28">
      <w:pPr>
        <w:tabs>
          <w:tab w:val="left" w:pos="1080"/>
          <w:tab w:val="left" w:pos="9214"/>
        </w:tabs>
        <w:spacing w:after="0" w:line="240" w:lineRule="auto"/>
        <w:ind w:left="360" w:right="-1"/>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noProof/>
          <w:sz w:val="24"/>
          <w:szCs w:val="24"/>
          <w:lang w:eastAsia="ru-RU"/>
        </w:rPr>
        <w:drawing>
          <wp:inline distT="0" distB="0" distL="0" distR="0">
            <wp:extent cx="5486400" cy="32004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305EF0">
        <w:rPr>
          <w:rFonts w:ascii="Times New Roman" w:eastAsia="Times New Roman" w:hAnsi="Times New Roman" w:cs="Times New Roman"/>
          <w:sz w:val="24"/>
          <w:szCs w:val="24"/>
          <w:lang w:eastAsia="ru-RU"/>
        </w:rPr>
        <w:tab/>
      </w:r>
    </w:p>
    <w:p w:rsidR="00305EF0" w:rsidRDefault="00305EF0" w:rsidP="004F6A28">
      <w:pPr>
        <w:tabs>
          <w:tab w:val="left" w:pos="1080"/>
          <w:tab w:val="left" w:pos="9214"/>
        </w:tabs>
        <w:spacing w:after="0" w:line="240" w:lineRule="auto"/>
        <w:ind w:left="360" w:right="-1"/>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 xml:space="preserve"> </w:t>
      </w:r>
    </w:p>
    <w:p w:rsidR="004F6A28" w:rsidRPr="00305EF0" w:rsidRDefault="004F6A28" w:rsidP="004F6A28">
      <w:pPr>
        <w:tabs>
          <w:tab w:val="left" w:pos="1080"/>
          <w:tab w:val="left" w:pos="9214"/>
        </w:tabs>
        <w:spacing w:after="0" w:line="240" w:lineRule="auto"/>
        <w:ind w:left="360" w:right="-1"/>
        <w:jc w:val="both"/>
        <w:rPr>
          <w:rFonts w:ascii="Times New Roman" w:eastAsia="Times New Roman" w:hAnsi="Times New Roman" w:cs="Times New Roman"/>
          <w:i/>
          <w:sz w:val="56"/>
          <w:szCs w:val="56"/>
          <w:lang w:eastAsia="ru-RU"/>
        </w:rPr>
      </w:pPr>
      <w:r w:rsidRPr="00305EF0">
        <w:rPr>
          <w:rFonts w:ascii="Times New Roman" w:eastAsia="Times New Roman" w:hAnsi="Times New Roman" w:cs="Times New Roman"/>
          <w:i/>
          <w:sz w:val="24"/>
          <w:szCs w:val="24"/>
          <w:lang w:eastAsia="ru-RU"/>
        </w:rPr>
        <w:t>Социальная характеристика обучающихся и их семей</w:t>
      </w:r>
    </w:p>
    <w:p w:rsidR="004F6A28" w:rsidRPr="00305EF0" w:rsidRDefault="004F6A28" w:rsidP="004F6A28">
      <w:pPr>
        <w:tabs>
          <w:tab w:val="left" w:pos="1080"/>
          <w:tab w:val="left" w:pos="9214"/>
        </w:tabs>
        <w:spacing w:after="0" w:line="240" w:lineRule="auto"/>
        <w:ind w:left="360" w:right="-1"/>
        <w:jc w:val="both"/>
        <w:rPr>
          <w:rFonts w:ascii="Times New Roman" w:eastAsia="Times New Roman" w:hAnsi="Times New Roman" w:cs="Times New Roman"/>
          <w:i/>
          <w:sz w:val="24"/>
          <w:szCs w:val="24"/>
          <w:lang w:eastAsia="ru-RU"/>
        </w:rPr>
      </w:pPr>
    </w:p>
    <w:tbl>
      <w:tblPr>
        <w:tblStyle w:val="4"/>
        <w:tblW w:w="5000" w:type="pct"/>
        <w:tblInd w:w="360" w:type="dxa"/>
        <w:tblLook w:val="04A0"/>
      </w:tblPr>
      <w:tblGrid>
        <w:gridCol w:w="4785"/>
        <w:gridCol w:w="4786"/>
      </w:tblGrid>
      <w:tr w:rsidR="004F6A28" w:rsidRPr="00305EF0" w:rsidTr="002F32B0">
        <w:tc>
          <w:tcPr>
            <w:tcW w:w="2500" w:type="pct"/>
            <w:tcBorders>
              <w:top w:val="single" w:sz="4" w:space="0" w:color="auto"/>
              <w:left w:val="single" w:sz="4" w:space="0" w:color="auto"/>
              <w:bottom w:val="single" w:sz="4" w:space="0" w:color="auto"/>
              <w:right w:val="single" w:sz="4" w:space="0" w:color="auto"/>
            </w:tcBorders>
            <w:hideMark/>
          </w:tcPr>
          <w:p w:rsidR="004F6A28" w:rsidRPr="00305EF0" w:rsidRDefault="004F6A28" w:rsidP="002F32B0">
            <w:pPr>
              <w:tabs>
                <w:tab w:val="left" w:pos="1080"/>
                <w:tab w:val="left" w:pos="9214"/>
              </w:tabs>
              <w:ind w:right="-1"/>
              <w:jc w:val="both"/>
              <w:rPr>
                <w:sz w:val="24"/>
                <w:szCs w:val="24"/>
              </w:rPr>
            </w:pPr>
            <w:r w:rsidRPr="00305EF0">
              <w:rPr>
                <w:sz w:val="24"/>
                <w:szCs w:val="24"/>
              </w:rPr>
              <w:t xml:space="preserve">Содержание </w:t>
            </w:r>
          </w:p>
        </w:tc>
        <w:tc>
          <w:tcPr>
            <w:tcW w:w="2500" w:type="pct"/>
            <w:tcBorders>
              <w:top w:val="single" w:sz="4" w:space="0" w:color="auto"/>
              <w:left w:val="single" w:sz="4" w:space="0" w:color="auto"/>
              <w:bottom w:val="single" w:sz="4" w:space="0" w:color="auto"/>
              <w:right w:val="single" w:sz="4" w:space="0" w:color="auto"/>
            </w:tcBorders>
            <w:hideMark/>
          </w:tcPr>
          <w:p w:rsidR="004F6A28" w:rsidRPr="00305EF0" w:rsidRDefault="004F6A28" w:rsidP="002F32B0">
            <w:pPr>
              <w:tabs>
                <w:tab w:val="left" w:pos="1080"/>
                <w:tab w:val="left" w:pos="9214"/>
              </w:tabs>
              <w:ind w:right="-1"/>
              <w:jc w:val="both"/>
              <w:rPr>
                <w:sz w:val="24"/>
                <w:szCs w:val="24"/>
              </w:rPr>
            </w:pPr>
            <w:r w:rsidRPr="00305EF0">
              <w:rPr>
                <w:sz w:val="24"/>
                <w:szCs w:val="24"/>
              </w:rPr>
              <w:t>2021 учебный год</w:t>
            </w:r>
          </w:p>
        </w:tc>
      </w:tr>
      <w:tr w:rsidR="004F6A28" w:rsidRPr="00305EF0" w:rsidTr="002F32B0">
        <w:tc>
          <w:tcPr>
            <w:tcW w:w="2500" w:type="pct"/>
            <w:tcBorders>
              <w:top w:val="single" w:sz="4" w:space="0" w:color="auto"/>
              <w:left w:val="single" w:sz="4" w:space="0" w:color="auto"/>
              <w:bottom w:val="single" w:sz="4" w:space="0" w:color="auto"/>
              <w:right w:val="single" w:sz="4" w:space="0" w:color="auto"/>
            </w:tcBorders>
            <w:hideMark/>
          </w:tcPr>
          <w:p w:rsidR="004F6A28" w:rsidRPr="00305EF0" w:rsidRDefault="004F6A28" w:rsidP="002F32B0">
            <w:pPr>
              <w:tabs>
                <w:tab w:val="left" w:pos="1080"/>
                <w:tab w:val="left" w:pos="9214"/>
              </w:tabs>
              <w:ind w:right="-1"/>
              <w:jc w:val="both"/>
              <w:rPr>
                <w:sz w:val="24"/>
                <w:szCs w:val="24"/>
              </w:rPr>
            </w:pPr>
            <w:r w:rsidRPr="00305EF0">
              <w:rPr>
                <w:sz w:val="24"/>
                <w:szCs w:val="24"/>
              </w:rPr>
              <w:t>Количество учащихся на конец учебного года</w:t>
            </w:r>
          </w:p>
        </w:tc>
        <w:tc>
          <w:tcPr>
            <w:tcW w:w="2500" w:type="pct"/>
            <w:tcBorders>
              <w:top w:val="single" w:sz="4" w:space="0" w:color="auto"/>
              <w:left w:val="single" w:sz="4" w:space="0" w:color="auto"/>
              <w:bottom w:val="single" w:sz="4" w:space="0" w:color="auto"/>
              <w:right w:val="single" w:sz="4" w:space="0" w:color="auto"/>
            </w:tcBorders>
            <w:hideMark/>
          </w:tcPr>
          <w:p w:rsidR="004F6A28" w:rsidRPr="00305EF0" w:rsidRDefault="004F6A28" w:rsidP="002F32B0">
            <w:pPr>
              <w:tabs>
                <w:tab w:val="left" w:pos="1080"/>
                <w:tab w:val="left" w:pos="9214"/>
              </w:tabs>
              <w:ind w:right="-1"/>
              <w:jc w:val="both"/>
              <w:rPr>
                <w:sz w:val="24"/>
                <w:szCs w:val="24"/>
              </w:rPr>
            </w:pPr>
            <w:r w:rsidRPr="00305EF0">
              <w:rPr>
                <w:sz w:val="24"/>
                <w:szCs w:val="24"/>
              </w:rPr>
              <w:t>83</w:t>
            </w:r>
          </w:p>
        </w:tc>
      </w:tr>
      <w:tr w:rsidR="004F6A28" w:rsidRPr="00305EF0" w:rsidTr="002F32B0">
        <w:tc>
          <w:tcPr>
            <w:tcW w:w="2500" w:type="pct"/>
            <w:tcBorders>
              <w:top w:val="single" w:sz="4" w:space="0" w:color="auto"/>
              <w:left w:val="single" w:sz="4" w:space="0" w:color="auto"/>
              <w:bottom w:val="single" w:sz="4" w:space="0" w:color="auto"/>
              <w:right w:val="single" w:sz="4" w:space="0" w:color="auto"/>
            </w:tcBorders>
          </w:tcPr>
          <w:p w:rsidR="004F6A28" w:rsidRPr="00305EF0" w:rsidRDefault="004F6A28" w:rsidP="002F32B0">
            <w:pPr>
              <w:tabs>
                <w:tab w:val="left" w:pos="1080"/>
                <w:tab w:val="left" w:pos="9214"/>
              </w:tabs>
              <w:ind w:right="-1"/>
              <w:jc w:val="both"/>
              <w:rPr>
                <w:sz w:val="24"/>
                <w:szCs w:val="24"/>
              </w:rPr>
            </w:pPr>
            <w:r w:rsidRPr="00305EF0">
              <w:rPr>
                <w:sz w:val="24"/>
                <w:szCs w:val="24"/>
              </w:rPr>
              <w:t xml:space="preserve">Всего семей </w:t>
            </w:r>
          </w:p>
        </w:tc>
        <w:tc>
          <w:tcPr>
            <w:tcW w:w="2500" w:type="pct"/>
            <w:tcBorders>
              <w:top w:val="single" w:sz="4" w:space="0" w:color="auto"/>
              <w:left w:val="single" w:sz="4" w:space="0" w:color="auto"/>
              <w:bottom w:val="single" w:sz="4" w:space="0" w:color="auto"/>
              <w:right w:val="single" w:sz="4" w:space="0" w:color="auto"/>
            </w:tcBorders>
          </w:tcPr>
          <w:p w:rsidR="004F6A28" w:rsidRPr="00305EF0" w:rsidRDefault="004F6A28" w:rsidP="002F32B0">
            <w:pPr>
              <w:tabs>
                <w:tab w:val="left" w:pos="1080"/>
                <w:tab w:val="left" w:pos="9214"/>
              </w:tabs>
              <w:ind w:right="-1"/>
              <w:jc w:val="both"/>
              <w:rPr>
                <w:sz w:val="24"/>
                <w:szCs w:val="24"/>
              </w:rPr>
            </w:pPr>
            <w:r w:rsidRPr="00305EF0">
              <w:rPr>
                <w:sz w:val="24"/>
                <w:szCs w:val="24"/>
              </w:rPr>
              <w:t>20</w:t>
            </w:r>
          </w:p>
        </w:tc>
      </w:tr>
      <w:tr w:rsidR="004F6A28" w:rsidRPr="00305EF0" w:rsidTr="002F32B0">
        <w:tc>
          <w:tcPr>
            <w:tcW w:w="2500" w:type="pct"/>
            <w:tcBorders>
              <w:top w:val="single" w:sz="4" w:space="0" w:color="auto"/>
              <w:left w:val="single" w:sz="4" w:space="0" w:color="auto"/>
              <w:bottom w:val="single" w:sz="4" w:space="0" w:color="auto"/>
              <w:right w:val="single" w:sz="4" w:space="0" w:color="auto"/>
            </w:tcBorders>
          </w:tcPr>
          <w:p w:rsidR="004F6A28" w:rsidRPr="00305EF0" w:rsidRDefault="004F6A28" w:rsidP="002F32B0">
            <w:pPr>
              <w:tabs>
                <w:tab w:val="left" w:pos="1080"/>
                <w:tab w:val="left" w:pos="9214"/>
              </w:tabs>
              <w:ind w:right="-1"/>
              <w:jc w:val="both"/>
              <w:rPr>
                <w:sz w:val="24"/>
                <w:szCs w:val="24"/>
              </w:rPr>
            </w:pPr>
            <w:r w:rsidRPr="00305EF0">
              <w:rPr>
                <w:sz w:val="24"/>
                <w:szCs w:val="24"/>
              </w:rPr>
              <w:t xml:space="preserve">Полные семьи </w:t>
            </w:r>
          </w:p>
        </w:tc>
        <w:tc>
          <w:tcPr>
            <w:tcW w:w="2500" w:type="pct"/>
            <w:tcBorders>
              <w:top w:val="single" w:sz="4" w:space="0" w:color="auto"/>
              <w:left w:val="single" w:sz="4" w:space="0" w:color="auto"/>
              <w:bottom w:val="single" w:sz="4" w:space="0" w:color="auto"/>
              <w:right w:val="single" w:sz="4" w:space="0" w:color="auto"/>
            </w:tcBorders>
          </w:tcPr>
          <w:p w:rsidR="004F6A28" w:rsidRPr="00305EF0" w:rsidRDefault="004F6A28" w:rsidP="002F32B0">
            <w:pPr>
              <w:tabs>
                <w:tab w:val="left" w:pos="1080"/>
                <w:tab w:val="left" w:pos="9214"/>
              </w:tabs>
              <w:ind w:right="-1"/>
              <w:jc w:val="both"/>
              <w:rPr>
                <w:sz w:val="24"/>
                <w:szCs w:val="24"/>
              </w:rPr>
            </w:pPr>
            <w:r w:rsidRPr="00305EF0">
              <w:rPr>
                <w:sz w:val="24"/>
                <w:szCs w:val="24"/>
              </w:rPr>
              <w:t>12</w:t>
            </w:r>
          </w:p>
        </w:tc>
      </w:tr>
      <w:tr w:rsidR="004F6A28" w:rsidRPr="00305EF0" w:rsidTr="002F32B0">
        <w:tc>
          <w:tcPr>
            <w:tcW w:w="2500" w:type="pct"/>
            <w:tcBorders>
              <w:top w:val="single" w:sz="4" w:space="0" w:color="auto"/>
              <w:left w:val="single" w:sz="4" w:space="0" w:color="auto"/>
              <w:bottom w:val="single" w:sz="4" w:space="0" w:color="auto"/>
              <w:right w:val="single" w:sz="4" w:space="0" w:color="auto"/>
            </w:tcBorders>
          </w:tcPr>
          <w:p w:rsidR="004F6A28" w:rsidRPr="00305EF0" w:rsidRDefault="004F6A28" w:rsidP="002F32B0">
            <w:pPr>
              <w:tabs>
                <w:tab w:val="left" w:pos="1080"/>
                <w:tab w:val="left" w:pos="9214"/>
              </w:tabs>
              <w:ind w:right="-1"/>
              <w:jc w:val="both"/>
              <w:rPr>
                <w:sz w:val="24"/>
                <w:szCs w:val="24"/>
              </w:rPr>
            </w:pPr>
            <w:r w:rsidRPr="00305EF0">
              <w:rPr>
                <w:sz w:val="24"/>
                <w:szCs w:val="24"/>
              </w:rPr>
              <w:t>Мать одиночка</w:t>
            </w:r>
          </w:p>
        </w:tc>
        <w:tc>
          <w:tcPr>
            <w:tcW w:w="2500" w:type="pct"/>
            <w:tcBorders>
              <w:top w:val="single" w:sz="4" w:space="0" w:color="auto"/>
              <w:left w:val="single" w:sz="4" w:space="0" w:color="auto"/>
              <w:bottom w:val="single" w:sz="4" w:space="0" w:color="auto"/>
              <w:right w:val="single" w:sz="4" w:space="0" w:color="auto"/>
            </w:tcBorders>
          </w:tcPr>
          <w:p w:rsidR="004F6A28" w:rsidRPr="00305EF0" w:rsidRDefault="004F6A28" w:rsidP="002F32B0">
            <w:pPr>
              <w:tabs>
                <w:tab w:val="left" w:pos="1080"/>
                <w:tab w:val="left" w:pos="9214"/>
              </w:tabs>
              <w:ind w:right="-1"/>
              <w:jc w:val="both"/>
              <w:rPr>
                <w:sz w:val="24"/>
                <w:szCs w:val="24"/>
              </w:rPr>
            </w:pPr>
            <w:r w:rsidRPr="00305EF0">
              <w:rPr>
                <w:sz w:val="24"/>
                <w:szCs w:val="24"/>
              </w:rPr>
              <w:t>7</w:t>
            </w:r>
          </w:p>
        </w:tc>
      </w:tr>
      <w:tr w:rsidR="004F6A28" w:rsidRPr="00305EF0" w:rsidTr="002F32B0">
        <w:tc>
          <w:tcPr>
            <w:tcW w:w="2500" w:type="pct"/>
            <w:tcBorders>
              <w:top w:val="single" w:sz="4" w:space="0" w:color="auto"/>
              <w:left w:val="single" w:sz="4" w:space="0" w:color="auto"/>
              <w:bottom w:val="single" w:sz="4" w:space="0" w:color="auto"/>
              <w:right w:val="single" w:sz="4" w:space="0" w:color="auto"/>
            </w:tcBorders>
          </w:tcPr>
          <w:p w:rsidR="004F6A28" w:rsidRPr="00305EF0" w:rsidRDefault="004F6A28" w:rsidP="002F32B0">
            <w:pPr>
              <w:tabs>
                <w:tab w:val="left" w:pos="1080"/>
                <w:tab w:val="left" w:pos="9214"/>
              </w:tabs>
              <w:ind w:right="-1"/>
              <w:jc w:val="both"/>
              <w:rPr>
                <w:sz w:val="24"/>
                <w:szCs w:val="24"/>
              </w:rPr>
            </w:pPr>
            <w:r w:rsidRPr="00305EF0">
              <w:rPr>
                <w:sz w:val="24"/>
                <w:szCs w:val="24"/>
              </w:rPr>
              <w:t>Одинокие отцы</w:t>
            </w:r>
          </w:p>
        </w:tc>
        <w:tc>
          <w:tcPr>
            <w:tcW w:w="2500" w:type="pct"/>
            <w:tcBorders>
              <w:top w:val="single" w:sz="4" w:space="0" w:color="auto"/>
              <w:left w:val="single" w:sz="4" w:space="0" w:color="auto"/>
              <w:bottom w:val="single" w:sz="4" w:space="0" w:color="auto"/>
              <w:right w:val="single" w:sz="4" w:space="0" w:color="auto"/>
            </w:tcBorders>
          </w:tcPr>
          <w:p w:rsidR="004F6A28" w:rsidRPr="00305EF0" w:rsidRDefault="004F6A28" w:rsidP="002F32B0">
            <w:pPr>
              <w:tabs>
                <w:tab w:val="left" w:pos="1080"/>
                <w:tab w:val="left" w:pos="9214"/>
              </w:tabs>
              <w:ind w:right="-1"/>
              <w:jc w:val="both"/>
              <w:rPr>
                <w:sz w:val="24"/>
                <w:szCs w:val="24"/>
              </w:rPr>
            </w:pPr>
            <w:r w:rsidRPr="00305EF0">
              <w:rPr>
                <w:sz w:val="24"/>
                <w:szCs w:val="24"/>
              </w:rPr>
              <w:t>1</w:t>
            </w:r>
          </w:p>
        </w:tc>
      </w:tr>
      <w:tr w:rsidR="004F6A28" w:rsidRPr="00305EF0" w:rsidTr="002F32B0">
        <w:tc>
          <w:tcPr>
            <w:tcW w:w="2500" w:type="pct"/>
            <w:tcBorders>
              <w:top w:val="single" w:sz="4" w:space="0" w:color="auto"/>
              <w:left w:val="single" w:sz="4" w:space="0" w:color="auto"/>
              <w:bottom w:val="single" w:sz="4" w:space="0" w:color="auto"/>
              <w:right w:val="single" w:sz="4" w:space="0" w:color="auto"/>
            </w:tcBorders>
          </w:tcPr>
          <w:p w:rsidR="004F6A28" w:rsidRPr="00305EF0" w:rsidRDefault="004F6A28" w:rsidP="002F32B0">
            <w:pPr>
              <w:tabs>
                <w:tab w:val="left" w:pos="1080"/>
                <w:tab w:val="left" w:pos="9214"/>
              </w:tabs>
              <w:ind w:right="-1"/>
              <w:jc w:val="both"/>
              <w:rPr>
                <w:sz w:val="24"/>
                <w:szCs w:val="24"/>
              </w:rPr>
            </w:pPr>
            <w:r w:rsidRPr="00305EF0">
              <w:rPr>
                <w:sz w:val="24"/>
                <w:szCs w:val="24"/>
              </w:rPr>
              <w:t xml:space="preserve">Количество малообеспеченных семей </w:t>
            </w:r>
          </w:p>
        </w:tc>
        <w:tc>
          <w:tcPr>
            <w:tcW w:w="2500" w:type="pct"/>
            <w:tcBorders>
              <w:top w:val="single" w:sz="4" w:space="0" w:color="auto"/>
              <w:left w:val="single" w:sz="4" w:space="0" w:color="auto"/>
              <w:bottom w:val="single" w:sz="4" w:space="0" w:color="auto"/>
              <w:right w:val="single" w:sz="4" w:space="0" w:color="auto"/>
            </w:tcBorders>
          </w:tcPr>
          <w:p w:rsidR="004F6A28" w:rsidRPr="00305EF0" w:rsidRDefault="004F6A28" w:rsidP="002F32B0">
            <w:pPr>
              <w:tabs>
                <w:tab w:val="left" w:pos="1080"/>
                <w:tab w:val="left" w:pos="9214"/>
              </w:tabs>
              <w:ind w:right="-1"/>
              <w:jc w:val="both"/>
              <w:rPr>
                <w:sz w:val="24"/>
                <w:szCs w:val="24"/>
              </w:rPr>
            </w:pPr>
            <w:r w:rsidRPr="00305EF0">
              <w:rPr>
                <w:sz w:val="24"/>
                <w:szCs w:val="24"/>
              </w:rPr>
              <w:t>20</w:t>
            </w:r>
          </w:p>
        </w:tc>
      </w:tr>
      <w:tr w:rsidR="004F6A28" w:rsidRPr="00305EF0" w:rsidTr="002F32B0">
        <w:tc>
          <w:tcPr>
            <w:tcW w:w="2500" w:type="pct"/>
            <w:tcBorders>
              <w:top w:val="single" w:sz="4" w:space="0" w:color="auto"/>
              <w:left w:val="single" w:sz="4" w:space="0" w:color="auto"/>
              <w:bottom w:val="single" w:sz="4" w:space="0" w:color="auto"/>
              <w:right w:val="single" w:sz="4" w:space="0" w:color="auto"/>
            </w:tcBorders>
          </w:tcPr>
          <w:p w:rsidR="004F6A28" w:rsidRPr="00305EF0" w:rsidRDefault="004F6A28" w:rsidP="002F32B0">
            <w:pPr>
              <w:tabs>
                <w:tab w:val="left" w:pos="1080"/>
                <w:tab w:val="left" w:pos="9214"/>
              </w:tabs>
              <w:ind w:right="-1"/>
              <w:jc w:val="both"/>
              <w:rPr>
                <w:sz w:val="24"/>
                <w:szCs w:val="24"/>
              </w:rPr>
            </w:pPr>
            <w:r w:rsidRPr="00305EF0">
              <w:rPr>
                <w:sz w:val="24"/>
                <w:szCs w:val="24"/>
              </w:rPr>
              <w:t xml:space="preserve">Количество многодетных семей </w:t>
            </w:r>
          </w:p>
        </w:tc>
        <w:tc>
          <w:tcPr>
            <w:tcW w:w="2500" w:type="pct"/>
            <w:tcBorders>
              <w:top w:val="single" w:sz="4" w:space="0" w:color="auto"/>
              <w:left w:val="single" w:sz="4" w:space="0" w:color="auto"/>
              <w:bottom w:val="single" w:sz="4" w:space="0" w:color="auto"/>
              <w:right w:val="single" w:sz="4" w:space="0" w:color="auto"/>
            </w:tcBorders>
          </w:tcPr>
          <w:p w:rsidR="004F6A28" w:rsidRPr="00305EF0" w:rsidRDefault="004F6A28" w:rsidP="002F32B0">
            <w:pPr>
              <w:tabs>
                <w:tab w:val="left" w:pos="1080"/>
                <w:tab w:val="left" w:pos="9214"/>
              </w:tabs>
              <w:ind w:right="-1"/>
              <w:jc w:val="both"/>
              <w:rPr>
                <w:sz w:val="24"/>
                <w:szCs w:val="24"/>
              </w:rPr>
            </w:pPr>
            <w:r w:rsidRPr="00305EF0">
              <w:rPr>
                <w:sz w:val="24"/>
                <w:szCs w:val="24"/>
              </w:rPr>
              <w:t>20</w:t>
            </w:r>
            <w:bookmarkStart w:id="3" w:name="_GoBack"/>
            <w:bookmarkEnd w:id="3"/>
          </w:p>
        </w:tc>
      </w:tr>
      <w:tr w:rsidR="004F6A28" w:rsidRPr="00305EF0" w:rsidTr="002F32B0">
        <w:tc>
          <w:tcPr>
            <w:tcW w:w="2500" w:type="pct"/>
            <w:tcBorders>
              <w:top w:val="single" w:sz="4" w:space="0" w:color="auto"/>
              <w:left w:val="single" w:sz="4" w:space="0" w:color="auto"/>
              <w:bottom w:val="single" w:sz="4" w:space="0" w:color="auto"/>
              <w:right w:val="single" w:sz="4" w:space="0" w:color="auto"/>
            </w:tcBorders>
          </w:tcPr>
          <w:p w:rsidR="004F6A28" w:rsidRPr="00305EF0" w:rsidRDefault="004F6A28" w:rsidP="002F32B0">
            <w:pPr>
              <w:tabs>
                <w:tab w:val="left" w:pos="1080"/>
                <w:tab w:val="left" w:pos="9214"/>
              </w:tabs>
              <w:ind w:right="-1"/>
              <w:jc w:val="both"/>
              <w:rPr>
                <w:sz w:val="24"/>
                <w:szCs w:val="24"/>
              </w:rPr>
            </w:pPr>
            <w:r w:rsidRPr="00305EF0">
              <w:rPr>
                <w:sz w:val="24"/>
                <w:szCs w:val="24"/>
              </w:rPr>
              <w:t>Количество сирот</w:t>
            </w:r>
          </w:p>
        </w:tc>
        <w:tc>
          <w:tcPr>
            <w:tcW w:w="2500" w:type="pct"/>
            <w:tcBorders>
              <w:top w:val="single" w:sz="4" w:space="0" w:color="auto"/>
              <w:left w:val="single" w:sz="4" w:space="0" w:color="auto"/>
              <w:bottom w:val="single" w:sz="4" w:space="0" w:color="auto"/>
              <w:right w:val="single" w:sz="4" w:space="0" w:color="auto"/>
            </w:tcBorders>
          </w:tcPr>
          <w:p w:rsidR="004F6A28" w:rsidRPr="00305EF0" w:rsidRDefault="004F6A28" w:rsidP="002F32B0">
            <w:pPr>
              <w:tabs>
                <w:tab w:val="left" w:pos="1080"/>
                <w:tab w:val="left" w:pos="9214"/>
              </w:tabs>
              <w:ind w:right="-1"/>
              <w:jc w:val="both"/>
              <w:rPr>
                <w:sz w:val="24"/>
                <w:szCs w:val="24"/>
              </w:rPr>
            </w:pPr>
            <w:r w:rsidRPr="00305EF0">
              <w:rPr>
                <w:sz w:val="24"/>
                <w:szCs w:val="24"/>
              </w:rPr>
              <w:t>3</w:t>
            </w:r>
          </w:p>
        </w:tc>
      </w:tr>
      <w:tr w:rsidR="004F6A28" w:rsidRPr="00305EF0" w:rsidTr="002F32B0">
        <w:tc>
          <w:tcPr>
            <w:tcW w:w="2500" w:type="pct"/>
            <w:tcBorders>
              <w:top w:val="single" w:sz="4" w:space="0" w:color="auto"/>
              <w:left w:val="single" w:sz="4" w:space="0" w:color="auto"/>
              <w:bottom w:val="single" w:sz="4" w:space="0" w:color="auto"/>
              <w:right w:val="single" w:sz="4" w:space="0" w:color="auto"/>
            </w:tcBorders>
          </w:tcPr>
          <w:p w:rsidR="004F6A28" w:rsidRPr="00305EF0" w:rsidRDefault="004F6A28" w:rsidP="002F32B0">
            <w:pPr>
              <w:tabs>
                <w:tab w:val="left" w:pos="1080"/>
                <w:tab w:val="left" w:pos="9214"/>
              </w:tabs>
              <w:ind w:right="-1"/>
              <w:jc w:val="both"/>
              <w:rPr>
                <w:sz w:val="24"/>
                <w:szCs w:val="24"/>
              </w:rPr>
            </w:pPr>
            <w:r w:rsidRPr="00305EF0">
              <w:rPr>
                <w:sz w:val="24"/>
                <w:szCs w:val="24"/>
              </w:rPr>
              <w:t xml:space="preserve">Количество опекаемых семей </w:t>
            </w:r>
          </w:p>
        </w:tc>
        <w:tc>
          <w:tcPr>
            <w:tcW w:w="2500" w:type="pct"/>
            <w:tcBorders>
              <w:top w:val="single" w:sz="4" w:space="0" w:color="auto"/>
              <w:left w:val="single" w:sz="4" w:space="0" w:color="auto"/>
              <w:bottom w:val="single" w:sz="4" w:space="0" w:color="auto"/>
              <w:right w:val="single" w:sz="4" w:space="0" w:color="auto"/>
            </w:tcBorders>
          </w:tcPr>
          <w:p w:rsidR="004F6A28" w:rsidRPr="00305EF0" w:rsidRDefault="004F6A28" w:rsidP="002F32B0">
            <w:pPr>
              <w:tabs>
                <w:tab w:val="left" w:pos="1080"/>
                <w:tab w:val="left" w:pos="9214"/>
              </w:tabs>
              <w:ind w:right="-1"/>
              <w:jc w:val="both"/>
              <w:rPr>
                <w:sz w:val="24"/>
                <w:szCs w:val="24"/>
              </w:rPr>
            </w:pPr>
            <w:r w:rsidRPr="00305EF0">
              <w:rPr>
                <w:sz w:val="24"/>
                <w:szCs w:val="24"/>
              </w:rPr>
              <w:t>3</w:t>
            </w:r>
          </w:p>
        </w:tc>
      </w:tr>
      <w:tr w:rsidR="004F6A28" w:rsidRPr="00305EF0" w:rsidTr="002F32B0">
        <w:tc>
          <w:tcPr>
            <w:tcW w:w="2500" w:type="pct"/>
            <w:tcBorders>
              <w:top w:val="single" w:sz="4" w:space="0" w:color="auto"/>
              <w:left w:val="single" w:sz="4" w:space="0" w:color="auto"/>
              <w:bottom w:val="single" w:sz="4" w:space="0" w:color="auto"/>
              <w:right w:val="single" w:sz="4" w:space="0" w:color="auto"/>
            </w:tcBorders>
            <w:hideMark/>
          </w:tcPr>
          <w:p w:rsidR="004F6A28" w:rsidRPr="00305EF0" w:rsidRDefault="004F6A28" w:rsidP="002F32B0">
            <w:pPr>
              <w:tabs>
                <w:tab w:val="left" w:pos="1080"/>
                <w:tab w:val="left" w:pos="9214"/>
              </w:tabs>
              <w:ind w:right="-1"/>
              <w:jc w:val="both"/>
              <w:rPr>
                <w:sz w:val="24"/>
                <w:szCs w:val="24"/>
              </w:rPr>
            </w:pPr>
            <w:r w:rsidRPr="00305EF0">
              <w:rPr>
                <w:sz w:val="24"/>
                <w:szCs w:val="24"/>
              </w:rPr>
              <w:t>Количество учащихся, состоящих на ВШК</w:t>
            </w:r>
          </w:p>
        </w:tc>
        <w:tc>
          <w:tcPr>
            <w:tcW w:w="2500" w:type="pct"/>
            <w:tcBorders>
              <w:top w:val="single" w:sz="4" w:space="0" w:color="auto"/>
              <w:left w:val="single" w:sz="4" w:space="0" w:color="auto"/>
              <w:bottom w:val="single" w:sz="4" w:space="0" w:color="auto"/>
              <w:right w:val="single" w:sz="4" w:space="0" w:color="auto"/>
            </w:tcBorders>
          </w:tcPr>
          <w:p w:rsidR="004F6A28" w:rsidRPr="00305EF0" w:rsidRDefault="004F6A28" w:rsidP="002F32B0">
            <w:pPr>
              <w:tabs>
                <w:tab w:val="left" w:pos="1080"/>
                <w:tab w:val="left" w:pos="9214"/>
              </w:tabs>
              <w:ind w:right="-1"/>
              <w:jc w:val="both"/>
              <w:rPr>
                <w:sz w:val="24"/>
                <w:szCs w:val="24"/>
              </w:rPr>
            </w:pPr>
            <w:r w:rsidRPr="00305EF0">
              <w:rPr>
                <w:sz w:val="24"/>
                <w:szCs w:val="24"/>
              </w:rPr>
              <w:t>0</w:t>
            </w:r>
          </w:p>
        </w:tc>
      </w:tr>
      <w:tr w:rsidR="004F6A28" w:rsidRPr="00305EF0" w:rsidTr="002F32B0">
        <w:tc>
          <w:tcPr>
            <w:tcW w:w="2500" w:type="pct"/>
            <w:tcBorders>
              <w:top w:val="single" w:sz="4" w:space="0" w:color="auto"/>
              <w:left w:val="single" w:sz="4" w:space="0" w:color="auto"/>
              <w:bottom w:val="single" w:sz="4" w:space="0" w:color="auto"/>
              <w:right w:val="single" w:sz="4" w:space="0" w:color="auto"/>
            </w:tcBorders>
            <w:hideMark/>
          </w:tcPr>
          <w:p w:rsidR="004F6A28" w:rsidRPr="00305EF0" w:rsidRDefault="004F6A28" w:rsidP="002F32B0">
            <w:pPr>
              <w:tabs>
                <w:tab w:val="left" w:pos="1080"/>
                <w:tab w:val="left" w:pos="9214"/>
              </w:tabs>
              <w:ind w:right="-1"/>
              <w:jc w:val="both"/>
              <w:rPr>
                <w:sz w:val="24"/>
                <w:szCs w:val="24"/>
              </w:rPr>
            </w:pPr>
            <w:r w:rsidRPr="00305EF0">
              <w:rPr>
                <w:sz w:val="24"/>
                <w:szCs w:val="24"/>
              </w:rPr>
              <w:t>Количество несовершеннолетних, состоящих на учете в ОДН</w:t>
            </w:r>
          </w:p>
        </w:tc>
        <w:tc>
          <w:tcPr>
            <w:tcW w:w="2500" w:type="pct"/>
            <w:tcBorders>
              <w:top w:val="single" w:sz="4" w:space="0" w:color="auto"/>
              <w:left w:val="single" w:sz="4" w:space="0" w:color="auto"/>
              <w:bottom w:val="single" w:sz="4" w:space="0" w:color="auto"/>
              <w:right w:val="single" w:sz="4" w:space="0" w:color="auto"/>
            </w:tcBorders>
            <w:vAlign w:val="center"/>
          </w:tcPr>
          <w:p w:rsidR="004F6A28" w:rsidRPr="00305EF0" w:rsidRDefault="004F6A28" w:rsidP="002F32B0">
            <w:pPr>
              <w:tabs>
                <w:tab w:val="left" w:pos="1080"/>
                <w:tab w:val="left" w:pos="9214"/>
              </w:tabs>
              <w:ind w:right="-1"/>
              <w:jc w:val="both"/>
              <w:rPr>
                <w:sz w:val="24"/>
                <w:szCs w:val="24"/>
              </w:rPr>
            </w:pPr>
            <w:r w:rsidRPr="00305EF0">
              <w:rPr>
                <w:sz w:val="24"/>
                <w:szCs w:val="24"/>
              </w:rPr>
              <w:t>0</w:t>
            </w:r>
          </w:p>
        </w:tc>
      </w:tr>
      <w:tr w:rsidR="004F6A28" w:rsidRPr="00305EF0" w:rsidTr="002F32B0">
        <w:tc>
          <w:tcPr>
            <w:tcW w:w="2500" w:type="pct"/>
            <w:tcBorders>
              <w:top w:val="single" w:sz="4" w:space="0" w:color="auto"/>
              <w:left w:val="single" w:sz="4" w:space="0" w:color="auto"/>
              <w:bottom w:val="single" w:sz="4" w:space="0" w:color="auto"/>
              <w:right w:val="single" w:sz="4" w:space="0" w:color="auto"/>
            </w:tcBorders>
            <w:hideMark/>
          </w:tcPr>
          <w:p w:rsidR="004F6A28" w:rsidRPr="00305EF0" w:rsidRDefault="004F6A28" w:rsidP="002F32B0">
            <w:pPr>
              <w:tabs>
                <w:tab w:val="left" w:pos="1080"/>
                <w:tab w:val="left" w:pos="9214"/>
              </w:tabs>
              <w:ind w:right="-1"/>
              <w:jc w:val="both"/>
              <w:rPr>
                <w:sz w:val="24"/>
                <w:szCs w:val="24"/>
              </w:rPr>
            </w:pPr>
            <w:r w:rsidRPr="00305EF0">
              <w:rPr>
                <w:sz w:val="24"/>
                <w:szCs w:val="24"/>
              </w:rPr>
              <w:t>Количество несовершеннолетних, состоящих на учете в КДН и ЗН</w:t>
            </w:r>
          </w:p>
        </w:tc>
        <w:tc>
          <w:tcPr>
            <w:tcW w:w="2500" w:type="pct"/>
            <w:tcBorders>
              <w:top w:val="single" w:sz="4" w:space="0" w:color="auto"/>
              <w:left w:val="single" w:sz="4" w:space="0" w:color="auto"/>
              <w:bottom w:val="single" w:sz="4" w:space="0" w:color="auto"/>
              <w:right w:val="single" w:sz="4" w:space="0" w:color="auto"/>
            </w:tcBorders>
            <w:vAlign w:val="center"/>
          </w:tcPr>
          <w:p w:rsidR="004F6A28" w:rsidRPr="00305EF0" w:rsidRDefault="004F6A28" w:rsidP="002F32B0">
            <w:pPr>
              <w:tabs>
                <w:tab w:val="left" w:pos="1080"/>
                <w:tab w:val="left" w:pos="9214"/>
              </w:tabs>
              <w:ind w:right="-1"/>
              <w:jc w:val="both"/>
              <w:rPr>
                <w:sz w:val="24"/>
                <w:szCs w:val="24"/>
              </w:rPr>
            </w:pPr>
            <w:r w:rsidRPr="00305EF0">
              <w:rPr>
                <w:sz w:val="24"/>
                <w:szCs w:val="24"/>
              </w:rPr>
              <w:t>0</w:t>
            </w:r>
          </w:p>
        </w:tc>
      </w:tr>
    </w:tbl>
    <w:p w:rsidR="004F6A28" w:rsidRPr="00305EF0" w:rsidRDefault="004F6A28" w:rsidP="004F6A28">
      <w:pPr>
        <w:tabs>
          <w:tab w:val="left" w:pos="709"/>
          <w:tab w:val="left" w:pos="1080"/>
          <w:tab w:val="left" w:pos="1276"/>
          <w:tab w:val="left" w:pos="1418"/>
          <w:tab w:val="left" w:pos="9214"/>
        </w:tabs>
        <w:spacing w:after="0" w:line="240" w:lineRule="auto"/>
        <w:ind w:left="360" w:right="-1"/>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ab/>
      </w:r>
      <w:r w:rsidRPr="00305EF0">
        <w:rPr>
          <w:rFonts w:ascii="Times New Roman" w:eastAsia="Times New Roman" w:hAnsi="Times New Roman" w:cs="Times New Roman"/>
          <w:sz w:val="24"/>
          <w:szCs w:val="24"/>
          <w:lang w:eastAsia="ru-RU"/>
        </w:rPr>
        <w:tab/>
      </w:r>
      <w:r w:rsidRPr="00305EF0">
        <w:rPr>
          <w:rFonts w:ascii="Times New Roman" w:eastAsia="Times New Roman" w:hAnsi="Times New Roman" w:cs="Times New Roman"/>
          <w:sz w:val="24"/>
          <w:szCs w:val="24"/>
          <w:lang w:eastAsia="ru-RU"/>
        </w:rPr>
        <w:tab/>
      </w:r>
    </w:p>
    <w:p w:rsidR="004F6A28" w:rsidRPr="00305EF0" w:rsidRDefault="004F6A28" w:rsidP="004F6A28">
      <w:pPr>
        <w:tabs>
          <w:tab w:val="left" w:pos="709"/>
          <w:tab w:val="left" w:pos="1080"/>
          <w:tab w:val="left" w:pos="1276"/>
          <w:tab w:val="left" w:pos="1418"/>
          <w:tab w:val="left" w:pos="9214"/>
        </w:tabs>
        <w:spacing w:after="0" w:line="240" w:lineRule="auto"/>
        <w:ind w:left="360" w:right="-1"/>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ab/>
        <w:t>В школе большое внимание уделяется вопросам сохранения и укрепления здоровья учащихся, формирование здорового образа жизни. Система мер, направленных на укрепление здоровья:</w:t>
      </w:r>
    </w:p>
    <w:p w:rsidR="004F6A28" w:rsidRPr="00305EF0" w:rsidRDefault="004F6A28" w:rsidP="004F6A28">
      <w:pPr>
        <w:numPr>
          <w:ilvl w:val="0"/>
          <w:numId w:val="16"/>
        </w:numPr>
        <w:tabs>
          <w:tab w:val="left" w:pos="284"/>
          <w:tab w:val="left" w:pos="567"/>
          <w:tab w:val="left" w:pos="709"/>
          <w:tab w:val="left" w:pos="851"/>
          <w:tab w:val="left" w:pos="1134"/>
          <w:tab w:val="left" w:pos="1276"/>
          <w:tab w:val="left" w:pos="1418"/>
          <w:tab w:val="left" w:pos="9214"/>
        </w:tabs>
        <w:spacing w:after="0" w:afterAutospacing="1" w:line="240" w:lineRule="auto"/>
        <w:ind w:right="-1"/>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учащиеся 1   классов занимаются по пятидневной системе, учащиеся 2 – 11 классов занимаются по шестидневной системе, общая нагрузка не превышает </w:t>
      </w:r>
      <w:proofErr w:type="gramStart"/>
      <w:r w:rsidRPr="00305EF0">
        <w:rPr>
          <w:rFonts w:ascii="Times New Roman" w:eastAsia="Times New Roman" w:hAnsi="Times New Roman" w:cs="Times New Roman"/>
          <w:sz w:val="24"/>
          <w:szCs w:val="24"/>
          <w:lang w:eastAsia="ru-RU"/>
        </w:rPr>
        <w:t>допустимую</w:t>
      </w:r>
      <w:proofErr w:type="gramEnd"/>
      <w:r w:rsidRPr="00305EF0">
        <w:rPr>
          <w:rFonts w:ascii="Times New Roman" w:eastAsia="Times New Roman" w:hAnsi="Times New Roman" w:cs="Times New Roman"/>
          <w:sz w:val="24"/>
          <w:szCs w:val="24"/>
          <w:lang w:eastAsia="ru-RU"/>
        </w:rPr>
        <w:t>;</w:t>
      </w:r>
    </w:p>
    <w:p w:rsidR="004F6A28" w:rsidRPr="00305EF0" w:rsidRDefault="004F6A28" w:rsidP="004F6A28">
      <w:pPr>
        <w:numPr>
          <w:ilvl w:val="0"/>
          <w:numId w:val="16"/>
        </w:numPr>
        <w:tabs>
          <w:tab w:val="left" w:pos="284"/>
          <w:tab w:val="left" w:pos="567"/>
          <w:tab w:val="left" w:pos="709"/>
          <w:tab w:val="left" w:pos="851"/>
          <w:tab w:val="left" w:pos="1134"/>
          <w:tab w:val="left" w:pos="1276"/>
          <w:tab w:val="left" w:pos="1418"/>
          <w:tab w:val="left" w:pos="9214"/>
        </w:tabs>
        <w:spacing w:after="0" w:afterAutospacing="1" w:line="240" w:lineRule="auto"/>
        <w:ind w:right="-1"/>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регулярно проветриваются кабинеты, проводится влажная уборка помещений 2 раза в день;</w:t>
      </w:r>
    </w:p>
    <w:p w:rsidR="004F6A28" w:rsidRPr="00305EF0" w:rsidRDefault="004F6A28" w:rsidP="004F6A28">
      <w:pPr>
        <w:numPr>
          <w:ilvl w:val="0"/>
          <w:numId w:val="16"/>
        </w:numPr>
        <w:tabs>
          <w:tab w:val="left" w:pos="284"/>
          <w:tab w:val="left" w:pos="567"/>
          <w:tab w:val="left" w:pos="709"/>
          <w:tab w:val="left" w:pos="851"/>
          <w:tab w:val="left" w:pos="1134"/>
          <w:tab w:val="left" w:pos="1276"/>
          <w:tab w:val="left" w:pos="1418"/>
          <w:tab w:val="left" w:pos="9214"/>
        </w:tabs>
        <w:spacing w:after="0" w:afterAutospacing="1" w:line="240" w:lineRule="auto"/>
        <w:ind w:right="-1"/>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проводятся Дни здоровья, спортивные праздники</w:t>
      </w:r>
    </w:p>
    <w:p w:rsidR="004F6A28" w:rsidRPr="00305EF0" w:rsidRDefault="004F6A28" w:rsidP="004F6A28">
      <w:pPr>
        <w:numPr>
          <w:ilvl w:val="0"/>
          <w:numId w:val="16"/>
        </w:numPr>
        <w:tabs>
          <w:tab w:val="left" w:pos="284"/>
          <w:tab w:val="left" w:pos="567"/>
          <w:tab w:val="left" w:pos="709"/>
          <w:tab w:val="left" w:pos="851"/>
          <w:tab w:val="left" w:pos="1134"/>
          <w:tab w:val="left" w:pos="1276"/>
          <w:tab w:val="left" w:pos="1418"/>
          <w:tab w:val="left" w:pos="9214"/>
        </w:tabs>
        <w:spacing w:after="0" w:afterAutospacing="1" w:line="240" w:lineRule="auto"/>
        <w:ind w:right="-1"/>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в режиме урока введен комплекс физкультминуток;</w:t>
      </w:r>
    </w:p>
    <w:p w:rsidR="004F6A28" w:rsidRPr="00305EF0" w:rsidRDefault="004F6A28" w:rsidP="004F6A28">
      <w:pPr>
        <w:numPr>
          <w:ilvl w:val="0"/>
          <w:numId w:val="16"/>
        </w:numPr>
        <w:tabs>
          <w:tab w:val="left" w:pos="284"/>
          <w:tab w:val="left" w:pos="567"/>
          <w:tab w:val="left" w:pos="709"/>
          <w:tab w:val="left" w:pos="851"/>
          <w:tab w:val="left" w:pos="1134"/>
          <w:tab w:val="left" w:pos="1276"/>
          <w:tab w:val="left" w:pos="1418"/>
          <w:tab w:val="left" w:pos="9214"/>
        </w:tabs>
        <w:spacing w:after="0" w:afterAutospacing="1" w:line="240" w:lineRule="auto"/>
        <w:ind w:right="-1"/>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проводятся беседы об охране здоровья и др.</w:t>
      </w:r>
    </w:p>
    <w:p w:rsidR="004F6A28" w:rsidRPr="00305EF0" w:rsidRDefault="004F6A28" w:rsidP="004F6A28">
      <w:pPr>
        <w:numPr>
          <w:ilvl w:val="0"/>
          <w:numId w:val="16"/>
        </w:numPr>
        <w:tabs>
          <w:tab w:val="left" w:pos="284"/>
          <w:tab w:val="left" w:pos="567"/>
          <w:tab w:val="left" w:pos="709"/>
          <w:tab w:val="left" w:pos="851"/>
          <w:tab w:val="left" w:pos="1134"/>
          <w:tab w:val="left" w:pos="1276"/>
          <w:tab w:val="left" w:pos="1418"/>
          <w:tab w:val="left" w:pos="9214"/>
        </w:tabs>
        <w:spacing w:after="0" w:afterAutospacing="1" w:line="240" w:lineRule="auto"/>
        <w:ind w:right="-1"/>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в школьной столовой 5 разовое  питание;</w:t>
      </w:r>
    </w:p>
    <w:p w:rsidR="004F6A28" w:rsidRPr="00305EF0" w:rsidRDefault="004F6A28" w:rsidP="004F6A28">
      <w:pPr>
        <w:numPr>
          <w:ilvl w:val="0"/>
          <w:numId w:val="16"/>
        </w:numPr>
        <w:tabs>
          <w:tab w:val="left" w:pos="284"/>
          <w:tab w:val="left" w:pos="567"/>
          <w:tab w:val="left" w:pos="709"/>
          <w:tab w:val="left" w:pos="851"/>
          <w:tab w:val="left" w:pos="1134"/>
          <w:tab w:val="left" w:pos="1276"/>
          <w:tab w:val="left" w:pos="1418"/>
          <w:tab w:val="left" w:pos="9214"/>
        </w:tabs>
        <w:spacing w:after="0" w:afterAutospacing="1" w:line="240" w:lineRule="auto"/>
        <w:ind w:right="-1"/>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проводится профилактика алкоголизма и наркомании в процессе всех обучающих и воспитательных мероприятий;</w:t>
      </w:r>
    </w:p>
    <w:p w:rsidR="004F6A28" w:rsidRPr="00305EF0" w:rsidRDefault="004F6A28" w:rsidP="004F6A28">
      <w:pPr>
        <w:numPr>
          <w:ilvl w:val="0"/>
          <w:numId w:val="16"/>
        </w:numPr>
        <w:tabs>
          <w:tab w:val="left" w:pos="284"/>
          <w:tab w:val="left" w:pos="567"/>
          <w:tab w:val="left" w:pos="709"/>
          <w:tab w:val="left" w:pos="851"/>
          <w:tab w:val="left" w:pos="1134"/>
          <w:tab w:val="left" w:pos="1276"/>
          <w:tab w:val="left" w:pos="1418"/>
          <w:tab w:val="left" w:pos="9214"/>
        </w:tabs>
        <w:spacing w:after="0" w:afterAutospacing="1" w:line="240" w:lineRule="auto"/>
        <w:ind w:right="-1"/>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постоянный медицинский контроль и диспансеризация школьников;</w:t>
      </w:r>
    </w:p>
    <w:p w:rsidR="004F6A28" w:rsidRPr="00305EF0" w:rsidRDefault="004F6A28" w:rsidP="004F6A28">
      <w:pPr>
        <w:numPr>
          <w:ilvl w:val="0"/>
          <w:numId w:val="16"/>
        </w:numPr>
        <w:tabs>
          <w:tab w:val="left" w:pos="284"/>
          <w:tab w:val="left" w:pos="567"/>
          <w:tab w:val="left" w:pos="709"/>
          <w:tab w:val="left" w:pos="851"/>
          <w:tab w:val="left" w:pos="1134"/>
          <w:tab w:val="left" w:pos="1276"/>
          <w:tab w:val="left" w:pos="1418"/>
          <w:tab w:val="left" w:pos="9214"/>
        </w:tabs>
        <w:spacing w:after="0" w:afterAutospacing="1" w:line="240" w:lineRule="auto"/>
        <w:ind w:right="-1"/>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формирование в педагогическом коллективе понимание приоритетных проблем состояния и укрепления здоровья детей и подростков.</w:t>
      </w:r>
    </w:p>
    <w:p w:rsidR="004F6A28" w:rsidRPr="00305EF0" w:rsidRDefault="004F6A28" w:rsidP="004F6A28">
      <w:pPr>
        <w:tabs>
          <w:tab w:val="left" w:pos="709"/>
          <w:tab w:val="left" w:pos="9214"/>
        </w:tabs>
        <w:spacing w:after="0" w:line="240" w:lineRule="auto"/>
        <w:ind w:right="-1"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Вывод: При </w:t>
      </w:r>
      <w:proofErr w:type="spellStart"/>
      <w:r w:rsidRPr="00305EF0">
        <w:rPr>
          <w:rFonts w:ascii="Times New Roman" w:eastAsia="Times New Roman" w:hAnsi="Times New Roman" w:cs="Times New Roman"/>
          <w:sz w:val="24"/>
          <w:szCs w:val="24"/>
          <w:lang w:eastAsia="ru-RU"/>
        </w:rPr>
        <w:t>самообследовании</w:t>
      </w:r>
      <w:proofErr w:type="spellEnd"/>
      <w:r w:rsidRPr="00305EF0">
        <w:rPr>
          <w:rFonts w:ascii="Times New Roman" w:eastAsia="Times New Roman" w:hAnsi="Times New Roman" w:cs="Times New Roman"/>
          <w:sz w:val="24"/>
          <w:szCs w:val="24"/>
          <w:lang w:eastAsia="ru-RU"/>
        </w:rPr>
        <w:t xml:space="preserve"> выявлено, что внутренняя система оценки качества образования способствует повышению эффективности образовательного процесса школы в целях совершенствования качества подготовки обучающихся в соответствии с требованиями федеральных государственных образовательных стандартов.</w:t>
      </w:r>
    </w:p>
    <w:p w:rsidR="00304BAA" w:rsidRDefault="004F6A28" w:rsidP="002F32B0">
      <w:pPr>
        <w:tabs>
          <w:tab w:val="left" w:pos="709"/>
          <w:tab w:val="left" w:pos="9214"/>
        </w:tabs>
        <w:spacing w:after="0" w:line="240" w:lineRule="auto"/>
        <w:ind w:right="-1" w:firstLine="709"/>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Анализ результатов мониторингов позволяет скорректировать дальнейшую работу с </w:t>
      </w:r>
      <w:proofErr w:type="gramStart"/>
      <w:r w:rsidRPr="00305EF0">
        <w:rPr>
          <w:rFonts w:ascii="Times New Roman" w:eastAsia="Times New Roman" w:hAnsi="Times New Roman" w:cs="Times New Roman"/>
          <w:sz w:val="24"/>
          <w:szCs w:val="24"/>
          <w:lang w:eastAsia="ru-RU"/>
        </w:rPr>
        <w:t>обучающимися</w:t>
      </w:r>
      <w:proofErr w:type="gramEnd"/>
      <w:r w:rsidRPr="00305EF0">
        <w:rPr>
          <w:rFonts w:ascii="Times New Roman" w:eastAsia="Times New Roman" w:hAnsi="Times New Roman" w:cs="Times New Roman"/>
          <w:sz w:val="24"/>
          <w:szCs w:val="24"/>
          <w:lang w:eastAsia="ru-RU"/>
        </w:rPr>
        <w:t>. Разработать измерительные материалы для текущего контроля по темам, которые вызывают затруднения у учащихся, спланировать тематические заседания школьных методических объединений, расширить круг предметов, включенных в педагогический мониторинг.</w:t>
      </w:r>
    </w:p>
    <w:p w:rsidR="00213ACF" w:rsidRPr="00305EF0" w:rsidRDefault="00213ACF" w:rsidP="002F32B0">
      <w:pPr>
        <w:tabs>
          <w:tab w:val="left" w:pos="709"/>
          <w:tab w:val="left" w:pos="9214"/>
        </w:tabs>
        <w:spacing w:after="0" w:line="240" w:lineRule="auto"/>
        <w:ind w:right="-1" w:firstLine="709"/>
        <w:jc w:val="both"/>
        <w:rPr>
          <w:rFonts w:ascii="Times New Roman" w:eastAsia="Times New Roman" w:hAnsi="Times New Roman" w:cs="Times New Roman"/>
          <w:sz w:val="24"/>
          <w:szCs w:val="24"/>
          <w:lang w:eastAsia="ru-RU"/>
        </w:rPr>
      </w:pPr>
    </w:p>
    <w:p w:rsidR="001C3A66" w:rsidRPr="00305EF0" w:rsidRDefault="001C3A66" w:rsidP="00660893">
      <w:pPr>
        <w:spacing w:after="0" w:line="240" w:lineRule="auto"/>
        <w:jc w:val="center"/>
        <w:rPr>
          <w:rFonts w:ascii="Times New Roman" w:eastAsia="Times New Roman" w:hAnsi="Times New Roman" w:cs="Times New Roman"/>
          <w:b/>
          <w:sz w:val="28"/>
          <w:szCs w:val="28"/>
          <w:lang w:eastAsia="ru-RU"/>
        </w:rPr>
      </w:pPr>
      <w:r w:rsidRPr="00305EF0">
        <w:rPr>
          <w:rFonts w:ascii="Times New Roman" w:eastAsia="Times New Roman" w:hAnsi="Times New Roman" w:cs="Times New Roman"/>
          <w:b/>
          <w:sz w:val="28"/>
          <w:szCs w:val="28"/>
          <w:lang w:val="en-US" w:eastAsia="ru-RU"/>
        </w:rPr>
        <w:t>VIII</w:t>
      </w:r>
      <w:r w:rsidRPr="00305EF0">
        <w:rPr>
          <w:rFonts w:ascii="Times New Roman" w:eastAsia="Times New Roman" w:hAnsi="Times New Roman" w:cs="Times New Roman"/>
          <w:b/>
          <w:sz w:val="28"/>
          <w:szCs w:val="28"/>
          <w:lang w:eastAsia="ru-RU"/>
        </w:rPr>
        <w:t xml:space="preserve">.  </w:t>
      </w:r>
      <w:r w:rsidR="00660893" w:rsidRPr="00305EF0">
        <w:rPr>
          <w:rFonts w:ascii="Times New Roman" w:eastAsia="Times New Roman" w:hAnsi="Times New Roman" w:cs="Times New Roman"/>
          <w:b/>
          <w:sz w:val="28"/>
          <w:szCs w:val="28"/>
          <w:lang w:eastAsia="ru-RU"/>
        </w:rPr>
        <w:t xml:space="preserve"> К</w:t>
      </w:r>
      <w:r w:rsidRPr="00305EF0">
        <w:rPr>
          <w:rFonts w:ascii="Times New Roman" w:eastAsia="Times New Roman" w:hAnsi="Times New Roman" w:cs="Times New Roman"/>
          <w:b/>
          <w:sz w:val="28"/>
          <w:szCs w:val="28"/>
          <w:lang w:eastAsia="ru-RU"/>
        </w:rPr>
        <w:t>ачество</w:t>
      </w:r>
      <w:r w:rsidR="00660893" w:rsidRPr="00305EF0">
        <w:rPr>
          <w:rFonts w:ascii="Times New Roman" w:eastAsia="Times New Roman" w:hAnsi="Times New Roman" w:cs="Times New Roman"/>
          <w:b/>
          <w:sz w:val="28"/>
          <w:szCs w:val="28"/>
          <w:lang w:eastAsia="ru-RU"/>
        </w:rPr>
        <w:t xml:space="preserve"> кадрового </w:t>
      </w:r>
      <w:r w:rsidRPr="00305EF0">
        <w:rPr>
          <w:rFonts w:ascii="Times New Roman" w:eastAsia="Times New Roman" w:hAnsi="Times New Roman" w:cs="Times New Roman"/>
          <w:b/>
          <w:sz w:val="28"/>
          <w:szCs w:val="28"/>
          <w:lang w:eastAsia="ru-RU"/>
        </w:rPr>
        <w:t>обеспечения</w:t>
      </w:r>
    </w:p>
    <w:p w:rsidR="00660893" w:rsidRPr="00305EF0" w:rsidRDefault="00660893" w:rsidP="00660893">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xml:space="preserve">В целях повышения качества образовательной деятельности в ГБОУ «Цакирская СОШИХЭН»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w:t>
      </w:r>
      <w:r w:rsidRPr="00305EF0">
        <w:rPr>
          <w:rFonts w:ascii="Times New Roman" w:eastAsia="Times New Roman" w:hAnsi="Times New Roman" w:cs="Times New Roman"/>
          <w:sz w:val="24"/>
          <w:szCs w:val="24"/>
        </w:rPr>
        <w:lastRenderedPageBreak/>
        <w:t>качественного состава кадров в его развитии в соответствии с потребностями Школы и требованиями действующего законодательства.</w:t>
      </w:r>
    </w:p>
    <w:p w:rsidR="00660893" w:rsidRPr="00305EF0" w:rsidRDefault="00660893" w:rsidP="00660893">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Основные принципы кадровой политики направлены:</w:t>
      </w:r>
    </w:p>
    <w:p w:rsidR="00660893" w:rsidRPr="00305EF0" w:rsidRDefault="00660893" w:rsidP="004F6A28">
      <w:pPr>
        <w:numPr>
          <w:ilvl w:val="0"/>
          <w:numId w:val="23"/>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на сохранение, укрепление и развитие кадрового потенциала;</w:t>
      </w:r>
    </w:p>
    <w:p w:rsidR="00660893" w:rsidRPr="00305EF0" w:rsidRDefault="00660893" w:rsidP="004F6A28">
      <w:pPr>
        <w:numPr>
          <w:ilvl w:val="0"/>
          <w:numId w:val="23"/>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создание квалифицированного коллектива, способного работать в современных условиях;</w:t>
      </w:r>
    </w:p>
    <w:p w:rsidR="001C3A66" w:rsidRPr="00305EF0" w:rsidRDefault="00660893" w:rsidP="00660893">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proofErr w:type="gramStart"/>
      <w:r w:rsidRPr="00305EF0">
        <w:rPr>
          <w:rFonts w:ascii="Times New Roman" w:eastAsia="Times New Roman" w:hAnsi="Times New Roman" w:cs="Times New Roman"/>
          <w:sz w:val="24"/>
          <w:szCs w:val="24"/>
          <w:lang w:val="en-US"/>
        </w:rPr>
        <w:t>повышение</w:t>
      </w:r>
      <w:proofErr w:type="spellEnd"/>
      <w:proofErr w:type="gramEnd"/>
      <w:r w:rsidR="00305EF0">
        <w:rPr>
          <w:rFonts w:ascii="Times New Roman" w:eastAsia="Times New Roman" w:hAnsi="Times New Roman" w:cs="Times New Roman"/>
          <w:sz w:val="24"/>
          <w:szCs w:val="24"/>
        </w:rPr>
        <w:t xml:space="preserve"> </w:t>
      </w:r>
      <w:proofErr w:type="spellStart"/>
      <w:r w:rsidRPr="00305EF0">
        <w:rPr>
          <w:rFonts w:ascii="Times New Roman" w:eastAsia="Times New Roman" w:hAnsi="Times New Roman" w:cs="Times New Roman"/>
          <w:sz w:val="24"/>
          <w:szCs w:val="24"/>
          <w:lang w:val="en-US"/>
        </w:rPr>
        <w:t>уровня</w:t>
      </w:r>
      <w:proofErr w:type="spellEnd"/>
      <w:r w:rsidR="00305EF0">
        <w:rPr>
          <w:rFonts w:ascii="Times New Roman" w:eastAsia="Times New Roman" w:hAnsi="Times New Roman" w:cs="Times New Roman"/>
          <w:sz w:val="24"/>
          <w:szCs w:val="24"/>
        </w:rPr>
        <w:t xml:space="preserve"> </w:t>
      </w:r>
      <w:proofErr w:type="spellStart"/>
      <w:r w:rsidRPr="00305EF0">
        <w:rPr>
          <w:rFonts w:ascii="Times New Roman" w:eastAsia="Times New Roman" w:hAnsi="Times New Roman" w:cs="Times New Roman"/>
          <w:sz w:val="24"/>
          <w:szCs w:val="24"/>
          <w:lang w:val="en-US"/>
        </w:rPr>
        <w:t>квалификации</w:t>
      </w:r>
      <w:proofErr w:type="spellEnd"/>
      <w:r w:rsidR="00305EF0">
        <w:rPr>
          <w:rFonts w:ascii="Times New Roman" w:eastAsia="Times New Roman" w:hAnsi="Times New Roman" w:cs="Times New Roman"/>
          <w:sz w:val="24"/>
          <w:szCs w:val="24"/>
        </w:rPr>
        <w:t xml:space="preserve"> </w:t>
      </w:r>
      <w:proofErr w:type="spellStart"/>
      <w:r w:rsidRPr="00305EF0">
        <w:rPr>
          <w:rFonts w:ascii="Times New Roman" w:eastAsia="Times New Roman" w:hAnsi="Times New Roman" w:cs="Times New Roman"/>
          <w:sz w:val="24"/>
          <w:szCs w:val="24"/>
          <w:lang w:val="en-US"/>
        </w:rPr>
        <w:t>персонала</w:t>
      </w:r>
      <w:proofErr w:type="spellEnd"/>
      <w:r w:rsidRPr="00305EF0">
        <w:rPr>
          <w:rFonts w:ascii="Times New Roman" w:eastAsia="Times New Roman" w:hAnsi="Times New Roman" w:cs="Times New Roman"/>
          <w:sz w:val="24"/>
          <w:szCs w:val="24"/>
        </w:rPr>
        <w:t>.</w:t>
      </w:r>
    </w:p>
    <w:p w:rsidR="001C3A66" w:rsidRPr="00305EF0" w:rsidRDefault="001C3A66" w:rsidP="001C3A66">
      <w:pPr>
        <w:autoSpaceDE w:val="0"/>
        <w:autoSpaceDN w:val="0"/>
        <w:spacing w:after="0" w:afterAutospacing="1" w:line="240" w:lineRule="auto"/>
        <w:jc w:val="both"/>
        <w:rPr>
          <w:rFonts w:ascii="Times New Roman" w:eastAsia="Times New Roman" w:hAnsi="Times New Roman" w:cs="Times New Roman"/>
          <w:i/>
          <w:sz w:val="24"/>
          <w:szCs w:val="24"/>
          <w:lang w:eastAsia="ru-RU"/>
        </w:rPr>
      </w:pPr>
    </w:p>
    <w:tbl>
      <w:tblPr>
        <w:tblW w:w="9498" w:type="dxa"/>
        <w:tblInd w:w="70" w:type="dxa"/>
        <w:tblLayout w:type="fixed"/>
        <w:tblCellMar>
          <w:left w:w="70" w:type="dxa"/>
          <w:right w:w="70" w:type="dxa"/>
        </w:tblCellMar>
        <w:tblLook w:val="04A0"/>
      </w:tblPr>
      <w:tblGrid>
        <w:gridCol w:w="567"/>
        <w:gridCol w:w="7375"/>
        <w:gridCol w:w="1556"/>
      </w:tblGrid>
      <w:tr w:rsidR="001C3A66" w:rsidRPr="00305EF0" w:rsidTr="001C3A66">
        <w:trPr>
          <w:cantSplit/>
          <w:trHeight w:val="480"/>
        </w:trPr>
        <w:tc>
          <w:tcPr>
            <w:tcW w:w="567"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N  </w:t>
            </w:r>
            <w:r w:rsidRPr="00305EF0">
              <w:rPr>
                <w:rFonts w:ascii="Times New Roman" w:eastAsia="Times New Roman" w:hAnsi="Times New Roman" w:cs="Times New Roman"/>
                <w:sz w:val="24"/>
                <w:szCs w:val="24"/>
                <w:lang w:eastAsia="ru-RU"/>
              </w:rPr>
              <w:br/>
              <w:t>п/п</w:t>
            </w:r>
          </w:p>
        </w:tc>
        <w:tc>
          <w:tcPr>
            <w:tcW w:w="7375"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Характеристика педагогических работников</w:t>
            </w:r>
          </w:p>
        </w:tc>
        <w:tc>
          <w:tcPr>
            <w:tcW w:w="1556"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Число     </w:t>
            </w:r>
            <w:r w:rsidRPr="00305EF0">
              <w:rPr>
                <w:rFonts w:ascii="Times New Roman" w:eastAsia="Times New Roman" w:hAnsi="Times New Roman" w:cs="Times New Roman"/>
                <w:sz w:val="24"/>
                <w:szCs w:val="24"/>
                <w:lang w:eastAsia="ru-RU"/>
              </w:rPr>
              <w:br/>
              <w:t>педагогических</w:t>
            </w:r>
            <w:r w:rsidRPr="00305EF0">
              <w:rPr>
                <w:rFonts w:ascii="Times New Roman" w:eastAsia="Times New Roman" w:hAnsi="Times New Roman" w:cs="Times New Roman"/>
                <w:sz w:val="24"/>
                <w:szCs w:val="24"/>
                <w:lang w:eastAsia="ru-RU"/>
              </w:rPr>
              <w:br/>
              <w:t>работников</w:t>
            </w:r>
          </w:p>
        </w:tc>
      </w:tr>
      <w:tr w:rsidR="001C3A66" w:rsidRPr="00305EF0" w:rsidTr="001C3A66">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1C3A66" w:rsidP="001C3A66">
            <w:pPr>
              <w:autoSpaceDE w:val="0"/>
              <w:autoSpaceDN w:val="0"/>
              <w:spacing w:after="0" w:line="240" w:lineRule="auto"/>
              <w:jc w:val="both"/>
              <w:rPr>
                <w:rFonts w:ascii="Times New Roman" w:eastAsia="Times New Roman" w:hAnsi="Times New Roman" w:cs="Times New Roman"/>
                <w:b/>
                <w:i/>
                <w:sz w:val="24"/>
                <w:szCs w:val="24"/>
                <w:lang w:eastAsia="ru-RU"/>
              </w:rPr>
            </w:pPr>
            <w:r w:rsidRPr="00305EF0">
              <w:rPr>
                <w:rFonts w:ascii="Times New Roman" w:eastAsia="Times New Roman" w:hAnsi="Times New Roman" w:cs="Times New Roman"/>
                <w:b/>
                <w:i/>
                <w:sz w:val="24"/>
                <w:szCs w:val="24"/>
                <w:lang w:eastAsia="ru-RU"/>
              </w:rPr>
              <w:t>1.</w:t>
            </w:r>
          </w:p>
        </w:tc>
        <w:tc>
          <w:tcPr>
            <w:tcW w:w="7375"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1C3A66" w:rsidP="001C3A66">
            <w:pPr>
              <w:autoSpaceDE w:val="0"/>
              <w:autoSpaceDN w:val="0"/>
              <w:spacing w:after="0" w:line="240" w:lineRule="auto"/>
              <w:jc w:val="both"/>
              <w:rPr>
                <w:rFonts w:ascii="Times New Roman" w:eastAsia="Times New Roman" w:hAnsi="Times New Roman" w:cs="Times New Roman"/>
                <w:b/>
                <w:i/>
                <w:sz w:val="24"/>
                <w:szCs w:val="24"/>
                <w:lang w:eastAsia="ru-RU"/>
              </w:rPr>
            </w:pPr>
            <w:r w:rsidRPr="00305EF0">
              <w:rPr>
                <w:rFonts w:ascii="Times New Roman" w:eastAsia="Times New Roman" w:hAnsi="Times New Roman" w:cs="Times New Roman"/>
                <w:b/>
                <w:i/>
                <w:sz w:val="24"/>
                <w:szCs w:val="24"/>
                <w:lang w:eastAsia="ru-RU"/>
              </w:rPr>
              <w:t xml:space="preserve">Численность педагогических работников – всего       </w:t>
            </w:r>
          </w:p>
        </w:tc>
        <w:tc>
          <w:tcPr>
            <w:tcW w:w="1556"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1C3A66" w:rsidP="008D35CB">
            <w:pPr>
              <w:autoSpaceDE w:val="0"/>
              <w:autoSpaceDN w:val="0"/>
              <w:spacing w:after="0" w:line="240" w:lineRule="auto"/>
              <w:jc w:val="both"/>
              <w:rPr>
                <w:rFonts w:ascii="Times New Roman" w:eastAsia="Times New Roman" w:hAnsi="Times New Roman" w:cs="Times New Roman"/>
                <w:b/>
                <w:i/>
                <w:sz w:val="24"/>
                <w:szCs w:val="24"/>
                <w:lang w:eastAsia="ru-RU"/>
              </w:rPr>
            </w:pPr>
            <w:r w:rsidRPr="00305EF0">
              <w:rPr>
                <w:rFonts w:ascii="Times New Roman" w:eastAsia="Times New Roman" w:hAnsi="Times New Roman" w:cs="Times New Roman"/>
                <w:b/>
                <w:i/>
                <w:sz w:val="24"/>
                <w:szCs w:val="24"/>
                <w:lang w:eastAsia="ru-RU"/>
              </w:rPr>
              <w:t>2</w:t>
            </w:r>
            <w:r w:rsidR="008D35CB" w:rsidRPr="00305EF0">
              <w:rPr>
                <w:rFonts w:ascii="Times New Roman" w:eastAsia="Times New Roman" w:hAnsi="Times New Roman" w:cs="Times New Roman"/>
                <w:b/>
                <w:i/>
                <w:sz w:val="24"/>
                <w:szCs w:val="24"/>
                <w:lang w:eastAsia="ru-RU"/>
              </w:rPr>
              <w:t>5</w:t>
            </w:r>
          </w:p>
        </w:tc>
      </w:tr>
      <w:tr w:rsidR="001C3A66" w:rsidRPr="00305EF0" w:rsidTr="001C3A66">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p>
        </w:tc>
        <w:tc>
          <w:tcPr>
            <w:tcW w:w="7375"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из них:                                             </w:t>
            </w:r>
          </w:p>
        </w:tc>
        <w:tc>
          <w:tcPr>
            <w:tcW w:w="1556" w:type="dxa"/>
            <w:tcBorders>
              <w:top w:val="single" w:sz="6" w:space="0" w:color="auto"/>
              <w:left w:val="single" w:sz="6" w:space="0" w:color="auto"/>
              <w:bottom w:val="single" w:sz="6" w:space="0" w:color="auto"/>
              <w:right w:val="single" w:sz="6" w:space="0" w:color="auto"/>
            </w:tcBorders>
            <w:vAlign w:val="center"/>
          </w:tcPr>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p>
        </w:tc>
      </w:tr>
      <w:tr w:rsidR="001C3A66" w:rsidRPr="00305EF0" w:rsidTr="001C3A66">
        <w:trPr>
          <w:cantSplit/>
          <w:trHeight w:val="284"/>
        </w:trPr>
        <w:tc>
          <w:tcPr>
            <w:tcW w:w="567"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1.1.</w:t>
            </w:r>
          </w:p>
        </w:tc>
        <w:tc>
          <w:tcPr>
            <w:tcW w:w="7375"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мужчины</w:t>
            </w:r>
          </w:p>
        </w:tc>
        <w:tc>
          <w:tcPr>
            <w:tcW w:w="1556"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F16D71"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2</w:t>
            </w:r>
          </w:p>
        </w:tc>
      </w:tr>
      <w:tr w:rsidR="001C3A66" w:rsidRPr="00305EF0" w:rsidTr="001C3A66">
        <w:trPr>
          <w:cantSplit/>
          <w:trHeight w:val="284"/>
        </w:trPr>
        <w:tc>
          <w:tcPr>
            <w:tcW w:w="567"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1.2.</w:t>
            </w:r>
          </w:p>
        </w:tc>
        <w:tc>
          <w:tcPr>
            <w:tcW w:w="7375"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женщины</w:t>
            </w:r>
          </w:p>
        </w:tc>
        <w:tc>
          <w:tcPr>
            <w:tcW w:w="1556"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1C3A66" w:rsidP="00F16D71">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2</w:t>
            </w:r>
            <w:r w:rsidR="00F16D71" w:rsidRPr="00305EF0">
              <w:rPr>
                <w:rFonts w:ascii="Times New Roman" w:eastAsia="Times New Roman" w:hAnsi="Times New Roman" w:cs="Times New Roman"/>
                <w:sz w:val="24"/>
                <w:szCs w:val="24"/>
                <w:lang w:eastAsia="ru-RU"/>
              </w:rPr>
              <w:t>3</w:t>
            </w:r>
          </w:p>
        </w:tc>
      </w:tr>
      <w:tr w:rsidR="001C3A66" w:rsidRPr="00305EF0" w:rsidTr="001C3A66">
        <w:trPr>
          <w:cantSplit/>
          <w:trHeight w:val="284"/>
        </w:trPr>
        <w:tc>
          <w:tcPr>
            <w:tcW w:w="567" w:type="dxa"/>
            <w:tcBorders>
              <w:top w:val="single" w:sz="6" w:space="0" w:color="auto"/>
              <w:left w:val="single" w:sz="6" w:space="0" w:color="auto"/>
              <w:bottom w:val="single" w:sz="6" w:space="0" w:color="auto"/>
              <w:right w:val="single" w:sz="6" w:space="0" w:color="auto"/>
            </w:tcBorders>
            <w:vAlign w:val="center"/>
          </w:tcPr>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p>
        </w:tc>
        <w:tc>
          <w:tcPr>
            <w:tcW w:w="7375" w:type="dxa"/>
            <w:tcBorders>
              <w:top w:val="single" w:sz="6" w:space="0" w:color="auto"/>
              <w:left w:val="single" w:sz="6" w:space="0" w:color="auto"/>
              <w:bottom w:val="single" w:sz="6" w:space="0" w:color="auto"/>
              <w:right w:val="single" w:sz="6" w:space="0" w:color="auto"/>
            </w:tcBorders>
            <w:vAlign w:val="center"/>
          </w:tcPr>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Из них:</w:t>
            </w:r>
          </w:p>
        </w:tc>
        <w:tc>
          <w:tcPr>
            <w:tcW w:w="1556" w:type="dxa"/>
            <w:tcBorders>
              <w:top w:val="single" w:sz="6" w:space="0" w:color="auto"/>
              <w:left w:val="single" w:sz="6" w:space="0" w:color="auto"/>
              <w:bottom w:val="single" w:sz="6" w:space="0" w:color="auto"/>
              <w:right w:val="single" w:sz="6" w:space="0" w:color="auto"/>
            </w:tcBorders>
            <w:vAlign w:val="center"/>
          </w:tcPr>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p>
        </w:tc>
      </w:tr>
      <w:tr w:rsidR="001C3A66" w:rsidRPr="00305EF0" w:rsidTr="001C3A66">
        <w:trPr>
          <w:cantSplit/>
          <w:trHeight w:val="284"/>
        </w:trPr>
        <w:tc>
          <w:tcPr>
            <w:tcW w:w="567" w:type="dxa"/>
            <w:tcBorders>
              <w:top w:val="single" w:sz="6" w:space="0" w:color="auto"/>
              <w:left w:val="single" w:sz="6" w:space="0" w:color="auto"/>
              <w:bottom w:val="single" w:sz="6" w:space="0" w:color="auto"/>
              <w:right w:val="single" w:sz="6" w:space="0" w:color="auto"/>
            </w:tcBorders>
            <w:vAlign w:val="center"/>
          </w:tcPr>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1.3</w:t>
            </w:r>
          </w:p>
        </w:tc>
        <w:tc>
          <w:tcPr>
            <w:tcW w:w="7375" w:type="dxa"/>
            <w:tcBorders>
              <w:top w:val="single" w:sz="6" w:space="0" w:color="auto"/>
              <w:left w:val="single" w:sz="6" w:space="0" w:color="auto"/>
              <w:bottom w:val="single" w:sz="6" w:space="0" w:color="auto"/>
              <w:right w:val="single" w:sz="6" w:space="0" w:color="auto"/>
            </w:tcBorders>
            <w:vAlign w:val="center"/>
          </w:tcPr>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Учителя </w:t>
            </w:r>
          </w:p>
        </w:tc>
        <w:tc>
          <w:tcPr>
            <w:tcW w:w="1556" w:type="dxa"/>
            <w:tcBorders>
              <w:top w:val="single" w:sz="6" w:space="0" w:color="auto"/>
              <w:left w:val="single" w:sz="6" w:space="0" w:color="auto"/>
              <w:bottom w:val="single" w:sz="6" w:space="0" w:color="auto"/>
              <w:right w:val="single" w:sz="6" w:space="0" w:color="auto"/>
            </w:tcBorders>
            <w:vAlign w:val="center"/>
          </w:tcPr>
          <w:p w:rsidR="001C3A66" w:rsidRPr="00305EF0" w:rsidRDefault="001C3A66" w:rsidP="001E43FD">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w:t>
            </w:r>
            <w:r w:rsidR="001E43FD" w:rsidRPr="00305EF0">
              <w:rPr>
                <w:rFonts w:ascii="Times New Roman" w:eastAsia="Times New Roman" w:hAnsi="Times New Roman" w:cs="Times New Roman"/>
                <w:sz w:val="24"/>
                <w:szCs w:val="24"/>
                <w:lang w:eastAsia="ru-RU"/>
              </w:rPr>
              <w:t>2</w:t>
            </w:r>
          </w:p>
        </w:tc>
      </w:tr>
      <w:tr w:rsidR="001C3A66" w:rsidRPr="00305EF0" w:rsidTr="001C3A66">
        <w:trPr>
          <w:cantSplit/>
          <w:trHeight w:val="284"/>
        </w:trPr>
        <w:tc>
          <w:tcPr>
            <w:tcW w:w="567" w:type="dxa"/>
            <w:tcBorders>
              <w:top w:val="single" w:sz="6" w:space="0" w:color="auto"/>
              <w:left w:val="single" w:sz="6" w:space="0" w:color="auto"/>
              <w:bottom w:val="single" w:sz="6" w:space="0" w:color="auto"/>
              <w:right w:val="single" w:sz="6" w:space="0" w:color="auto"/>
            </w:tcBorders>
            <w:vAlign w:val="center"/>
          </w:tcPr>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1.4</w:t>
            </w:r>
          </w:p>
        </w:tc>
        <w:tc>
          <w:tcPr>
            <w:tcW w:w="7375" w:type="dxa"/>
            <w:tcBorders>
              <w:top w:val="single" w:sz="6" w:space="0" w:color="auto"/>
              <w:left w:val="single" w:sz="6" w:space="0" w:color="auto"/>
              <w:bottom w:val="single" w:sz="6" w:space="0" w:color="auto"/>
              <w:right w:val="single" w:sz="6" w:space="0" w:color="auto"/>
            </w:tcBorders>
            <w:vAlign w:val="center"/>
          </w:tcPr>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Воспитатели </w:t>
            </w:r>
          </w:p>
        </w:tc>
        <w:tc>
          <w:tcPr>
            <w:tcW w:w="1556" w:type="dxa"/>
            <w:tcBorders>
              <w:top w:val="single" w:sz="6" w:space="0" w:color="auto"/>
              <w:left w:val="single" w:sz="6" w:space="0" w:color="auto"/>
              <w:bottom w:val="single" w:sz="6" w:space="0" w:color="auto"/>
              <w:right w:val="single" w:sz="6" w:space="0" w:color="auto"/>
            </w:tcBorders>
            <w:vAlign w:val="center"/>
          </w:tcPr>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7</w:t>
            </w:r>
          </w:p>
        </w:tc>
      </w:tr>
      <w:tr w:rsidR="001C3A66" w:rsidRPr="00305EF0" w:rsidTr="001C3A66">
        <w:trPr>
          <w:cantSplit/>
          <w:trHeight w:val="284"/>
        </w:trPr>
        <w:tc>
          <w:tcPr>
            <w:tcW w:w="567" w:type="dxa"/>
            <w:tcBorders>
              <w:top w:val="single" w:sz="6" w:space="0" w:color="auto"/>
              <w:left w:val="single" w:sz="6" w:space="0" w:color="auto"/>
              <w:bottom w:val="single" w:sz="6" w:space="0" w:color="auto"/>
              <w:right w:val="single" w:sz="6" w:space="0" w:color="auto"/>
            </w:tcBorders>
            <w:vAlign w:val="center"/>
          </w:tcPr>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1.5   </w:t>
            </w:r>
          </w:p>
        </w:tc>
        <w:tc>
          <w:tcPr>
            <w:tcW w:w="7375" w:type="dxa"/>
            <w:tcBorders>
              <w:top w:val="single" w:sz="6" w:space="0" w:color="auto"/>
              <w:left w:val="single" w:sz="6" w:space="0" w:color="auto"/>
              <w:bottom w:val="single" w:sz="6" w:space="0" w:color="auto"/>
              <w:right w:val="single" w:sz="6" w:space="0" w:color="auto"/>
            </w:tcBorders>
            <w:vAlign w:val="center"/>
          </w:tcPr>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Педагоги дополнительного образования </w:t>
            </w:r>
          </w:p>
        </w:tc>
        <w:tc>
          <w:tcPr>
            <w:tcW w:w="1556" w:type="dxa"/>
            <w:tcBorders>
              <w:top w:val="single" w:sz="6" w:space="0" w:color="auto"/>
              <w:left w:val="single" w:sz="6" w:space="0" w:color="auto"/>
              <w:bottom w:val="single" w:sz="6" w:space="0" w:color="auto"/>
              <w:right w:val="single" w:sz="6" w:space="0" w:color="auto"/>
            </w:tcBorders>
            <w:vAlign w:val="center"/>
          </w:tcPr>
          <w:p w:rsidR="001C3A66" w:rsidRPr="00305EF0" w:rsidRDefault="001E43FD"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2</w:t>
            </w:r>
          </w:p>
        </w:tc>
      </w:tr>
      <w:tr w:rsidR="001E43FD" w:rsidRPr="00305EF0" w:rsidTr="001C3A66">
        <w:trPr>
          <w:cantSplit/>
          <w:trHeight w:val="284"/>
        </w:trPr>
        <w:tc>
          <w:tcPr>
            <w:tcW w:w="567" w:type="dxa"/>
            <w:tcBorders>
              <w:top w:val="single" w:sz="6" w:space="0" w:color="auto"/>
              <w:left w:val="single" w:sz="6" w:space="0" w:color="auto"/>
              <w:bottom w:val="single" w:sz="6" w:space="0" w:color="auto"/>
              <w:right w:val="single" w:sz="6" w:space="0" w:color="auto"/>
            </w:tcBorders>
            <w:vAlign w:val="center"/>
          </w:tcPr>
          <w:p w:rsidR="001E43FD" w:rsidRPr="00305EF0" w:rsidRDefault="001E43FD"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1.6</w:t>
            </w:r>
          </w:p>
        </w:tc>
        <w:tc>
          <w:tcPr>
            <w:tcW w:w="7375" w:type="dxa"/>
            <w:tcBorders>
              <w:top w:val="single" w:sz="6" w:space="0" w:color="auto"/>
              <w:left w:val="single" w:sz="6" w:space="0" w:color="auto"/>
              <w:bottom w:val="single" w:sz="6" w:space="0" w:color="auto"/>
              <w:right w:val="single" w:sz="6" w:space="0" w:color="auto"/>
            </w:tcBorders>
            <w:vAlign w:val="center"/>
          </w:tcPr>
          <w:p w:rsidR="001E43FD" w:rsidRPr="00305EF0" w:rsidRDefault="001E43FD"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Социальный педагог</w:t>
            </w:r>
          </w:p>
        </w:tc>
        <w:tc>
          <w:tcPr>
            <w:tcW w:w="1556" w:type="dxa"/>
            <w:tcBorders>
              <w:top w:val="single" w:sz="6" w:space="0" w:color="auto"/>
              <w:left w:val="single" w:sz="6" w:space="0" w:color="auto"/>
              <w:bottom w:val="single" w:sz="6" w:space="0" w:color="auto"/>
              <w:right w:val="single" w:sz="6" w:space="0" w:color="auto"/>
            </w:tcBorders>
            <w:vAlign w:val="center"/>
          </w:tcPr>
          <w:p w:rsidR="001E43FD" w:rsidRPr="00305EF0" w:rsidRDefault="001E43FD"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w:t>
            </w:r>
          </w:p>
        </w:tc>
      </w:tr>
      <w:tr w:rsidR="001C3A66" w:rsidRPr="00305EF0" w:rsidTr="001C3A66">
        <w:trPr>
          <w:cantSplit/>
          <w:trHeight w:val="284"/>
        </w:trPr>
        <w:tc>
          <w:tcPr>
            <w:tcW w:w="567" w:type="dxa"/>
            <w:tcBorders>
              <w:top w:val="single" w:sz="6" w:space="0" w:color="auto"/>
              <w:left w:val="single" w:sz="6" w:space="0" w:color="auto"/>
              <w:bottom w:val="single" w:sz="6" w:space="0" w:color="auto"/>
              <w:right w:val="single" w:sz="6" w:space="0" w:color="auto"/>
            </w:tcBorders>
            <w:vAlign w:val="center"/>
          </w:tcPr>
          <w:p w:rsidR="001C3A66" w:rsidRPr="00305EF0" w:rsidRDefault="001E43FD"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1.7</w:t>
            </w:r>
          </w:p>
        </w:tc>
        <w:tc>
          <w:tcPr>
            <w:tcW w:w="7375" w:type="dxa"/>
            <w:tcBorders>
              <w:top w:val="single" w:sz="6" w:space="0" w:color="auto"/>
              <w:left w:val="single" w:sz="6" w:space="0" w:color="auto"/>
              <w:bottom w:val="single" w:sz="6" w:space="0" w:color="auto"/>
              <w:right w:val="single" w:sz="6" w:space="0" w:color="auto"/>
            </w:tcBorders>
            <w:vAlign w:val="center"/>
          </w:tcPr>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Психолог </w:t>
            </w:r>
          </w:p>
        </w:tc>
        <w:tc>
          <w:tcPr>
            <w:tcW w:w="1556" w:type="dxa"/>
            <w:tcBorders>
              <w:top w:val="single" w:sz="6" w:space="0" w:color="auto"/>
              <w:left w:val="single" w:sz="6" w:space="0" w:color="auto"/>
              <w:bottom w:val="single" w:sz="6" w:space="0" w:color="auto"/>
              <w:right w:val="single" w:sz="6" w:space="0" w:color="auto"/>
            </w:tcBorders>
            <w:vAlign w:val="center"/>
          </w:tcPr>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w:t>
            </w:r>
          </w:p>
        </w:tc>
      </w:tr>
      <w:tr w:rsidR="001E43FD" w:rsidRPr="00305EF0" w:rsidTr="001C3A66">
        <w:trPr>
          <w:cantSplit/>
          <w:trHeight w:val="284"/>
        </w:trPr>
        <w:tc>
          <w:tcPr>
            <w:tcW w:w="567" w:type="dxa"/>
            <w:tcBorders>
              <w:top w:val="single" w:sz="6" w:space="0" w:color="auto"/>
              <w:left w:val="single" w:sz="6" w:space="0" w:color="auto"/>
              <w:bottom w:val="single" w:sz="6" w:space="0" w:color="auto"/>
              <w:right w:val="single" w:sz="6" w:space="0" w:color="auto"/>
            </w:tcBorders>
            <w:vAlign w:val="center"/>
          </w:tcPr>
          <w:p w:rsidR="001E43FD" w:rsidRPr="00305EF0" w:rsidRDefault="001E43FD"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1.8</w:t>
            </w:r>
          </w:p>
        </w:tc>
        <w:tc>
          <w:tcPr>
            <w:tcW w:w="7375" w:type="dxa"/>
            <w:tcBorders>
              <w:top w:val="single" w:sz="6" w:space="0" w:color="auto"/>
              <w:left w:val="single" w:sz="6" w:space="0" w:color="auto"/>
              <w:bottom w:val="single" w:sz="6" w:space="0" w:color="auto"/>
              <w:right w:val="single" w:sz="6" w:space="0" w:color="auto"/>
            </w:tcBorders>
            <w:vAlign w:val="center"/>
          </w:tcPr>
          <w:p w:rsidR="001E43FD" w:rsidRPr="00305EF0" w:rsidRDefault="001E43FD"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Библиотекарь</w:t>
            </w:r>
          </w:p>
        </w:tc>
        <w:tc>
          <w:tcPr>
            <w:tcW w:w="1556" w:type="dxa"/>
            <w:tcBorders>
              <w:top w:val="single" w:sz="6" w:space="0" w:color="auto"/>
              <w:left w:val="single" w:sz="6" w:space="0" w:color="auto"/>
              <w:bottom w:val="single" w:sz="6" w:space="0" w:color="auto"/>
              <w:right w:val="single" w:sz="6" w:space="0" w:color="auto"/>
            </w:tcBorders>
            <w:vAlign w:val="center"/>
          </w:tcPr>
          <w:p w:rsidR="001E43FD" w:rsidRPr="00305EF0" w:rsidRDefault="001E43FD"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w:t>
            </w:r>
          </w:p>
        </w:tc>
      </w:tr>
      <w:tr w:rsidR="001E43FD" w:rsidRPr="00305EF0" w:rsidTr="001C3A66">
        <w:trPr>
          <w:cantSplit/>
          <w:trHeight w:val="284"/>
        </w:trPr>
        <w:tc>
          <w:tcPr>
            <w:tcW w:w="567" w:type="dxa"/>
            <w:tcBorders>
              <w:top w:val="single" w:sz="6" w:space="0" w:color="auto"/>
              <w:left w:val="single" w:sz="6" w:space="0" w:color="auto"/>
              <w:bottom w:val="single" w:sz="6" w:space="0" w:color="auto"/>
              <w:right w:val="single" w:sz="6" w:space="0" w:color="auto"/>
            </w:tcBorders>
            <w:vAlign w:val="center"/>
          </w:tcPr>
          <w:p w:rsidR="001E43FD" w:rsidRPr="00305EF0" w:rsidRDefault="001E43FD"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1.9</w:t>
            </w:r>
          </w:p>
        </w:tc>
        <w:tc>
          <w:tcPr>
            <w:tcW w:w="7375" w:type="dxa"/>
            <w:tcBorders>
              <w:top w:val="single" w:sz="6" w:space="0" w:color="auto"/>
              <w:left w:val="single" w:sz="6" w:space="0" w:color="auto"/>
              <w:bottom w:val="single" w:sz="6" w:space="0" w:color="auto"/>
              <w:right w:val="single" w:sz="6" w:space="0" w:color="auto"/>
            </w:tcBorders>
            <w:vAlign w:val="center"/>
          </w:tcPr>
          <w:p w:rsidR="001E43FD" w:rsidRPr="00305EF0" w:rsidRDefault="001E43FD"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Руководитель ансамбля</w:t>
            </w:r>
          </w:p>
        </w:tc>
        <w:tc>
          <w:tcPr>
            <w:tcW w:w="1556" w:type="dxa"/>
            <w:tcBorders>
              <w:top w:val="single" w:sz="6" w:space="0" w:color="auto"/>
              <w:left w:val="single" w:sz="6" w:space="0" w:color="auto"/>
              <w:bottom w:val="single" w:sz="6" w:space="0" w:color="auto"/>
              <w:right w:val="single" w:sz="6" w:space="0" w:color="auto"/>
            </w:tcBorders>
            <w:vAlign w:val="center"/>
          </w:tcPr>
          <w:p w:rsidR="001E43FD" w:rsidRPr="00305EF0" w:rsidRDefault="001E43FD"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w:t>
            </w:r>
          </w:p>
        </w:tc>
      </w:tr>
      <w:tr w:rsidR="001C3A66" w:rsidRPr="00305EF0" w:rsidTr="001C3A66">
        <w:trPr>
          <w:cantSplit/>
          <w:trHeight w:val="284"/>
        </w:trPr>
        <w:tc>
          <w:tcPr>
            <w:tcW w:w="567"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1C3A66" w:rsidP="001C3A66">
            <w:pPr>
              <w:autoSpaceDE w:val="0"/>
              <w:autoSpaceDN w:val="0"/>
              <w:spacing w:after="0" w:line="240" w:lineRule="auto"/>
              <w:jc w:val="both"/>
              <w:rPr>
                <w:rFonts w:ascii="Times New Roman" w:eastAsia="Times New Roman" w:hAnsi="Times New Roman" w:cs="Times New Roman"/>
                <w:b/>
                <w:i/>
                <w:sz w:val="24"/>
                <w:szCs w:val="24"/>
                <w:lang w:eastAsia="ru-RU"/>
              </w:rPr>
            </w:pPr>
            <w:r w:rsidRPr="00305EF0">
              <w:rPr>
                <w:rFonts w:ascii="Times New Roman" w:eastAsia="Times New Roman" w:hAnsi="Times New Roman" w:cs="Times New Roman"/>
                <w:b/>
                <w:i/>
                <w:sz w:val="24"/>
                <w:szCs w:val="24"/>
                <w:lang w:eastAsia="ru-RU"/>
              </w:rPr>
              <w:t>2.</w:t>
            </w:r>
          </w:p>
        </w:tc>
        <w:tc>
          <w:tcPr>
            <w:tcW w:w="7375"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1C3A66" w:rsidP="001C3A66">
            <w:pPr>
              <w:autoSpaceDE w:val="0"/>
              <w:autoSpaceDN w:val="0"/>
              <w:spacing w:after="0" w:line="240" w:lineRule="auto"/>
              <w:jc w:val="both"/>
              <w:rPr>
                <w:rFonts w:ascii="Times New Roman" w:eastAsia="Times New Roman" w:hAnsi="Times New Roman" w:cs="Times New Roman"/>
                <w:b/>
                <w:i/>
                <w:sz w:val="24"/>
                <w:szCs w:val="24"/>
                <w:lang w:eastAsia="ru-RU"/>
              </w:rPr>
            </w:pPr>
            <w:r w:rsidRPr="00305EF0">
              <w:rPr>
                <w:rFonts w:ascii="Times New Roman" w:eastAsia="Times New Roman" w:hAnsi="Times New Roman" w:cs="Times New Roman"/>
                <w:b/>
                <w:i/>
                <w:sz w:val="24"/>
                <w:szCs w:val="24"/>
                <w:lang w:eastAsia="ru-RU"/>
              </w:rPr>
              <w:t xml:space="preserve">Из общей численности педагогических работников (из  строки 1):                                          </w:t>
            </w:r>
          </w:p>
        </w:tc>
        <w:tc>
          <w:tcPr>
            <w:tcW w:w="1556" w:type="dxa"/>
            <w:tcBorders>
              <w:top w:val="single" w:sz="6" w:space="0" w:color="auto"/>
              <w:left w:val="single" w:sz="6" w:space="0" w:color="auto"/>
              <w:bottom w:val="single" w:sz="6" w:space="0" w:color="auto"/>
              <w:right w:val="single" w:sz="6" w:space="0" w:color="auto"/>
            </w:tcBorders>
            <w:vAlign w:val="center"/>
          </w:tcPr>
          <w:p w:rsidR="001C3A66" w:rsidRPr="00305EF0" w:rsidRDefault="001C3A66" w:rsidP="001C3A66">
            <w:pPr>
              <w:autoSpaceDE w:val="0"/>
              <w:autoSpaceDN w:val="0"/>
              <w:spacing w:after="0" w:line="240" w:lineRule="auto"/>
              <w:jc w:val="both"/>
              <w:rPr>
                <w:rFonts w:ascii="Times New Roman" w:eastAsia="Times New Roman" w:hAnsi="Times New Roman" w:cs="Times New Roman"/>
                <w:b/>
                <w:i/>
                <w:sz w:val="24"/>
                <w:szCs w:val="24"/>
                <w:lang w:eastAsia="ru-RU"/>
              </w:rPr>
            </w:pPr>
          </w:p>
        </w:tc>
      </w:tr>
      <w:tr w:rsidR="001C3A66" w:rsidRPr="00305EF0" w:rsidTr="001C3A66">
        <w:trPr>
          <w:cantSplit/>
          <w:trHeight w:val="261"/>
        </w:trPr>
        <w:tc>
          <w:tcPr>
            <w:tcW w:w="567"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2.1.</w:t>
            </w:r>
          </w:p>
        </w:tc>
        <w:tc>
          <w:tcPr>
            <w:tcW w:w="7375"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лица, имеющие ученую степень</w:t>
            </w:r>
          </w:p>
        </w:tc>
        <w:tc>
          <w:tcPr>
            <w:tcW w:w="1556"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r>
      <w:tr w:rsidR="001C3A66" w:rsidRPr="00305EF0" w:rsidTr="001C3A66">
        <w:trPr>
          <w:cantSplit/>
          <w:trHeight w:val="265"/>
        </w:trPr>
        <w:tc>
          <w:tcPr>
            <w:tcW w:w="567"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2.2.</w:t>
            </w:r>
          </w:p>
        </w:tc>
        <w:tc>
          <w:tcPr>
            <w:tcW w:w="7375"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лица, имеющие высшее педагогическое образование   </w:t>
            </w:r>
          </w:p>
        </w:tc>
        <w:tc>
          <w:tcPr>
            <w:tcW w:w="1556"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F16D71"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16</w:t>
            </w:r>
          </w:p>
        </w:tc>
      </w:tr>
      <w:tr w:rsidR="001C3A66" w:rsidRPr="00305EF0" w:rsidTr="001C3A66">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2.4.</w:t>
            </w:r>
          </w:p>
        </w:tc>
        <w:tc>
          <w:tcPr>
            <w:tcW w:w="7375"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лица, имеющие среднее профессиональное образование  </w:t>
            </w:r>
          </w:p>
        </w:tc>
        <w:tc>
          <w:tcPr>
            <w:tcW w:w="1556"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1E43FD"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9</w:t>
            </w:r>
          </w:p>
        </w:tc>
      </w:tr>
      <w:tr w:rsidR="001C3A66" w:rsidRPr="00305EF0" w:rsidTr="001C3A66">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1C3A66" w:rsidP="001C3A66">
            <w:pPr>
              <w:autoSpaceDE w:val="0"/>
              <w:autoSpaceDN w:val="0"/>
              <w:spacing w:after="0" w:line="240" w:lineRule="auto"/>
              <w:jc w:val="both"/>
              <w:rPr>
                <w:rFonts w:ascii="Times New Roman" w:eastAsia="Times New Roman" w:hAnsi="Times New Roman" w:cs="Times New Roman"/>
                <w:b/>
                <w:i/>
                <w:sz w:val="24"/>
                <w:szCs w:val="24"/>
                <w:lang w:eastAsia="ru-RU"/>
              </w:rPr>
            </w:pPr>
            <w:r w:rsidRPr="00305EF0">
              <w:rPr>
                <w:rFonts w:ascii="Times New Roman" w:eastAsia="Times New Roman" w:hAnsi="Times New Roman" w:cs="Times New Roman"/>
                <w:b/>
                <w:i/>
                <w:sz w:val="24"/>
                <w:szCs w:val="24"/>
                <w:lang w:eastAsia="ru-RU"/>
              </w:rPr>
              <w:t>3.</w:t>
            </w:r>
          </w:p>
        </w:tc>
        <w:tc>
          <w:tcPr>
            <w:tcW w:w="7375"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1C3A66" w:rsidP="001C3A66">
            <w:pPr>
              <w:autoSpaceDE w:val="0"/>
              <w:autoSpaceDN w:val="0"/>
              <w:spacing w:after="0" w:line="240" w:lineRule="auto"/>
              <w:jc w:val="both"/>
              <w:rPr>
                <w:rFonts w:ascii="Times New Roman" w:eastAsia="Times New Roman" w:hAnsi="Times New Roman" w:cs="Times New Roman"/>
                <w:b/>
                <w:i/>
                <w:sz w:val="24"/>
                <w:szCs w:val="24"/>
                <w:lang w:eastAsia="ru-RU"/>
              </w:rPr>
            </w:pPr>
            <w:r w:rsidRPr="00305EF0">
              <w:rPr>
                <w:rFonts w:ascii="Times New Roman" w:eastAsia="Times New Roman" w:hAnsi="Times New Roman" w:cs="Times New Roman"/>
                <w:b/>
                <w:i/>
                <w:sz w:val="24"/>
                <w:szCs w:val="24"/>
                <w:lang w:eastAsia="ru-RU"/>
              </w:rPr>
              <w:t xml:space="preserve">Категория </w:t>
            </w:r>
          </w:p>
        </w:tc>
        <w:tc>
          <w:tcPr>
            <w:tcW w:w="1556" w:type="dxa"/>
            <w:tcBorders>
              <w:top w:val="single" w:sz="6" w:space="0" w:color="auto"/>
              <w:left w:val="single" w:sz="6" w:space="0" w:color="auto"/>
              <w:bottom w:val="single" w:sz="6" w:space="0" w:color="auto"/>
              <w:right w:val="single" w:sz="6" w:space="0" w:color="auto"/>
            </w:tcBorders>
            <w:vAlign w:val="center"/>
          </w:tcPr>
          <w:p w:rsidR="001C3A66" w:rsidRPr="00305EF0" w:rsidRDefault="001C3A66" w:rsidP="001C3A66">
            <w:pPr>
              <w:autoSpaceDE w:val="0"/>
              <w:autoSpaceDN w:val="0"/>
              <w:spacing w:after="0" w:line="240" w:lineRule="auto"/>
              <w:jc w:val="both"/>
              <w:rPr>
                <w:rFonts w:ascii="Times New Roman" w:eastAsia="Times New Roman" w:hAnsi="Times New Roman" w:cs="Times New Roman"/>
                <w:b/>
                <w:i/>
                <w:sz w:val="24"/>
                <w:szCs w:val="24"/>
                <w:lang w:eastAsia="ru-RU"/>
              </w:rPr>
            </w:pPr>
          </w:p>
        </w:tc>
      </w:tr>
      <w:tr w:rsidR="001C3A66" w:rsidRPr="00305EF0" w:rsidTr="001C3A66">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3.1</w:t>
            </w:r>
          </w:p>
        </w:tc>
        <w:tc>
          <w:tcPr>
            <w:tcW w:w="7375"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Высшая</w:t>
            </w:r>
          </w:p>
        </w:tc>
        <w:tc>
          <w:tcPr>
            <w:tcW w:w="1556"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F61325"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2</w:t>
            </w:r>
          </w:p>
        </w:tc>
      </w:tr>
      <w:tr w:rsidR="001C3A66" w:rsidRPr="00305EF0" w:rsidTr="001C3A66">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3.2</w:t>
            </w:r>
          </w:p>
        </w:tc>
        <w:tc>
          <w:tcPr>
            <w:tcW w:w="7375"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Первая</w:t>
            </w:r>
          </w:p>
        </w:tc>
        <w:tc>
          <w:tcPr>
            <w:tcW w:w="1556"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F16D71"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9</w:t>
            </w:r>
          </w:p>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p>
        </w:tc>
      </w:tr>
      <w:tr w:rsidR="001C3A66" w:rsidRPr="00305EF0" w:rsidTr="001C3A66">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3.3</w:t>
            </w:r>
          </w:p>
        </w:tc>
        <w:tc>
          <w:tcPr>
            <w:tcW w:w="7375"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Соответствие</w:t>
            </w:r>
          </w:p>
        </w:tc>
        <w:tc>
          <w:tcPr>
            <w:tcW w:w="1556"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w:t>
            </w:r>
          </w:p>
        </w:tc>
      </w:tr>
      <w:tr w:rsidR="001C3A66" w:rsidRPr="00305EF0" w:rsidTr="001C3A66">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3.4</w:t>
            </w:r>
          </w:p>
        </w:tc>
        <w:tc>
          <w:tcPr>
            <w:tcW w:w="7375"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Без категории</w:t>
            </w:r>
          </w:p>
        </w:tc>
        <w:tc>
          <w:tcPr>
            <w:tcW w:w="1556"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1C3A66" w:rsidP="001E43FD">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w:t>
            </w:r>
            <w:r w:rsidR="001E43FD" w:rsidRPr="00305EF0">
              <w:rPr>
                <w:rFonts w:ascii="Times New Roman" w:eastAsia="Times New Roman" w:hAnsi="Times New Roman" w:cs="Times New Roman"/>
                <w:sz w:val="24"/>
                <w:szCs w:val="24"/>
                <w:lang w:eastAsia="ru-RU"/>
              </w:rPr>
              <w:t>1</w:t>
            </w:r>
          </w:p>
        </w:tc>
      </w:tr>
      <w:tr w:rsidR="001C3A66" w:rsidRPr="00305EF0" w:rsidTr="001C3A66">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1C3A66" w:rsidP="001C3A66">
            <w:pPr>
              <w:autoSpaceDE w:val="0"/>
              <w:autoSpaceDN w:val="0"/>
              <w:spacing w:after="0" w:line="240" w:lineRule="auto"/>
              <w:jc w:val="both"/>
              <w:rPr>
                <w:rFonts w:ascii="Times New Roman" w:eastAsia="Times New Roman" w:hAnsi="Times New Roman" w:cs="Times New Roman"/>
                <w:b/>
                <w:i/>
                <w:sz w:val="24"/>
                <w:szCs w:val="24"/>
                <w:lang w:eastAsia="ru-RU"/>
              </w:rPr>
            </w:pPr>
            <w:r w:rsidRPr="00305EF0">
              <w:rPr>
                <w:rFonts w:ascii="Times New Roman" w:eastAsia="Times New Roman" w:hAnsi="Times New Roman" w:cs="Times New Roman"/>
                <w:b/>
                <w:i/>
                <w:sz w:val="24"/>
                <w:szCs w:val="24"/>
                <w:lang w:eastAsia="ru-RU"/>
              </w:rPr>
              <w:t>4.</w:t>
            </w:r>
          </w:p>
        </w:tc>
        <w:tc>
          <w:tcPr>
            <w:tcW w:w="7375"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1C3A66" w:rsidP="001C3A66">
            <w:pPr>
              <w:autoSpaceDE w:val="0"/>
              <w:autoSpaceDN w:val="0"/>
              <w:spacing w:after="0" w:line="240" w:lineRule="auto"/>
              <w:jc w:val="both"/>
              <w:rPr>
                <w:rFonts w:ascii="Times New Roman" w:eastAsia="Times New Roman" w:hAnsi="Times New Roman" w:cs="Times New Roman"/>
                <w:b/>
                <w:i/>
                <w:sz w:val="24"/>
                <w:szCs w:val="24"/>
                <w:lang w:eastAsia="ru-RU"/>
              </w:rPr>
            </w:pPr>
            <w:r w:rsidRPr="00305EF0">
              <w:rPr>
                <w:rFonts w:ascii="Times New Roman" w:eastAsia="Times New Roman" w:hAnsi="Times New Roman" w:cs="Times New Roman"/>
                <w:b/>
                <w:i/>
                <w:sz w:val="24"/>
                <w:szCs w:val="24"/>
                <w:lang w:eastAsia="ru-RU"/>
              </w:rPr>
              <w:t xml:space="preserve">Стаж </w:t>
            </w:r>
          </w:p>
        </w:tc>
        <w:tc>
          <w:tcPr>
            <w:tcW w:w="1556" w:type="dxa"/>
            <w:tcBorders>
              <w:top w:val="single" w:sz="6" w:space="0" w:color="auto"/>
              <w:left w:val="single" w:sz="6" w:space="0" w:color="auto"/>
              <w:bottom w:val="single" w:sz="6" w:space="0" w:color="auto"/>
              <w:right w:val="single" w:sz="6" w:space="0" w:color="auto"/>
            </w:tcBorders>
            <w:vAlign w:val="center"/>
          </w:tcPr>
          <w:p w:rsidR="001C3A66" w:rsidRPr="00305EF0" w:rsidRDefault="001C3A66" w:rsidP="001C3A66">
            <w:pPr>
              <w:autoSpaceDE w:val="0"/>
              <w:autoSpaceDN w:val="0"/>
              <w:spacing w:after="0" w:line="240" w:lineRule="auto"/>
              <w:jc w:val="both"/>
              <w:rPr>
                <w:rFonts w:ascii="Times New Roman" w:eastAsia="Times New Roman" w:hAnsi="Times New Roman" w:cs="Times New Roman"/>
                <w:b/>
                <w:i/>
                <w:sz w:val="24"/>
                <w:szCs w:val="24"/>
                <w:lang w:eastAsia="ru-RU"/>
              </w:rPr>
            </w:pPr>
          </w:p>
        </w:tc>
      </w:tr>
      <w:tr w:rsidR="001C3A66" w:rsidRPr="00305EF0" w:rsidTr="001C3A66">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4.1</w:t>
            </w:r>
          </w:p>
        </w:tc>
        <w:tc>
          <w:tcPr>
            <w:tcW w:w="7375"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до 3 лет</w:t>
            </w:r>
          </w:p>
        </w:tc>
        <w:tc>
          <w:tcPr>
            <w:tcW w:w="1556" w:type="dxa"/>
            <w:tcBorders>
              <w:top w:val="single" w:sz="6" w:space="0" w:color="auto"/>
              <w:left w:val="single" w:sz="6" w:space="0" w:color="auto"/>
              <w:bottom w:val="single" w:sz="6" w:space="0" w:color="auto"/>
              <w:right w:val="single" w:sz="6" w:space="0" w:color="auto"/>
            </w:tcBorders>
            <w:vAlign w:val="center"/>
          </w:tcPr>
          <w:p w:rsidR="001C3A66" w:rsidRPr="00305EF0" w:rsidRDefault="00F16D71"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7</w:t>
            </w:r>
          </w:p>
        </w:tc>
      </w:tr>
      <w:tr w:rsidR="001C3A66" w:rsidRPr="00305EF0" w:rsidTr="001C3A66">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4.2</w:t>
            </w:r>
          </w:p>
        </w:tc>
        <w:tc>
          <w:tcPr>
            <w:tcW w:w="7375"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от 3 до 5 лет</w:t>
            </w:r>
          </w:p>
        </w:tc>
        <w:tc>
          <w:tcPr>
            <w:tcW w:w="1556" w:type="dxa"/>
            <w:tcBorders>
              <w:top w:val="single" w:sz="6" w:space="0" w:color="auto"/>
              <w:left w:val="single" w:sz="6" w:space="0" w:color="auto"/>
              <w:bottom w:val="single" w:sz="6" w:space="0" w:color="auto"/>
              <w:right w:val="single" w:sz="6" w:space="0" w:color="auto"/>
            </w:tcBorders>
            <w:vAlign w:val="center"/>
          </w:tcPr>
          <w:p w:rsidR="001C3A66" w:rsidRPr="00305EF0" w:rsidRDefault="00F16D71"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2</w:t>
            </w:r>
          </w:p>
        </w:tc>
      </w:tr>
      <w:tr w:rsidR="001C3A66" w:rsidRPr="00305EF0" w:rsidTr="001C3A66">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4.3</w:t>
            </w:r>
          </w:p>
        </w:tc>
        <w:tc>
          <w:tcPr>
            <w:tcW w:w="7375"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от 5 до 10 лет</w:t>
            </w:r>
          </w:p>
        </w:tc>
        <w:tc>
          <w:tcPr>
            <w:tcW w:w="1556" w:type="dxa"/>
            <w:tcBorders>
              <w:top w:val="single" w:sz="6" w:space="0" w:color="auto"/>
              <w:left w:val="single" w:sz="6" w:space="0" w:color="auto"/>
              <w:bottom w:val="single" w:sz="6" w:space="0" w:color="auto"/>
              <w:right w:val="single" w:sz="6" w:space="0" w:color="auto"/>
            </w:tcBorders>
            <w:vAlign w:val="center"/>
          </w:tcPr>
          <w:p w:rsidR="001C3A66" w:rsidRPr="00305EF0" w:rsidRDefault="00F16D71"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3</w:t>
            </w:r>
          </w:p>
        </w:tc>
      </w:tr>
      <w:tr w:rsidR="001C3A66" w:rsidRPr="00305EF0" w:rsidTr="001C3A66">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4.4</w:t>
            </w:r>
          </w:p>
        </w:tc>
        <w:tc>
          <w:tcPr>
            <w:tcW w:w="7375"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от 10 до 15 лет</w:t>
            </w:r>
          </w:p>
        </w:tc>
        <w:tc>
          <w:tcPr>
            <w:tcW w:w="1556" w:type="dxa"/>
            <w:tcBorders>
              <w:top w:val="single" w:sz="6" w:space="0" w:color="auto"/>
              <w:left w:val="single" w:sz="6" w:space="0" w:color="auto"/>
              <w:bottom w:val="single" w:sz="6" w:space="0" w:color="auto"/>
              <w:right w:val="single" w:sz="6" w:space="0" w:color="auto"/>
            </w:tcBorders>
            <w:vAlign w:val="center"/>
          </w:tcPr>
          <w:p w:rsidR="001C3A66" w:rsidRPr="00305EF0" w:rsidRDefault="008D07FB"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0</w:t>
            </w:r>
          </w:p>
        </w:tc>
      </w:tr>
      <w:tr w:rsidR="001C3A66" w:rsidRPr="00305EF0" w:rsidTr="001C3A66">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4.5</w:t>
            </w:r>
          </w:p>
        </w:tc>
        <w:tc>
          <w:tcPr>
            <w:tcW w:w="7375"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от 15 до 20 лет</w:t>
            </w:r>
          </w:p>
        </w:tc>
        <w:tc>
          <w:tcPr>
            <w:tcW w:w="1556" w:type="dxa"/>
            <w:tcBorders>
              <w:top w:val="single" w:sz="6" w:space="0" w:color="auto"/>
              <w:left w:val="single" w:sz="6" w:space="0" w:color="auto"/>
              <w:bottom w:val="single" w:sz="6" w:space="0" w:color="auto"/>
              <w:right w:val="single" w:sz="6" w:space="0" w:color="auto"/>
            </w:tcBorders>
            <w:vAlign w:val="center"/>
          </w:tcPr>
          <w:p w:rsidR="001C3A66" w:rsidRPr="00305EF0" w:rsidRDefault="008D07FB"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w:t>
            </w:r>
          </w:p>
        </w:tc>
      </w:tr>
      <w:tr w:rsidR="001C3A66" w:rsidRPr="00305EF0" w:rsidTr="001C3A66">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4.6.</w:t>
            </w:r>
          </w:p>
        </w:tc>
        <w:tc>
          <w:tcPr>
            <w:tcW w:w="7375" w:type="dxa"/>
            <w:tcBorders>
              <w:top w:val="single" w:sz="6" w:space="0" w:color="auto"/>
              <w:left w:val="single" w:sz="6" w:space="0" w:color="auto"/>
              <w:bottom w:val="single" w:sz="6" w:space="0" w:color="auto"/>
              <w:right w:val="single" w:sz="6" w:space="0" w:color="auto"/>
            </w:tcBorders>
            <w:vAlign w:val="center"/>
            <w:hideMark/>
          </w:tcPr>
          <w:p w:rsidR="001C3A66" w:rsidRPr="00305EF0" w:rsidRDefault="001C3A66"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20 и более лет</w:t>
            </w:r>
          </w:p>
        </w:tc>
        <w:tc>
          <w:tcPr>
            <w:tcW w:w="1556" w:type="dxa"/>
            <w:tcBorders>
              <w:top w:val="single" w:sz="6" w:space="0" w:color="auto"/>
              <w:left w:val="single" w:sz="6" w:space="0" w:color="auto"/>
              <w:bottom w:val="single" w:sz="6" w:space="0" w:color="auto"/>
              <w:right w:val="single" w:sz="6" w:space="0" w:color="auto"/>
            </w:tcBorders>
            <w:vAlign w:val="center"/>
          </w:tcPr>
          <w:p w:rsidR="001C3A66" w:rsidRPr="00305EF0" w:rsidRDefault="008D07FB" w:rsidP="001C3A66">
            <w:pPr>
              <w:autoSpaceDE w:val="0"/>
              <w:autoSpaceDN w:val="0"/>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12</w:t>
            </w:r>
          </w:p>
        </w:tc>
      </w:tr>
    </w:tbl>
    <w:p w:rsidR="001C3A66" w:rsidRPr="00305EF0" w:rsidRDefault="001C3A66" w:rsidP="001C3A66">
      <w:pPr>
        <w:spacing w:after="0" w:line="240" w:lineRule="auto"/>
        <w:jc w:val="both"/>
        <w:outlineLvl w:val="0"/>
        <w:rPr>
          <w:rFonts w:ascii="Times New Roman" w:eastAsia="Times New Roman" w:hAnsi="Times New Roman" w:cs="Times New Roman"/>
          <w:b/>
          <w:i/>
          <w:sz w:val="24"/>
          <w:szCs w:val="24"/>
          <w:lang w:eastAsia="ru-RU"/>
        </w:rPr>
      </w:pPr>
    </w:p>
    <w:p w:rsidR="001C3A66" w:rsidRPr="00305EF0" w:rsidRDefault="001C3A66" w:rsidP="001C3A66">
      <w:pPr>
        <w:spacing w:after="0" w:line="240" w:lineRule="auto"/>
        <w:jc w:val="both"/>
        <w:rPr>
          <w:rFonts w:ascii="Times New Roman" w:eastAsia="Times New Roman" w:hAnsi="Times New Roman" w:cs="Times New Roman"/>
          <w:bCs/>
          <w:sz w:val="24"/>
          <w:szCs w:val="24"/>
          <w:shd w:val="clear" w:color="auto" w:fill="FFFFFF"/>
          <w:lang w:eastAsia="ru-RU"/>
        </w:rPr>
      </w:pPr>
      <w:r w:rsidRPr="00305EF0">
        <w:rPr>
          <w:rFonts w:ascii="Times New Roman" w:eastAsia="Times New Roman" w:hAnsi="Times New Roman" w:cs="Times New Roman"/>
          <w:b/>
          <w:i/>
          <w:sz w:val="24"/>
          <w:szCs w:val="24"/>
          <w:lang w:eastAsia="ru-RU"/>
        </w:rPr>
        <w:tab/>
      </w:r>
      <w:r w:rsidRPr="00305EF0">
        <w:rPr>
          <w:rFonts w:ascii="Times New Roman" w:eastAsia="Times New Roman" w:hAnsi="Times New Roman" w:cs="Times New Roman"/>
          <w:bCs/>
          <w:sz w:val="24"/>
          <w:szCs w:val="24"/>
          <w:shd w:val="clear" w:color="auto" w:fill="FFFFFF"/>
          <w:lang w:eastAsia="ru-RU"/>
        </w:rPr>
        <w:t>В школе работают учителя, имеющие звания и награды в сфере образования:</w:t>
      </w:r>
      <w:r w:rsidRPr="00305EF0">
        <w:rPr>
          <w:rFonts w:ascii="Times New Roman" w:eastAsia="Times New Roman" w:hAnsi="Times New Roman" w:cs="Times New Roman"/>
          <w:bCs/>
          <w:sz w:val="24"/>
          <w:szCs w:val="24"/>
          <w:shd w:val="clear" w:color="auto" w:fill="FFFFFF"/>
          <w:lang w:eastAsia="ru-RU"/>
        </w:rPr>
        <w:tab/>
      </w:r>
    </w:p>
    <w:p w:rsidR="001C3A66" w:rsidRPr="00305EF0" w:rsidRDefault="001C3A66" w:rsidP="001C3A66">
      <w:pPr>
        <w:spacing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Звание «</w:t>
      </w:r>
      <w:proofErr w:type="gramStart"/>
      <w:r w:rsidRPr="00305EF0">
        <w:rPr>
          <w:rFonts w:ascii="Times New Roman" w:eastAsia="Calibri" w:hAnsi="Times New Roman" w:cs="Times New Roman"/>
          <w:sz w:val="24"/>
          <w:szCs w:val="24"/>
        </w:rPr>
        <w:t>Почетный</w:t>
      </w:r>
      <w:proofErr w:type="gramEnd"/>
      <w:r w:rsidRPr="00305EF0">
        <w:rPr>
          <w:rFonts w:ascii="Times New Roman" w:eastAsia="Calibri" w:hAnsi="Times New Roman" w:cs="Times New Roman"/>
          <w:sz w:val="24"/>
          <w:szCs w:val="24"/>
        </w:rPr>
        <w:t xml:space="preserve"> работник общего образования РФ» имеют </w:t>
      </w:r>
      <w:r w:rsidR="00F16D71" w:rsidRPr="00305EF0">
        <w:rPr>
          <w:rFonts w:ascii="Times New Roman" w:eastAsia="Calibri" w:hAnsi="Times New Roman" w:cs="Times New Roman"/>
          <w:sz w:val="24"/>
          <w:szCs w:val="24"/>
        </w:rPr>
        <w:t>7</w:t>
      </w:r>
      <w:r w:rsidRPr="00305EF0">
        <w:rPr>
          <w:rFonts w:ascii="Times New Roman" w:eastAsia="Calibri" w:hAnsi="Times New Roman" w:cs="Times New Roman"/>
          <w:sz w:val="24"/>
          <w:szCs w:val="24"/>
        </w:rPr>
        <w:t xml:space="preserve">  педагогов, 1 педагог имеет  Почетную Грамоту общего образования  РФ, ПГ министерства образования РБ–</w:t>
      </w:r>
      <w:r w:rsidR="003128C6" w:rsidRPr="00305EF0">
        <w:rPr>
          <w:rFonts w:ascii="Times New Roman" w:eastAsia="Calibri" w:hAnsi="Times New Roman" w:cs="Times New Roman"/>
          <w:sz w:val="24"/>
          <w:szCs w:val="24"/>
        </w:rPr>
        <w:t>4</w:t>
      </w:r>
      <w:r w:rsidRPr="00305EF0">
        <w:rPr>
          <w:rFonts w:ascii="Times New Roman" w:eastAsia="Calibri" w:hAnsi="Times New Roman" w:cs="Times New Roman"/>
          <w:sz w:val="24"/>
          <w:szCs w:val="24"/>
        </w:rPr>
        <w:t xml:space="preserve">,   , муниципальные награды  -  </w:t>
      </w:r>
      <w:r w:rsidR="003128C6" w:rsidRPr="00305EF0">
        <w:rPr>
          <w:rFonts w:ascii="Times New Roman" w:eastAsia="Calibri" w:hAnsi="Times New Roman" w:cs="Times New Roman"/>
          <w:sz w:val="24"/>
          <w:szCs w:val="24"/>
        </w:rPr>
        <w:t>5</w:t>
      </w:r>
      <w:r w:rsidRPr="00305EF0">
        <w:rPr>
          <w:rFonts w:ascii="Times New Roman" w:eastAsia="Calibri" w:hAnsi="Times New Roman" w:cs="Times New Roman"/>
          <w:sz w:val="24"/>
          <w:szCs w:val="24"/>
        </w:rPr>
        <w:t xml:space="preserve"> учителей.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4"/>
        <w:gridCol w:w="1252"/>
        <w:gridCol w:w="885"/>
        <w:gridCol w:w="756"/>
        <w:gridCol w:w="885"/>
        <w:gridCol w:w="956"/>
        <w:gridCol w:w="951"/>
        <w:gridCol w:w="884"/>
        <w:gridCol w:w="854"/>
        <w:gridCol w:w="884"/>
      </w:tblGrid>
      <w:tr w:rsidR="001C3A66" w:rsidRPr="00305EF0" w:rsidTr="001C3A66">
        <w:trPr>
          <w:trHeight w:val="586"/>
          <w:jc w:val="center"/>
        </w:trPr>
        <w:tc>
          <w:tcPr>
            <w:tcW w:w="1264" w:type="dxa"/>
            <w:tcBorders>
              <w:top w:val="single" w:sz="4" w:space="0" w:color="auto"/>
              <w:left w:val="single" w:sz="4" w:space="0" w:color="auto"/>
              <w:bottom w:val="single" w:sz="4" w:space="0" w:color="auto"/>
              <w:right w:val="single" w:sz="4" w:space="0" w:color="auto"/>
            </w:tcBorders>
            <w:vAlign w:val="center"/>
            <w:hideMark/>
          </w:tcPr>
          <w:p w:rsidR="001C3A66" w:rsidRPr="00305EF0" w:rsidRDefault="001C3A66" w:rsidP="001C3A66">
            <w:pPr>
              <w:spacing w:after="0" w:line="240" w:lineRule="auto"/>
              <w:jc w:val="both"/>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lastRenderedPageBreak/>
              <w:t>Учебный год</w:t>
            </w:r>
          </w:p>
        </w:tc>
        <w:tc>
          <w:tcPr>
            <w:tcW w:w="1252" w:type="dxa"/>
            <w:tcBorders>
              <w:top w:val="single" w:sz="4" w:space="0" w:color="auto"/>
              <w:left w:val="single" w:sz="4" w:space="0" w:color="auto"/>
              <w:bottom w:val="single" w:sz="4" w:space="0" w:color="auto"/>
              <w:right w:val="single" w:sz="4" w:space="0" w:color="auto"/>
            </w:tcBorders>
            <w:vAlign w:val="center"/>
            <w:hideMark/>
          </w:tcPr>
          <w:p w:rsidR="001C3A66" w:rsidRPr="00305EF0" w:rsidRDefault="001C3A66" w:rsidP="001C3A66">
            <w:pPr>
              <w:spacing w:after="0" w:line="240" w:lineRule="auto"/>
              <w:jc w:val="both"/>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Всего педагогов</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1C3A66" w:rsidRPr="00305EF0" w:rsidRDefault="001C3A66"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Высшая категория</w:t>
            </w:r>
          </w:p>
        </w:tc>
        <w:tc>
          <w:tcPr>
            <w:tcW w:w="1841" w:type="dxa"/>
            <w:gridSpan w:val="2"/>
            <w:tcBorders>
              <w:top w:val="single" w:sz="4" w:space="0" w:color="auto"/>
              <w:left w:val="single" w:sz="4" w:space="0" w:color="auto"/>
              <w:bottom w:val="single" w:sz="4" w:space="0" w:color="auto"/>
              <w:right w:val="single" w:sz="4" w:space="0" w:color="auto"/>
            </w:tcBorders>
            <w:vAlign w:val="center"/>
            <w:hideMark/>
          </w:tcPr>
          <w:p w:rsidR="001C3A66" w:rsidRPr="00305EF0" w:rsidRDefault="001C3A66"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Первая категория</w:t>
            </w:r>
          </w:p>
        </w:tc>
        <w:tc>
          <w:tcPr>
            <w:tcW w:w="1835" w:type="dxa"/>
            <w:gridSpan w:val="2"/>
            <w:tcBorders>
              <w:top w:val="single" w:sz="4" w:space="0" w:color="auto"/>
              <w:left w:val="single" w:sz="4" w:space="0" w:color="auto"/>
              <w:bottom w:val="single" w:sz="4" w:space="0" w:color="auto"/>
              <w:right w:val="single" w:sz="4" w:space="0" w:color="auto"/>
            </w:tcBorders>
            <w:vAlign w:val="center"/>
            <w:hideMark/>
          </w:tcPr>
          <w:p w:rsidR="001C3A66" w:rsidRPr="00305EF0" w:rsidRDefault="001C3A66"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Соответствие</w:t>
            </w:r>
          </w:p>
        </w:tc>
        <w:tc>
          <w:tcPr>
            <w:tcW w:w="1738" w:type="dxa"/>
            <w:gridSpan w:val="2"/>
            <w:tcBorders>
              <w:top w:val="single" w:sz="4" w:space="0" w:color="auto"/>
              <w:left w:val="single" w:sz="4" w:space="0" w:color="auto"/>
              <w:bottom w:val="single" w:sz="4" w:space="0" w:color="auto"/>
              <w:right w:val="single" w:sz="4" w:space="0" w:color="auto"/>
            </w:tcBorders>
            <w:vAlign w:val="center"/>
            <w:hideMark/>
          </w:tcPr>
          <w:p w:rsidR="001C3A66" w:rsidRPr="00305EF0" w:rsidRDefault="001C3A66"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Без категории</w:t>
            </w:r>
          </w:p>
          <w:p w:rsidR="001C3A66" w:rsidRPr="00305EF0" w:rsidRDefault="001C3A66"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(молодые специалисты)</w:t>
            </w:r>
          </w:p>
        </w:tc>
      </w:tr>
      <w:tr w:rsidR="001C3A66" w:rsidRPr="00305EF0" w:rsidTr="001C3A66">
        <w:trPr>
          <w:trHeight w:val="309"/>
          <w:jc w:val="center"/>
        </w:trPr>
        <w:tc>
          <w:tcPr>
            <w:tcW w:w="1264" w:type="dxa"/>
            <w:tcBorders>
              <w:top w:val="single" w:sz="4" w:space="0" w:color="auto"/>
              <w:left w:val="single" w:sz="4" w:space="0" w:color="auto"/>
              <w:bottom w:val="single" w:sz="4" w:space="0" w:color="auto"/>
              <w:right w:val="single" w:sz="4" w:space="0" w:color="auto"/>
            </w:tcBorders>
            <w:vAlign w:val="center"/>
            <w:hideMark/>
          </w:tcPr>
          <w:p w:rsidR="001C3A66" w:rsidRPr="00305EF0" w:rsidRDefault="001C3A66"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2021</w:t>
            </w:r>
          </w:p>
        </w:tc>
        <w:tc>
          <w:tcPr>
            <w:tcW w:w="1252" w:type="dxa"/>
            <w:tcBorders>
              <w:top w:val="single" w:sz="4" w:space="0" w:color="auto"/>
              <w:left w:val="single" w:sz="4" w:space="0" w:color="auto"/>
              <w:bottom w:val="single" w:sz="4" w:space="0" w:color="auto"/>
              <w:right w:val="single" w:sz="4" w:space="0" w:color="auto"/>
            </w:tcBorders>
            <w:vAlign w:val="center"/>
            <w:hideMark/>
          </w:tcPr>
          <w:p w:rsidR="001C3A66" w:rsidRPr="00305EF0" w:rsidRDefault="001C3A66" w:rsidP="003128C6">
            <w:pPr>
              <w:spacing w:after="0" w:line="240" w:lineRule="auto"/>
              <w:jc w:val="both"/>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2</w:t>
            </w:r>
            <w:r w:rsidR="003128C6" w:rsidRPr="00305EF0">
              <w:rPr>
                <w:rFonts w:ascii="Times New Roman" w:eastAsia="Times New Roman" w:hAnsi="Times New Roman" w:cs="Times New Roman"/>
                <w:sz w:val="24"/>
                <w:szCs w:val="24"/>
              </w:rPr>
              <w:t>5</w:t>
            </w:r>
            <w:r w:rsidRPr="00305EF0">
              <w:rPr>
                <w:rFonts w:ascii="Times New Roman" w:eastAsia="Times New Roman" w:hAnsi="Times New Roman" w:cs="Times New Roman"/>
                <w:sz w:val="24"/>
                <w:szCs w:val="24"/>
              </w:rPr>
              <w:t xml:space="preserve"> чел.</w:t>
            </w:r>
          </w:p>
        </w:tc>
        <w:tc>
          <w:tcPr>
            <w:tcW w:w="885" w:type="dxa"/>
            <w:tcBorders>
              <w:top w:val="single" w:sz="4" w:space="0" w:color="auto"/>
              <w:left w:val="single" w:sz="4" w:space="0" w:color="auto"/>
              <w:bottom w:val="single" w:sz="4" w:space="0" w:color="auto"/>
              <w:right w:val="single" w:sz="4" w:space="0" w:color="auto"/>
            </w:tcBorders>
            <w:vAlign w:val="center"/>
            <w:hideMark/>
          </w:tcPr>
          <w:p w:rsidR="001C3A66" w:rsidRPr="00305EF0" w:rsidRDefault="001C3A66"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3 чел.</w:t>
            </w:r>
          </w:p>
        </w:tc>
        <w:tc>
          <w:tcPr>
            <w:tcW w:w="756" w:type="dxa"/>
            <w:tcBorders>
              <w:top w:val="single" w:sz="4" w:space="0" w:color="auto"/>
              <w:left w:val="single" w:sz="4" w:space="0" w:color="auto"/>
              <w:bottom w:val="single" w:sz="4" w:space="0" w:color="auto"/>
              <w:right w:val="single" w:sz="4" w:space="0" w:color="auto"/>
            </w:tcBorders>
            <w:vAlign w:val="center"/>
            <w:hideMark/>
          </w:tcPr>
          <w:p w:rsidR="001C3A66" w:rsidRPr="00305EF0" w:rsidRDefault="001C3A66" w:rsidP="001C3A66">
            <w:pPr>
              <w:spacing w:after="0" w:line="240" w:lineRule="auto"/>
              <w:jc w:val="both"/>
              <w:rPr>
                <w:rFonts w:ascii="Times New Roman" w:eastAsia="Calibri" w:hAnsi="Times New Roman" w:cs="Times New Roman"/>
                <w:sz w:val="24"/>
                <w:szCs w:val="24"/>
              </w:rPr>
            </w:pPr>
          </w:p>
        </w:tc>
        <w:tc>
          <w:tcPr>
            <w:tcW w:w="885" w:type="dxa"/>
            <w:tcBorders>
              <w:top w:val="single" w:sz="4" w:space="0" w:color="auto"/>
              <w:left w:val="single" w:sz="4" w:space="0" w:color="auto"/>
              <w:bottom w:val="single" w:sz="4" w:space="0" w:color="auto"/>
              <w:right w:val="single" w:sz="4" w:space="0" w:color="auto"/>
            </w:tcBorders>
            <w:vAlign w:val="center"/>
            <w:hideMark/>
          </w:tcPr>
          <w:p w:rsidR="001C3A66" w:rsidRPr="00305EF0" w:rsidRDefault="003128C6"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9</w:t>
            </w:r>
            <w:r w:rsidR="001C3A66" w:rsidRPr="00305EF0">
              <w:rPr>
                <w:rFonts w:ascii="Times New Roman" w:eastAsia="Calibri" w:hAnsi="Times New Roman" w:cs="Times New Roman"/>
                <w:sz w:val="24"/>
                <w:szCs w:val="24"/>
              </w:rPr>
              <w:t>чел.</w:t>
            </w:r>
          </w:p>
        </w:tc>
        <w:tc>
          <w:tcPr>
            <w:tcW w:w="956" w:type="dxa"/>
            <w:tcBorders>
              <w:top w:val="single" w:sz="4" w:space="0" w:color="auto"/>
              <w:left w:val="single" w:sz="4" w:space="0" w:color="auto"/>
              <w:bottom w:val="single" w:sz="4" w:space="0" w:color="auto"/>
              <w:right w:val="single" w:sz="4" w:space="0" w:color="auto"/>
            </w:tcBorders>
            <w:vAlign w:val="center"/>
          </w:tcPr>
          <w:p w:rsidR="001C3A66" w:rsidRPr="00305EF0" w:rsidRDefault="001C3A66" w:rsidP="001C3A66">
            <w:pPr>
              <w:spacing w:after="0" w:line="240" w:lineRule="auto"/>
              <w:jc w:val="both"/>
              <w:rPr>
                <w:rFonts w:ascii="Times New Roman" w:eastAsia="Calibri" w:hAnsi="Times New Roman" w:cs="Times New Roman"/>
                <w:sz w:val="24"/>
                <w:szCs w:val="24"/>
              </w:rPr>
            </w:pPr>
          </w:p>
        </w:tc>
        <w:tc>
          <w:tcPr>
            <w:tcW w:w="951" w:type="dxa"/>
            <w:tcBorders>
              <w:top w:val="single" w:sz="4" w:space="0" w:color="auto"/>
              <w:left w:val="single" w:sz="4" w:space="0" w:color="auto"/>
              <w:bottom w:val="single" w:sz="4" w:space="0" w:color="auto"/>
              <w:right w:val="single" w:sz="4" w:space="0" w:color="auto"/>
            </w:tcBorders>
            <w:vAlign w:val="center"/>
            <w:hideMark/>
          </w:tcPr>
          <w:p w:rsidR="001C3A66" w:rsidRPr="00305EF0" w:rsidRDefault="001C3A66"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 чел</w:t>
            </w:r>
          </w:p>
        </w:tc>
        <w:tc>
          <w:tcPr>
            <w:tcW w:w="884" w:type="dxa"/>
            <w:tcBorders>
              <w:top w:val="single" w:sz="4" w:space="0" w:color="auto"/>
              <w:left w:val="single" w:sz="4" w:space="0" w:color="auto"/>
              <w:bottom w:val="single" w:sz="4" w:space="0" w:color="auto"/>
              <w:right w:val="single" w:sz="4" w:space="0" w:color="auto"/>
            </w:tcBorders>
            <w:vAlign w:val="center"/>
            <w:hideMark/>
          </w:tcPr>
          <w:p w:rsidR="001C3A66" w:rsidRPr="00305EF0" w:rsidRDefault="001C3A66" w:rsidP="001C3A66">
            <w:pPr>
              <w:spacing w:after="0" w:line="240" w:lineRule="auto"/>
              <w:jc w:val="both"/>
              <w:rPr>
                <w:rFonts w:ascii="Times New Roman" w:eastAsia="Calibri"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1C3A66" w:rsidRPr="00305EF0" w:rsidRDefault="001C3A66" w:rsidP="003128C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w:t>
            </w:r>
            <w:r w:rsidR="003128C6" w:rsidRPr="00305EF0">
              <w:rPr>
                <w:rFonts w:ascii="Times New Roman" w:eastAsia="Calibri" w:hAnsi="Times New Roman" w:cs="Times New Roman"/>
                <w:sz w:val="24"/>
                <w:szCs w:val="24"/>
              </w:rPr>
              <w:t>2</w:t>
            </w:r>
            <w:r w:rsidRPr="00305EF0">
              <w:rPr>
                <w:rFonts w:ascii="Times New Roman" w:eastAsia="Calibri" w:hAnsi="Times New Roman" w:cs="Times New Roman"/>
                <w:sz w:val="24"/>
                <w:szCs w:val="24"/>
              </w:rPr>
              <w:t xml:space="preserve"> чел.</w:t>
            </w:r>
          </w:p>
        </w:tc>
        <w:tc>
          <w:tcPr>
            <w:tcW w:w="884" w:type="dxa"/>
            <w:tcBorders>
              <w:top w:val="single" w:sz="4" w:space="0" w:color="auto"/>
              <w:left w:val="single" w:sz="4" w:space="0" w:color="auto"/>
              <w:bottom w:val="single" w:sz="4" w:space="0" w:color="auto"/>
              <w:right w:val="single" w:sz="4" w:space="0" w:color="auto"/>
            </w:tcBorders>
            <w:hideMark/>
          </w:tcPr>
          <w:p w:rsidR="001C3A66" w:rsidRPr="00305EF0" w:rsidRDefault="001C3A66" w:rsidP="001C3A66">
            <w:pPr>
              <w:spacing w:after="0" w:line="240" w:lineRule="auto"/>
              <w:jc w:val="both"/>
              <w:rPr>
                <w:rFonts w:ascii="Times New Roman" w:eastAsia="Calibri" w:hAnsi="Times New Roman" w:cs="Times New Roman"/>
                <w:sz w:val="24"/>
                <w:szCs w:val="24"/>
              </w:rPr>
            </w:pPr>
          </w:p>
        </w:tc>
      </w:tr>
    </w:tbl>
    <w:p w:rsidR="001C3A66" w:rsidRPr="00305EF0" w:rsidRDefault="001C3A66" w:rsidP="001C3A66">
      <w:pPr>
        <w:spacing w:after="0" w:line="240" w:lineRule="auto"/>
        <w:jc w:val="both"/>
        <w:outlineLvl w:val="0"/>
        <w:rPr>
          <w:rFonts w:ascii="Times New Roman" w:eastAsia="Times New Roman" w:hAnsi="Times New Roman" w:cs="Times New Roman"/>
          <w:i/>
          <w:sz w:val="24"/>
          <w:szCs w:val="24"/>
          <w:lang w:eastAsia="ru-RU"/>
        </w:rPr>
      </w:pPr>
      <w:r w:rsidRPr="00305EF0">
        <w:rPr>
          <w:rFonts w:ascii="Times New Roman" w:eastAsia="Times New Roman" w:hAnsi="Times New Roman" w:cs="Times New Roman"/>
          <w:i/>
          <w:sz w:val="24"/>
          <w:szCs w:val="24"/>
          <w:lang w:eastAsia="ru-RU"/>
        </w:rPr>
        <w:t>Возрастной состав педагогических работников школы (количественные показатели).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0"/>
        <w:gridCol w:w="931"/>
        <w:gridCol w:w="1000"/>
        <w:gridCol w:w="652"/>
        <w:gridCol w:w="653"/>
        <w:gridCol w:w="653"/>
        <w:gridCol w:w="653"/>
        <w:gridCol w:w="653"/>
        <w:gridCol w:w="653"/>
        <w:gridCol w:w="653"/>
        <w:gridCol w:w="653"/>
        <w:gridCol w:w="1117"/>
      </w:tblGrid>
      <w:tr w:rsidR="003128C6" w:rsidRPr="00305EF0" w:rsidTr="001C3A66">
        <w:trPr>
          <w:trHeight w:val="552"/>
          <w:jc w:val="center"/>
        </w:trPr>
        <w:tc>
          <w:tcPr>
            <w:tcW w:w="1582" w:type="dxa"/>
            <w:tcBorders>
              <w:top w:val="single" w:sz="4" w:space="0" w:color="auto"/>
              <w:left w:val="single" w:sz="4" w:space="0" w:color="auto"/>
              <w:bottom w:val="single" w:sz="4" w:space="0" w:color="auto"/>
              <w:right w:val="single" w:sz="4" w:space="0" w:color="auto"/>
            </w:tcBorders>
            <w:vAlign w:val="center"/>
            <w:hideMark/>
          </w:tcPr>
          <w:p w:rsidR="001C3A66" w:rsidRPr="00305EF0" w:rsidRDefault="001C3A66" w:rsidP="001C3A66">
            <w:pPr>
              <w:spacing w:after="0" w:line="240" w:lineRule="auto"/>
              <w:jc w:val="both"/>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xml:space="preserve">Период </w:t>
            </w:r>
          </w:p>
        </w:tc>
        <w:tc>
          <w:tcPr>
            <w:tcW w:w="994" w:type="dxa"/>
            <w:tcBorders>
              <w:top w:val="single" w:sz="4" w:space="0" w:color="auto"/>
              <w:left w:val="single" w:sz="4" w:space="0" w:color="auto"/>
              <w:bottom w:val="single" w:sz="4" w:space="0" w:color="auto"/>
              <w:right w:val="single" w:sz="4" w:space="0" w:color="auto"/>
            </w:tcBorders>
            <w:vAlign w:val="center"/>
            <w:hideMark/>
          </w:tcPr>
          <w:p w:rsidR="001C3A66" w:rsidRPr="00305EF0" w:rsidRDefault="001C3A66" w:rsidP="001C3A66">
            <w:pPr>
              <w:spacing w:after="0" w:line="240" w:lineRule="auto"/>
              <w:jc w:val="both"/>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всего</w:t>
            </w:r>
          </w:p>
        </w:tc>
        <w:tc>
          <w:tcPr>
            <w:tcW w:w="935" w:type="dxa"/>
            <w:tcBorders>
              <w:top w:val="single" w:sz="4" w:space="0" w:color="auto"/>
              <w:left w:val="single" w:sz="4" w:space="0" w:color="auto"/>
              <w:bottom w:val="single" w:sz="4" w:space="0" w:color="auto"/>
              <w:right w:val="single" w:sz="4" w:space="0" w:color="auto"/>
            </w:tcBorders>
            <w:hideMark/>
          </w:tcPr>
          <w:p w:rsidR="001C3A66" w:rsidRPr="00305EF0" w:rsidRDefault="001C3A66" w:rsidP="001C3A66">
            <w:pPr>
              <w:spacing w:after="0" w:line="240" w:lineRule="auto"/>
              <w:jc w:val="both"/>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моложе 25</w:t>
            </w:r>
          </w:p>
        </w:tc>
        <w:tc>
          <w:tcPr>
            <w:tcW w:w="760" w:type="dxa"/>
            <w:tcBorders>
              <w:top w:val="single" w:sz="4" w:space="0" w:color="auto"/>
              <w:left w:val="single" w:sz="4" w:space="0" w:color="auto"/>
              <w:bottom w:val="single" w:sz="4" w:space="0" w:color="auto"/>
              <w:right w:val="single" w:sz="4" w:space="0" w:color="auto"/>
            </w:tcBorders>
            <w:vAlign w:val="center"/>
            <w:hideMark/>
          </w:tcPr>
          <w:p w:rsidR="001C3A66" w:rsidRPr="00305EF0" w:rsidRDefault="001C3A66" w:rsidP="001C3A66">
            <w:pPr>
              <w:spacing w:after="0" w:line="240" w:lineRule="auto"/>
              <w:jc w:val="both"/>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25-29</w:t>
            </w:r>
          </w:p>
        </w:tc>
        <w:tc>
          <w:tcPr>
            <w:tcW w:w="761" w:type="dxa"/>
            <w:tcBorders>
              <w:top w:val="single" w:sz="4" w:space="0" w:color="auto"/>
              <w:left w:val="single" w:sz="4" w:space="0" w:color="auto"/>
              <w:bottom w:val="single" w:sz="4" w:space="0" w:color="auto"/>
              <w:right w:val="single" w:sz="4" w:space="0" w:color="auto"/>
            </w:tcBorders>
            <w:vAlign w:val="center"/>
            <w:hideMark/>
          </w:tcPr>
          <w:p w:rsidR="001C3A66" w:rsidRPr="00305EF0" w:rsidRDefault="001C3A66" w:rsidP="001C3A66">
            <w:pPr>
              <w:spacing w:after="0" w:line="240" w:lineRule="auto"/>
              <w:jc w:val="both"/>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30-34</w:t>
            </w:r>
          </w:p>
        </w:tc>
        <w:tc>
          <w:tcPr>
            <w:tcW w:w="761" w:type="dxa"/>
            <w:tcBorders>
              <w:top w:val="single" w:sz="4" w:space="0" w:color="auto"/>
              <w:left w:val="single" w:sz="4" w:space="0" w:color="auto"/>
              <w:bottom w:val="single" w:sz="4" w:space="0" w:color="auto"/>
              <w:right w:val="single" w:sz="4" w:space="0" w:color="auto"/>
            </w:tcBorders>
            <w:vAlign w:val="center"/>
            <w:hideMark/>
          </w:tcPr>
          <w:p w:rsidR="001C3A66" w:rsidRPr="00305EF0" w:rsidRDefault="001C3A66" w:rsidP="001C3A66">
            <w:pPr>
              <w:spacing w:after="0" w:line="240" w:lineRule="auto"/>
              <w:jc w:val="both"/>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35-39</w:t>
            </w:r>
          </w:p>
        </w:tc>
        <w:tc>
          <w:tcPr>
            <w:tcW w:w="761" w:type="dxa"/>
            <w:tcBorders>
              <w:top w:val="single" w:sz="4" w:space="0" w:color="auto"/>
              <w:left w:val="single" w:sz="4" w:space="0" w:color="auto"/>
              <w:bottom w:val="single" w:sz="4" w:space="0" w:color="auto"/>
              <w:right w:val="single" w:sz="4" w:space="0" w:color="auto"/>
            </w:tcBorders>
            <w:vAlign w:val="center"/>
            <w:hideMark/>
          </w:tcPr>
          <w:p w:rsidR="001C3A66" w:rsidRPr="00305EF0" w:rsidRDefault="001C3A66" w:rsidP="001C3A66">
            <w:pPr>
              <w:spacing w:after="0" w:line="240" w:lineRule="auto"/>
              <w:jc w:val="both"/>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40-44</w:t>
            </w:r>
          </w:p>
        </w:tc>
        <w:tc>
          <w:tcPr>
            <w:tcW w:w="761" w:type="dxa"/>
            <w:tcBorders>
              <w:top w:val="single" w:sz="4" w:space="0" w:color="auto"/>
              <w:left w:val="single" w:sz="4" w:space="0" w:color="auto"/>
              <w:bottom w:val="single" w:sz="4" w:space="0" w:color="auto"/>
              <w:right w:val="single" w:sz="4" w:space="0" w:color="auto"/>
            </w:tcBorders>
            <w:vAlign w:val="center"/>
            <w:hideMark/>
          </w:tcPr>
          <w:p w:rsidR="001C3A66" w:rsidRPr="00305EF0" w:rsidRDefault="001C3A66" w:rsidP="001C3A66">
            <w:pPr>
              <w:spacing w:after="0" w:line="240" w:lineRule="auto"/>
              <w:jc w:val="both"/>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45-49</w:t>
            </w:r>
          </w:p>
        </w:tc>
        <w:tc>
          <w:tcPr>
            <w:tcW w:w="761" w:type="dxa"/>
            <w:tcBorders>
              <w:top w:val="single" w:sz="4" w:space="0" w:color="auto"/>
              <w:left w:val="single" w:sz="4" w:space="0" w:color="auto"/>
              <w:bottom w:val="single" w:sz="4" w:space="0" w:color="auto"/>
              <w:right w:val="single" w:sz="4" w:space="0" w:color="auto"/>
            </w:tcBorders>
            <w:vAlign w:val="center"/>
            <w:hideMark/>
          </w:tcPr>
          <w:p w:rsidR="001C3A66" w:rsidRPr="00305EF0" w:rsidRDefault="001C3A66" w:rsidP="001C3A66">
            <w:pPr>
              <w:spacing w:after="0" w:line="240" w:lineRule="auto"/>
              <w:jc w:val="both"/>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50-54</w:t>
            </w:r>
          </w:p>
        </w:tc>
        <w:tc>
          <w:tcPr>
            <w:tcW w:w="761" w:type="dxa"/>
            <w:tcBorders>
              <w:top w:val="single" w:sz="4" w:space="0" w:color="auto"/>
              <w:left w:val="single" w:sz="4" w:space="0" w:color="auto"/>
              <w:bottom w:val="single" w:sz="4" w:space="0" w:color="auto"/>
              <w:right w:val="single" w:sz="4" w:space="0" w:color="auto"/>
            </w:tcBorders>
            <w:vAlign w:val="center"/>
            <w:hideMark/>
          </w:tcPr>
          <w:p w:rsidR="001C3A66" w:rsidRPr="00305EF0" w:rsidRDefault="001C3A66" w:rsidP="001C3A66">
            <w:pPr>
              <w:spacing w:after="0" w:line="240" w:lineRule="auto"/>
              <w:jc w:val="both"/>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55-59</w:t>
            </w:r>
          </w:p>
        </w:tc>
        <w:tc>
          <w:tcPr>
            <w:tcW w:w="761" w:type="dxa"/>
            <w:tcBorders>
              <w:top w:val="single" w:sz="4" w:space="0" w:color="auto"/>
              <w:left w:val="single" w:sz="4" w:space="0" w:color="auto"/>
              <w:bottom w:val="single" w:sz="4" w:space="0" w:color="auto"/>
              <w:right w:val="single" w:sz="4" w:space="0" w:color="auto"/>
            </w:tcBorders>
            <w:vAlign w:val="center"/>
            <w:hideMark/>
          </w:tcPr>
          <w:p w:rsidR="001C3A66" w:rsidRPr="00305EF0" w:rsidRDefault="001C3A66" w:rsidP="001C3A66">
            <w:pPr>
              <w:spacing w:after="0" w:line="240" w:lineRule="auto"/>
              <w:jc w:val="both"/>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60-64</w:t>
            </w:r>
          </w:p>
        </w:tc>
        <w:tc>
          <w:tcPr>
            <w:tcW w:w="1123" w:type="dxa"/>
            <w:tcBorders>
              <w:top w:val="single" w:sz="4" w:space="0" w:color="auto"/>
              <w:left w:val="single" w:sz="4" w:space="0" w:color="auto"/>
              <w:bottom w:val="single" w:sz="4" w:space="0" w:color="auto"/>
              <w:right w:val="single" w:sz="4" w:space="0" w:color="auto"/>
            </w:tcBorders>
            <w:vAlign w:val="center"/>
            <w:hideMark/>
          </w:tcPr>
          <w:p w:rsidR="001C3A66" w:rsidRPr="00305EF0" w:rsidRDefault="001C3A66" w:rsidP="001C3A66">
            <w:pPr>
              <w:spacing w:after="0" w:line="240" w:lineRule="auto"/>
              <w:jc w:val="both"/>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Средний возраст</w:t>
            </w:r>
          </w:p>
        </w:tc>
      </w:tr>
      <w:tr w:rsidR="003128C6" w:rsidRPr="00305EF0" w:rsidTr="001C3A66">
        <w:trPr>
          <w:trHeight w:val="552"/>
          <w:jc w:val="center"/>
        </w:trPr>
        <w:tc>
          <w:tcPr>
            <w:tcW w:w="1582" w:type="dxa"/>
            <w:tcBorders>
              <w:top w:val="single" w:sz="4" w:space="0" w:color="auto"/>
              <w:left w:val="single" w:sz="4" w:space="0" w:color="auto"/>
              <w:bottom w:val="single" w:sz="4" w:space="0" w:color="auto"/>
              <w:right w:val="single" w:sz="4" w:space="0" w:color="auto"/>
            </w:tcBorders>
            <w:vAlign w:val="center"/>
            <w:hideMark/>
          </w:tcPr>
          <w:p w:rsidR="001C3A66" w:rsidRPr="00305EF0" w:rsidRDefault="001C3A66" w:rsidP="001C3A66">
            <w:pPr>
              <w:spacing w:after="0" w:line="240" w:lineRule="auto"/>
              <w:jc w:val="both"/>
              <w:rPr>
                <w:rFonts w:ascii="Times New Roman" w:eastAsia="Calibri" w:hAnsi="Times New Roman" w:cs="Times New Roman"/>
                <w:sz w:val="24"/>
                <w:szCs w:val="24"/>
              </w:rPr>
            </w:pPr>
            <w:r w:rsidRPr="00305EF0">
              <w:rPr>
                <w:rFonts w:ascii="Times New Roman" w:eastAsia="Times New Roman" w:hAnsi="Times New Roman" w:cs="Times New Roman"/>
                <w:sz w:val="24"/>
                <w:szCs w:val="24"/>
              </w:rPr>
              <w:t>число полных лет</w:t>
            </w:r>
          </w:p>
        </w:tc>
        <w:tc>
          <w:tcPr>
            <w:tcW w:w="994" w:type="dxa"/>
            <w:tcBorders>
              <w:top w:val="single" w:sz="4" w:space="0" w:color="auto"/>
              <w:left w:val="single" w:sz="4" w:space="0" w:color="auto"/>
              <w:bottom w:val="single" w:sz="4" w:space="0" w:color="auto"/>
              <w:right w:val="single" w:sz="4" w:space="0" w:color="auto"/>
            </w:tcBorders>
            <w:vAlign w:val="center"/>
            <w:hideMark/>
          </w:tcPr>
          <w:p w:rsidR="001C3A66" w:rsidRPr="00305EF0" w:rsidRDefault="001C3A66" w:rsidP="003128C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2</w:t>
            </w:r>
            <w:r w:rsidR="003128C6" w:rsidRPr="00305EF0">
              <w:rPr>
                <w:rFonts w:ascii="Times New Roman" w:eastAsia="Calibri" w:hAnsi="Times New Roman" w:cs="Times New Roman"/>
                <w:sz w:val="24"/>
                <w:szCs w:val="24"/>
              </w:rPr>
              <w:t>5</w:t>
            </w:r>
            <w:r w:rsidRPr="00305EF0">
              <w:rPr>
                <w:rFonts w:ascii="Times New Roman" w:eastAsia="Calibri" w:hAnsi="Times New Roman" w:cs="Times New Roman"/>
                <w:sz w:val="24"/>
                <w:szCs w:val="24"/>
              </w:rPr>
              <w:t>чел.</w:t>
            </w:r>
          </w:p>
        </w:tc>
        <w:tc>
          <w:tcPr>
            <w:tcW w:w="935" w:type="dxa"/>
            <w:tcBorders>
              <w:top w:val="single" w:sz="4" w:space="0" w:color="auto"/>
              <w:left w:val="single" w:sz="4" w:space="0" w:color="auto"/>
              <w:bottom w:val="single" w:sz="4" w:space="0" w:color="auto"/>
              <w:right w:val="single" w:sz="4" w:space="0" w:color="auto"/>
            </w:tcBorders>
            <w:vAlign w:val="center"/>
            <w:hideMark/>
          </w:tcPr>
          <w:p w:rsidR="001C3A66" w:rsidRPr="00305EF0" w:rsidRDefault="003128C6"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5</w:t>
            </w:r>
          </w:p>
        </w:tc>
        <w:tc>
          <w:tcPr>
            <w:tcW w:w="760" w:type="dxa"/>
            <w:tcBorders>
              <w:top w:val="single" w:sz="4" w:space="0" w:color="auto"/>
              <w:left w:val="single" w:sz="4" w:space="0" w:color="auto"/>
              <w:bottom w:val="single" w:sz="4" w:space="0" w:color="auto"/>
              <w:right w:val="single" w:sz="4" w:space="0" w:color="auto"/>
            </w:tcBorders>
            <w:vAlign w:val="center"/>
            <w:hideMark/>
          </w:tcPr>
          <w:p w:rsidR="001C3A66" w:rsidRPr="00305EF0" w:rsidRDefault="001C3A66"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w:t>
            </w:r>
          </w:p>
        </w:tc>
        <w:tc>
          <w:tcPr>
            <w:tcW w:w="761" w:type="dxa"/>
            <w:tcBorders>
              <w:top w:val="single" w:sz="4" w:space="0" w:color="auto"/>
              <w:left w:val="single" w:sz="4" w:space="0" w:color="auto"/>
              <w:bottom w:val="single" w:sz="4" w:space="0" w:color="auto"/>
              <w:right w:val="single" w:sz="4" w:space="0" w:color="auto"/>
            </w:tcBorders>
            <w:vAlign w:val="center"/>
            <w:hideMark/>
          </w:tcPr>
          <w:p w:rsidR="001C3A66" w:rsidRPr="00305EF0" w:rsidRDefault="003128C6"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5</w:t>
            </w:r>
          </w:p>
        </w:tc>
        <w:tc>
          <w:tcPr>
            <w:tcW w:w="761" w:type="dxa"/>
            <w:tcBorders>
              <w:top w:val="single" w:sz="4" w:space="0" w:color="auto"/>
              <w:left w:val="single" w:sz="4" w:space="0" w:color="auto"/>
              <w:bottom w:val="single" w:sz="4" w:space="0" w:color="auto"/>
              <w:right w:val="single" w:sz="4" w:space="0" w:color="auto"/>
            </w:tcBorders>
            <w:vAlign w:val="center"/>
            <w:hideMark/>
          </w:tcPr>
          <w:p w:rsidR="001C3A66" w:rsidRPr="00305EF0" w:rsidRDefault="003128C6"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2</w:t>
            </w:r>
          </w:p>
        </w:tc>
        <w:tc>
          <w:tcPr>
            <w:tcW w:w="761" w:type="dxa"/>
            <w:tcBorders>
              <w:top w:val="single" w:sz="4" w:space="0" w:color="auto"/>
              <w:left w:val="single" w:sz="4" w:space="0" w:color="auto"/>
              <w:bottom w:val="single" w:sz="4" w:space="0" w:color="auto"/>
              <w:right w:val="single" w:sz="4" w:space="0" w:color="auto"/>
            </w:tcBorders>
            <w:vAlign w:val="center"/>
            <w:hideMark/>
          </w:tcPr>
          <w:p w:rsidR="001C3A66" w:rsidRPr="00305EF0" w:rsidRDefault="001C3A66"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w:t>
            </w:r>
          </w:p>
        </w:tc>
        <w:tc>
          <w:tcPr>
            <w:tcW w:w="761" w:type="dxa"/>
            <w:tcBorders>
              <w:top w:val="single" w:sz="4" w:space="0" w:color="auto"/>
              <w:left w:val="single" w:sz="4" w:space="0" w:color="auto"/>
              <w:bottom w:val="single" w:sz="4" w:space="0" w:color="auto"/>
              <w:right w:val="single" w:sz="4" w:space="0" w:color="auto"/>
            </w:tcBorders>
            <w:vAlign w:val="center"/>
            <w:hideMark/>
          </w:tcPr>
          <w:p w:rsidR="001C3A66" w:rsidRPr="00305EF0" w:rsidRDefault="001C3A66"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4</w:t>
            </w:r>
          </w:p>
        </w:tc>
        <w:tc>
          <w:tcPr>
            <w:tcW w:w="761" w:type="dxa"/>
            <w:tcBorders>
              <w:top w:val="single" w:sz="4" w:space="0" w:color="auto"/>
              <w:left w:val="single" w:sz="4" w:space="0" w:color="auto"/>
              <w:bottom w:val="single" w:sz="4" w:space="0" w:color="auto"/>
              <w:right w:val="single" w:sz="4" w:space="0" w:color="auto"/>
            </w:tcBorders>
            <w:vAlign w:val="center"/>
            <w:hideMark/>
          </w:tcPr>
          <w:p w:rsidR="001C3A66" w:rsidRPr="00305EF0" w:rsidRDefault="003128C6"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w:t>
            </w:r>
          </w:p>
        </w:tc>
        <w:tc>
          <w:tcPr>
            <w:tcW w:w="761" w:type="dxa"/>
            <w:tcBorders>
              <w:top w:val="single" w:sz="4" w:space="0" w:color="auto"/>
              <w:left w:val="single" w:sz="4" w:space="0" w:color="auto"/>
              <w:bottom w:val="single" w:sz="4" w:space="0" w:color="auto"/>
              <w:right w:val="single" w:sz="4" w:space="0" w:color="auto"/>
            </w:tcBorders>
            <w:vAlign w:val="center"/>
            <w:hideMark/>
          </w:tcPr>
          <w:p w:rsidR="001C3A66" w:rsidRPr="00305EF0" w:rsidRDefault="003128C6"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4</w:t>
            </w:r>
          </w:p>
        </w:tc>
        <w:tc>
          <w:tcPr>
            <w:tcW w:w="761" w:type="dxa"/>
            <w:tcBorders>
              <w:top w:val="single" w:sz="4" w:space="0" w:color="auto"/>
              <w:left w:val="single" w:sz="4" w:space="0" w:color="auto"/>
              <w:bottom w:val="single" w:sz="4" w:space="0" w:color="auto"/>
              <w:right w:val="single" w:sz="4" w:space="0" w:color="auto"/>
            </w:tcBorders>
            <w:vAlign w:val="center"/>
            <w:hideMark/>
          </w:tcPr>
          <w:p w:rsidR="001C3A66" w:rsidRPr="00305EF0" w:rsidRDefault="003128C6"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2</w:t>
            </w:r>
          </w:p>
        </w:tc>
        <w:tc>
          <w:tcPr>
            <w:tcW w:w="1123" w:type="dxa"/>
            <w:tcBorders>
              <w:top w:val="single" w:sz="4" w:space="0" w:color="auto"/>
              <w:left w:val="single" w:sz="4" w:space="0" w:color="auto"/>
              <w:bottom w:val="single" w:sz="4" w:space="0" w:color="auto"/>
              <w:right w:val="single" w:sz="4" w:space="0" w:color="auto"/>
            </w:tcBorders>
            <w:vAlign w:val="center"/>
            <w:hideMark/>
          </w:tcPr>
          <w:p w:rsidR="001C3A66" w:rsidRPr="00305EF0" w:rsidRDefault="003128C6"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34</w:t>
            </w:r>
            <w:r w:rsidR="001C3A66" w:rsidRPr="00305EF0">
              <w:rPr>
                <w:rFonts w:ascii="Times New Roman" w:eastAsia="Calibri" w:hAnsi="Times New Roman" w:cs="Times New Roman"/>
                <w:sz w:val="24"/>
                <w:szCs w:val="24"/>
              </w:rPr>
              <w:t xml:space="preserve"> года</w:t>
            </w:r>
          </w:p>
        </w:tc>
      </w:tr>
    </w:tbl>
    <w:p w:rsidR="001C3A66" w:rsidRPr="00305EF0" w:rsidRDefault="001C3A66" w:rsidP="001C3A66">
      <w:pPr>
        <w:spacing w:after="0" w:line="240" w:lineRule="auto"/>
        <w:jc w:val="both"/>
        <w:outlineLvl w:val="0"/>
        <w:rPr>
          <w:rFonts w:ascii="Times New Roman" w:eastAsia="Times New Roman" w:hAnsi="Times New Roman" w:cs="Times New Roman"/>
          <w:b/>
          <w:i/>
          <w:sz w:val="24"/>
          <w:szCs w:val="24"/>
          <w:lang w:eastAsia="ru-RU"/>
        </w:rPr>
      </w:pPr>
    </w:p>
    <w:p w:rsidR="001C3A66" w:rsidRPr="00305EF0" w:rsidRDefault="001C3A66" w:rsidP="001C3A66">
      <w:pPr>
        <w:spacing w:after="0" w:line="240" w:lineRule="auto"/>
        <w:jc w:val="both"/>
        <w:rPr>
          <w:rFonts w:ascii="Times New Roman" w:eastAsia="Times New Roman" w:hAnsi="Times New Roman" w:cs="Times New Roman"/>
          <w:b/>
          <w:i/>
          <w:sz w:val="24"/>
          <w:szCs w:val="24"/>
          <w:lang w:eastAsia="ru-RU"/>
        </w:rPr>
      </w:pPr>
      <w:r w:rsidRPr="00305EF0">
        <w:rPr>
          <w:rFonts w:ascii="Times New Roman" w:eastAsia="Times New Roman" w:hAnsi="Times New Roman" w:cs="Times New Roman"/>
          <w:b/>
          <w:i/>
          <w:sz w:val="24"/>
          <w:szCs w:val="24"/>
          <w:lang w:eastAsia="ru-RU"/>
        </w:rPr>
        <w:t>Курсовая подготовка</w:t>
      </w:r>
    </w:p>
    <w:p w:rsidR="001C3A66" w:rsidRPr="00305EF0" w:rsidRDefault="001C3A66" w:rsidP="001C3A66">
      <w:pPr>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ab/>
        <w:t xml:space="preserve">Профессия учителя требует постоянного совершенствования,  регулярного обновления  знаний, использования современных наиболее результативных технологий и обучающих методов. Все это возможно лишь при непрерывном обучении, повышении квалификации.     Поэтому  ежегодно педагоги школы повышают свой профессиональный уровень.  </w:t>
      </w:r>
      <w:r w:rsidR="00F61325" w:rsidRPr="00305EF0">
        <w:rPr>
          <w:rFonts w:ascii="Times New Roman" w:eastAsia="Times New Roman" w:hAnsi="Times New Roman" w:cs="Times New Roman"/>
          <w:sz w:val="24"/>
          <w:szCs w:val="24"/>
          <w:lang w:eastAsia="ru-RU"/>
        </w:rPr>
        <w:t>Педагоги нашей колы прошли аттестацию педагогических работников в 2022 году</w:t>
      </w:r>
      <w:proofErr w:type="gramStart"/>
      <w:r w:rsidR="00F61325" w:rsidRPr="00305EF0">
        <w:rPr>
          <w:rFonts w:ascii="Times New Roman" w:eastAsia="Times New Roman" w:hAnsi="Times New Roman" w:cs="Times New Roman"/>
          <w:sz w:val="24"/>
          <w:szCs w:val="24"/>
          <w:lang w:eastAsia="ru-RU"/>
        </w:rPr>
        <w:t>2</w:t>
      </w:r>
      <w:proofErr w:type="gramEnd"/>
      <w:r w:rsidR="00F61325" w:rsidRPr="00305EF0">
        <w:rPr>
          <w:rFonts w:ascii="Times New Roman" w:eastAsia="Times New Roman" w:hAnsi="Times New Roman" w:cs="Times New Roman"/>
          <w:sz w:val="24"/>
          <w:szCs w:val="24"/>
          <w:lang w:eastAsia="ru-RU"/>
        </w:rPr>
        <w:t xml:space="preserve"> учителя на 1 категорию</w:t>
      </w:r>
    </w:p>
    <w:p w:rsidR="001C3A66" w:rsidRPr="00305EF0" w:rsidRDefault="001C3A66" w:rsidP="001C3A66">
      <w:pPr>
        <w:spacing w:after="0" w:line="240" w:lineRule="auto"/>
        <w:jc w:val="both"/>
        <w:rPr>
          <w:rFonts w:ascii="Times New Roman" w:eastAsia="Times New Roman" w:hAnsi="Times New Roman" w:cs="Times New Roman"/>
          <w:sz w:val="24"/>
          <w:szCs w:val="24"/>
          <w:lang w:eastAsia="ru-RU"/>
        </w:rPr>
      </w:pPr>
    </w:p>
    <w:p w:rsidR="00F61325" w:rsidRPr="00305EF0" w:rsidRDefault="001C3A66" w:rsidP="001C3A66">
      <w:pPr>
        <w:spacing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Курсы повышения квалификации</w:t>
      </w:r>
    </w:p>
    <w:tbl>
      <w:tblPr>
        <w:tblStyle w:val="220"/>
        <w:tblW w:w="9571" w:type="dxa"/>
        <w:tblLayout w:type="fixed"/>
        <w:tblLook w:val="04A0"/>
      </w:tblPr>
      <w:tblGrid>
        <w:gridCol w:w="505"/>
        <w:gridCol w:w="2674"/>
        <w:gridCol w:w="2081"/>
        <w:gridCol w:w="3495"/>
        <w:gridCol w:w="816"/>
      </w:tblGrid>
      <w:tr w:rsidR="001C3A66" w:rsidRPr="00305EF0" w:rsidTr="001C3A66">
        <w:tc>
          <w:tcPr>
            <w:tcW w:w="505" w:type="dxa"/>
            <w:tcBorders>
              <w:top w:val="single" w:sz="4" w:space="0" w:color="auto"/>
              <w:left w:val="single" w:sz="4" w:space="0" w:color="auto"/>
              <w:bottom w:val="single" w:sz="4" w:space="0" w:color="auto"/>
              <w:right w:val="single" w:sz="4" w:space="0" w:color="auto"/>
            </w:tcBorders>
            <w:hideMark/>
          </w:tcPr>
          <w:p w:rsidR="001C3A66" w:rsidRPr="00305EF0" w:rsidRDefault="001C3A66" w:rsidP="001C3A66">
            <w:pPr>
              <w:jc w:val="both"/>
              <w:rPr>
                <w:rFonts w:ascii="Times New Roman" w:hAnsi="Times New Roman"/>
                <w:sz w:val="24"/>
                <w:szCs w:val="24"/>
              </w:rPr>
            </w:pPr>
            <w:r w:rsidRPr="00305EF0">
              <w:rPr>
                <w:rFonts w:ascii="Times New Roman" w:hAnsi="Times New Roman"/>
                <w:sz w:val="24"/>
                <w:szCs w:val="24"/>
              </w:rPr>
              <w:t>№</w:t>
            </w:r>
          </w:p>
        </w:tc>
        <w:tc>
          <w:tcPr>
            <w:tcW w:w="2674" w:type="dxa"/>
            <w:tcBorders>
              <w:top w:val="single" w:sz="4" w:space="0" w:color="auto"/>
              <w:left w:val="single" w:sz="4" w:space="0" w:color="auto"/>
              <w:bottom w:val="single" w:sz="4" w:space="0" w:color="auto"/>
              <w:right w:val="single" w:sz="4" w:space="0" w:color="auto"/>
            </w:tcBorders>
            <w:hideMark/>
          </w:tcPr>
          <w:p w:rsidR="001C3A66" w:rsidRPr="00305EF0" w:rsidRDefault="001C3A66" w:rsidP="001C3A66">
            <w:pPr>
              <w:jc w:val="both"/>
              <w:rPr>
                <w:rFonts w:ascii="Times New Roman" w:hAnsi="Times New Roman"/>
                <w:sz w:val="24"/>
                <w:szCs w:val="24"/>
              </w:rPr>
            </w:pPr>
            <w:r w:rsidRPr="00305EF0">
              <w:rPr>
                <w:rFonts w:ascii="Times New Roman" w:hAnsi="Times New Roman"/>
                <w:sz w:val="24"/>
                <w:szCs w:val="24"/>
              </w:rPr>
              <w:t xml:space="preserve">Тема курсов/ </w:t>
            </w:r>
            <w:proofErr w:type="spellStart"/>
            <w:r w:rsidRPr="00305EF0">
              <w:rPr>
                <w:rFonts w:ascii="Times New Roman" w:hAnsi="Times New Roman"/>
                <w:sz w:val="24"/>
                <w:szCs w:val="24"/>
              </w:rPr>
              <w:t>вебинаров</w:t>
            </w:r>
            <w:proofErr w:type="spellEnd"/>
          </w:p>
        </w:tc>
        <w:tc>
          <w:tcPr>
            <w:tcW w:w="2081" w:type="dxa"/>
            <w:tcBorders>
              <w:top w:val="single" w:sz="4" w:space="0" w:color="auto"/>
              <w:left w:val="single" w:sz="4" w:space="0" w:color="auto"/>
              <w:bottom w:val="single" w:sz="4" w:space="0" w:color="auto"/>
              <w:right w:val="single" w:sz="4" w:space="0" w:color="auto"/>
            </w:tcBorders>
            <w:hideMark/>
          </w:tcPr>
          <w:p w:rsidR="001C3A66" w:rsidRPr="00305EF0" w:rsidRDefault="001C3A66" w:rsidP="001C3A66">
            <w:pPr>
              <w:jc w:val="both"/>
              <w:rPr>
                <w:rFonts w:ascii="Times New Roman" w:hAnsi="Times New Roman"/>
                <w:sz w:val="24"/>
                <w:szCs w:val="24"/>
              </w:rPr>
            </w:pPr>
            <w:r w:rsidRPr="00305EF0">
              <w:rPr>
                <w:rFonts w:ascii="Times New Roman" w:hAnsi="Times New Roman"/>
                <w:sz w:val="24"/>
                <w:szCs w:val="24"/>
              </w:rPr>
              <w:t xml:space="preserve">Место проведения </w:t>
            </w:r>
          </w:p>
        </w:tc>
        <w:tc>
          <w:tcPr>
            <w:tcW w:w="3495" w:type="dxa"/>
            <w:tcBorders>
              <w:top w:val="single" w:sz="4" w:space="0" w:color="auto"/>
              <w:left w:val="single" w:sz="4" w:space="0" w:color="auto"/>
              <w:bottom w:val="single" w:sz="4" w:space="0" w:color="auto"/>
              <w:right w:val="single" w:sz="4" w:space="0" w:color="auto"/>
            </w:tcBorders>
            <w:hideMark/>
          </w:tcPr>
          <w:p w:rsidR="001C3A66" w:rsidRPr="00305EF0" w:rsidRDefault="001C3A66" w:rsidP="001C3A66">
            <w:pPr>
              <w:jc w:val="both"/>
              <w:rPr>
                <w:rFonts w:ascii="Times New Roman" w:hAnsi="Times New Roman"/>
                <w:sz w:val="24"/>
                <w:szCs w:val="24"/>
              </w:rPr>
            </w:pPr>
            <w:r w:rsidRPr="00305EF0">
              <w:rPr>
                <w:rFonts w:ascii="Times New Roman" w:hAnsi="Times New Roman"/>
                <w:sz w:val="24"/>
                <w:szCs w:val="24"/>
              </w:rPr>
              <w:t>ФИО учителя, воспитателя</w:t>
            </w:r>
          </w:p>
        </w:tc>
        <w:tc>
          <w:tcPr>
            <w:tcW w:w="816" w:type="dxa"/>
            <w:tcBorders>
              <w:top w:val="single" w:sz="4" w:space="0" w:color="auto"/>
              <w:left w:val="single" w:sz="4" w:space="0" w:color="auto"/>
              <w:bottom w:val="single" w:sz="4" w:space="0" w:color="auto"/>
              <w:right w:val="single" w:sz="4" w:space="0" w:color="auto"/>
            </w:tcBorders>
            <w:hideMark/>
          </w:tcPr>
          <w:p w:rsidR="001C3A66" w:rsidRPr="00305EF0" w:rsidRDefault="001C3A66" w:rsidP="001C3A66">
            <w:pPr>
              <w:jc w:val="both"/>
              <w:rPr>
                <w:rFonts w:ascii="Times New Roman" w:hAnsi="Times New Roman"/>
                <w:sz w:val="24"/>
                <w:szCs w:val="24"/>
              </w:rPr>
            </w:pPr>
            <w:r w:rsidRPr="00305EF0">
              <w:rPr>
                <w:rFonts w:ascii="Times New Roman" w:hAnsi="Times New Roman"/>
                <w:sz w:val="24"/>
                <w:szCs w:val="24"/>
              </w:rPr>
              <w:t>Количество часов</w:t>
            </w:r>
          </w:p>
        </w:tc>
      </w:tr>
      <w:tr w:rsidR="00F61325" w:rsidRPr="00305EF0" w:rsidTr="001C3A66">
        <w:tc>
          <w:tcPr>
            <w:tcW w:w="505" w:type="dxa"/>
            <w:tcBorders>
              <w:top w:val="single" w:sz="4" w:space="0" w:color="auto"/>
              <w:left w:val="single" w:sz="4" w:space="0" w:color="auto"/>
              <w:bottom w:val="single" w:sz="4" w:space="0" w:color="auto"/>
              <w:right w:val="single" w:sz="4" w:space="0" w:color="auto"/>
            </w:tcBorders>
          </w:tcPr>
          <w:p w:rsidR="00F61325" w:rsidRPr="00305EF0" w:rsidRDefault="00F61325" w:rsidP="001C3A66">
            <w:pPr>
              <w:jc w:val="both"/>
              <w:rPr>
                <w:rFonts w:ascii="Times New Roman" w:hAnsi="Times New Roman"/>
                <w:sz w:val="24"/>
                <w:szCs w:val="24"/>
              </w:rPr>
            </w:pPr>
            <w:r w:rsidRPr="00305EF0">
              <w:rPr>
                <w:rFonts w:ascii="Times New Roman" w:hAnsi="Times New Roman"/>
                <w:sz w:val="24"/>
                <w:szCs w:val="24"/>
              </w:rPr>
              <w:t>1</w:t>
            </w:r>
          </w:p>
        </w:tc>
        <w:tc>
          <w:tcPr>
            <w:tcW w:w="2674" w:type="dxa"/>
            <w:tcBorders>
              <w:top w:val="single" w:sz="4" w:space="0" w:color="auto"/>
              <w:left w:val="single" w:sz="4" w:space="0" w:color="auto"/>
              <w:bottom w:val="single" w:sz="4" w:space="0" w:color="auto"/>
              <w:right w:val="single" w:sz="4" w:space="0" w:color="auto"/>
            </w:tcBorders>
          </w:tcPr>
          <w:p w:rsidR="00F61325" w:rsidRPr="00305EF0" w:rsidRDefault="00F61325" w:rsidP="001C3A66">
            <w:pPr>
              <w:jc w:val="both"/>
              <w:rPr>
                <w:rFonts w:ascii="Times New Roman" w:hAnsi="Times New Roman"/>
                <w:sz w:val="24"/>
                <w:szCs w:val="24"/>
              </w:rPr>
            </w:pPr>
            <w:r w:rsidRPr="00305EF0">
              <w:rPr>
                <w:rFonts w:ascii="Times New Roman" w:hAnsi="Times New Roman"/>
                <w:sz w:val="24"/>
                <w:szCs w:val="24"/>
              </w:rPr>
              <w:t xml:space="preserve">Проектная деятельность в </w:t>
            </w:r>
            <w:proofErr w:type="gramStart"/>
            <w:r w:rsidRPr="00305EF0">
              <w:rPr>
                <w:rFonts w:ascii="Times New Roman" w:hAnsi="Times New Roman"/>
                <w:sz w:val="24"/>
                <w:szCs w:val="24"/>
              </w:rPr>
              <w:t>технологическом</w:t>
            </w:r>
            <w:proofErr w:type="gramEnd"/>
            <w:r w:rsidRPr="00305EF0">
              <w:rPr>
                <w:rFonts w:ascii="Times New Roman" w:hAnsi="Times New Roman"/>
                <w:sz w:val="24"/>
                <w:szCs w:val="24"/>
              </w:rPr>
              <w:t xml:space="preserve"> образованиикак средство развития творческих способностей обучающихся </w:t>
            </w:r>
          </w:p>
        </w:tc>
        <w:tc>
          <w:tcPr>
            <w:tcW w:w="2081" w:type="dxa"/>
            <w:tcBorders>
              <w:top w:val="single" w:sz="4" w:space="0" w:color="auto"/>
              <w:left w:val="single" w:sz="4" w:space="0" w:color="auto"/>
              <w:bottom w:val="single" w:sz="4" w:space="0" w:color="auto"/>
              <w:right w:val="single" w:sz="4" w:space="0" w:color="auto"/>
            </w:tcBorders>
          </w:tcPr>
          <w:p w:rsidR="00F61325" w:rsidRPr="00305EF0" w:rsidRDefault="00F61325" w:rsidP="001C3A66">
            <w:pPr>
              <w:jc w:val="both"/>
              <w:rPr>
                <w:rFonts w:ascii="Times New Roman" w:hAnsi="Times New Roman"/>
                <w:sz w:val="24"/>
                <w:szCs w:val="24"/>
              </w:rPr>
            </w:pPr>
            <w:r w:rsidRPr="00305EF0">
              <w:rPr>
                <w:rFonts w:ascii="Times New Roman" w:hAnsi="Times New Roman"/>
                <w:sz w:val="24"/>
                <w:szCs w:val="24"/>
              </w:rPr>
              <w:t>БРИОП</w:t>
            </w:r>
          </w:p>
        </w:tc>
        <w:tc>
          <w:tcPr>
            <w:tcW w:w="3495" w:type="dxa"/>
            <w:tcBorders>
              <w:top w:val="single" w:sz="4" w:space="0" w:color="auto"/>
              <w:left w:val="single" w:sz="4" w:space="0" w:color="auto"/>
              <w:bottom w:val="single" w:sz="4" w:space="0" w:color="auto"/>
              <w:right w:val="single" w:sz="4" w:space="0" w:color="auto"/>
            </w:tcBorders>
          </w:tcPr>
          <w:p w:rsidR="00F61325" w:rsidRPr="00305EF0" w:rsidRDefault="00F61325" w:rsidP="001C3A66">
            <w:pPr>
              <w:jc w:val="both"/>
              <w:rPr>
                <w:rFonts w:ascii="Times New Roman" w:hAnsi="Times New Roman"/>
                <w:sz w:val="24"/>
                <w:szCs w:val="24"/>
              </w:rPr>
            </w:pPr>
            <w:r w:rsidRPr="00305EF0">
              <w:rPr>
                <w:rFonts w:ascii="Times New Roman" w:hAnsi="Times New Roman"/>
                <w:sz w:val="24"/>
                <w:szCs w:val="24"/>
              </w:rPr>
              <w:t>Абидуев А.А- учитель технологии</w:t>
            </w:r>
          </w:p>
        </w:tc>
        <w:tc>
          <w:tcPr>
            <w:tcW w:w="816" w:type="dxa"/>
            <w:tcBorders>
              <w:top w:val="single" w:sz="4" w:space="0" w:color="auto"/>
              <w:left w:val="single" w:sz="4" w:space="0" w:color="auto"/>
              <w:bottom w:val="single" w:sz="4" w:space="0" w:color="auto"/>
              <w:right w:val="single" w:sz="4" w:space="0" w:color="auto"/>
            </w:tcBorders>
          </w:tcPr>
          <w:p w:rsidR="00F61325" w:rsidRPr="00305EF0" w:rsidRDefault="00F61325" w:rsidP="00F61325">
            <w:pPr>
              <w:jc w:val="both"/>
              <w:rPr>
                <w:rFonts w:ascii="Times New Roman" w:hAnsi="Times New Roman"/>
                <w:sz w:val="24"/>
                <w:szCs w:val="24"/>
              </w:rPr>
            </w:pPr>
            <w:r w:rsidRPr="00305EF0">
              <w:rPr>
                <w:rFonts w:ascii="Times New Roman" w:hAnsi="Times New Roman"/>
                <w:sz w:val="24"/>
                <w:szCs w:val="24"/>
              </w:rPr>
              <w:t>72</w:t>
            </w:r>
          </w:p>
        </w:tc>
      </w:tr>
      <w:tr w:rsidR="00F61325" w:rsidRPr="00305EF0" w:rsidTr="001C3A66">
        <w:tc>
          <w:tcPr>
            <w:tcW w:w="505" w:type="dxa"/>
            <w:tcBorders>
              <w:top w:val="single" w:sz="4" w:space="0" w:color="auto"/>
              <w:left w:val="single" w:sz="4" w:space="0" w:color="auto"/>
              <w:bottom w:val="single" w:sz="4" w:space="0" w:color="auto"/>
              <w:right w:val="single" w:sz="4" w:space="0" w:color="auto"/>
            </w:tcBorders>
          </w:tcPr>
          <w:p w:rsidR="00F61325" w:rsidRPr="00305EF0" w:rsidRDefault="00F61325" w:rsidP="001C3A66">
            <w:pPr>
              <w:jc w:val="both"/>
              <w:rPr>
                <w:rFonts w:ascii="Times New Roman" w:hAnsi="Times New Roman"/>
                <w:sz w:val="24"/>
                <w:szCs w:val="24"/>
              </w:rPr>
            </w:pPr>
          </w:p>
        </w:tc>
        <w:tc>
          <w:tcPr>
            <w:tcW w:w="2674" w:type="dxa"/>
            <w:tcBorders>
              <w:top w:val="single" w:sz="4" w:space="0" w:color="auto"/>
              <w:left w:val="single" w:sz="4" w:space="0" w:color="auto"/>
              <w:bottom w:val="single" w:sz="4" w:space="0" w:color="auto"/>
              <w:right w:val="single" w:sz="4" w:space="0" w:color="auto"/>
            </w:tcBorders>
          </w:tcPr>
          <w:p w:rsidR="00F61325" w:rsidRPr="00305EF0" w:rsidRDefault="00F61325" w:rsidP="001C3A66">
            <w:pPr>
              <w:jc w:val="both"/>
              <w:rPr>
                <w:rFonts w:ascii="Times New Roman" w:hAnsi="Times New Roman"/>
                <w:sz w:val="24"/>
                <w:szCs w:val="24"/>
              </w:rPr>
            </w:pPr>
            <w:r w:rsidRPr="00305EF0">
              <w:rPr>
                <w:sz w:val="24"/>
                <w:szCs w:val="24"/>
              </w:rPr>
              <w:t>Особенности обновленных ФГОСНОО, СОО, ООО и условия их реализации</w:t>
            </w:r>
          </w:p>
        </w:tc>
        <w:tc>
          <w:tcPr>
            <w:tcW w:w="2081" w:type="dxa"/>
            <w:tcBorders>
              <w:top w:val="single" w:sz="4" w:space="0" w:color="auto"/>
              <w:left w:val="single" w:sz="4" w:space="0" w:color="auto"/>
              <w:bottom w:val="single" w:sz="4" w:space="0" w:color="auto"/>
              <w:right w:val="single" w:sz="4" w:space="0" w:color="auto"/>
            </w:tcBorders>
          </w:tcPr>
          <w:p w:rsidR="00F61325" w:rsidRPr="00305EF0" w:rsidRDefault="00F61325" w:rsidP="001C3A66">
            <w:pPr>
              <w:jc w:val="both"/>
              <w:rPr>
                <w:rFonts w:ascii="Times New Roman" w:hAnsi="Times New Roman"/>
                <w:sz w:val="24"/>
                <w:szCs w:val="24"/>
              </w:rPr>
            </w:pPr>
            <w:r w:rsidRPr="00305EF0">
              <w:rPr>
                <w:rFonts w:ascii="Times New Roman" w:hAnsi="Times New Roman"/>
                <w:sz w:val="24"/>
                <w:szCs w:val="24"/>
              </w:rPr>
              <w:t>БРИОП</w:t>
            </w:r>
          </w:p>
        </w:tc>
        <w:tc>
          <w:tcPr>
            <w:tcW w:w="3495" w:type="dxa"/>
            <w:tcBorders>
              <w:top w:val="single" w:sz="4" w:space="0" w:color="auto"/>
              <w:left w:val="single" w:sz="4" w:space="0" w:color="auto"/>
              <w:bottom w:val="single" w:sz="4" w:space="0" w:color="auto"/>
              <w:right w:val="single" w:sz="4" w:space="0" w:color="auto"/>
            </w:tcBorders>
          </w:tcPr>
          <w:p w:rsidR="00F61325" w:rsidRPr="00305EF0" w:rsidRDefault="00F61325" w:rsidP="00731921">
            <w:pPr>
              <w:rPr>
                <w:rFonts w:ascii="Times New Roman" w:hAnsi="Times New Roman"/>
                <w:sz w:val="24"/>
                <w:szCs w:val="24"/>
              </w:rPr>
            </w:pPr>
            <w:r w:rsidRPr="00305EF0">
              <w:rPr>
                <w:rFonts w:ascii="Times New Roman" w:hAnsi="Times New Roman"/>
                <w:sz w:val="24"/>
                <w:szCs w:val="24"/>
              </w:rPr>
              <w:t>Абидуев А.А-учитель технологии</w:t>
            </w:r>
            <w:r w:rsidR="00630865" w:rsidRPr="00305EF0">
              <w:rPr>
                <w:rFonts w:ascii="Times New Roman" w:hAnsi="Times New Roman"/>
                <w:sz w:val="24"/>
                <w:szCs w:val="24"/>
              </w:rPr>
              <w:t xml:space="preserve">, Идамова А.Е. учитель физической культуры. Абидуева Н.Б. – директор, </w:t>
            </w:r>
            <w:proofErr w:type="spellStart"/>
            <w:r w:rsidR="00630865" w:rsidRPr="00305EF0">
              <w:rPr>
                <w:rFonts w:ascii="Times New Roman" w:hAnsi="Times New Roman"/>
                <w:sz w:val="24"/>
                <w:szCs w:val="24"/>
              </w:rPr>
              <w:t>Тогошеева</w:t>
            </w:r>
            <w:proofErr w:type="spellEnd"/>
            <w:r w:rsidR="00630865" w:rsidRPr="00305EF0">
              <w:rPr>
                <w:rFonts w:ascii="Times New Roman" w:hAnsi="Times New Roman"/>
                <w:sz w:val="24"/>
                <w:szCs w:val="24"/>
              </w:rPr>
              <w:t xml:space="preserve"> Л.</w:t>
            </w:r>
            <w:proofErr w:type="gramStart"/>
            <w:r w:rsidR="00630865" w:rsidRPr="00305EF0">
              <w:rPr>
                <w:rFonts w:ascii="Times New Roman" w:hAnsi="Times New Roman"/>
                <w:sz w:val="24"/>
                <w:szCs w:val="24"/>
              </w:rPr>
              <w:t>Ц</w:t>
            </w:r>
            <w:proofErr w:type="gramEnd"/>
            <w:r w:rsidR="00630865" w:rsidRPr="00305EF0">
              <w:rPr>
                <w:rFonts w:ascii="Times New Roman" w:hAnsi="Times New Roman"/>
                <w:sz w:val="24"/>
                <w:szCs w:val="24"/>
              </w:rPr>
              <w:t xml:space="preserve"> – учитель начальных классов, Идамова Д.А – психолог, Батуева С.Ж. учитель информатики</w:t>
            </w:r>
            <w:r w:rsidR="00EC20E8" w:rsidRPr="00305EF0">
              <w:rPr>
                <w:rFonts w:ascii="Times New Roman" w:hAnsi="Times New Roman"/>
                <w:sz w:val="24"/>
                <w:szCs w:val="24"/>
              </w:rPr>
              <w:t xml:space="preserve">, Батуева Ж.А. – учитель технологии, Балданова А.В. – воспитатель, Сондуева А.Е – воспитатель, </w:t>
            </w:r>
            <w:proofErr w:type="spellStart"/>
            <w:r w:rsidR="00EC20E8" w:rsidRPr="00305EF0">
              <w:rPr>
                <w:rFonts w:ascii="Times New Roman" w:hAnsi="Times New Roman"/>
                <w:sz w:val="24"/>
                <w:szCs w:val="24"/>
              </w:rPr>
              <w:t>Дылыкова</w:t>
            </w:r>
            <w:proofErr w:type="spellEnd"/>
            <w:r w:rsidR="00EC20E8" w:rsidRPr="00305EF0">
              <w:rPr>
                <w:rFonts w:ascii="Times New Roman" w:hAnsi="Times New Roman"/>
                <w:sz w:val="24"/>
                <w:szCs w:val="24"/>
              </w:rPr>
              <w:t xml:space="preserve"> Л.А – учитель истории, обществознания, </w:t>
            </w:r>
            <w:proofErr w:type="spellStart"/>
            <w:r w:rsidR="00EC20E8" w:rsidRPr="00305EF0">
              <w:rPr>
                <w:rFonts w:ascii="Times New Roman" w:hAnsi="Times New Roman"/>
                <w:sz w:val="24"/>
                <w:szCs w:val="24"/>
              </w:rPr>
              <w:t>Бальжурова</w:t>
            </w:r>
            <w:proofErr w:type="spellEnd"/>
            <w:r w:rsidR="00EC20E8" w:rsidRPr="00305EF0">
              <w:rPr>
                <w:rFonts w:ascii="Times New Roman" w:hAnsi="Times New Roman"/>
                <w:sz w:val="24"/>
                <w:szCs w:val="24"/>
              </w:rPr>
              <w:t xml:space="preserve"> А.Б. – учитель начальных классов, </w:t>
            </w:r>
            <w:proofErr w:type="spellStart"/>
            <w:r w:rsidR="00EC20E8" w:rsidRPr="00305EF0">
              <w:rPr>
                <w:rFonts w:ascii="Times New Roman" w:hAnsi="Times New Roman"/>
                <w:sz w:val="24"/>
                <w:szCs w:val="24"/>
              </w:rPr>
              <w:t>Норбова</w:t>
            </w:r>
            <w:proofErr w:type="spellEnd"/>
            <w:r w:rsidR="00EC20E8" w:rsidRPr="00305EF0">
              <w:rPr>
                <w:rFonts w:ascii="Times New Roman" w:hAnsi="Times New Roman"/>
                <w:sz w:val="24"/>
                <w:szCs w:val="24"/>
              </w:rPr>
              <w:t xml:space="preserve"> Б.Б. – учитель начальных классов</w:t>
            </w:r>
            <w:r w:rsidR="00731921" w:rsidRPr="00305EF0">
              <w:rPr>
                <w:rFonts w:ascii="Times New Roman" w:hAnsi="Times New Roman"/>
                <w:sz w:val="24"/>
                <w:szCs w:val="24"/>
              </w:rPr>
              <w:t xml:space="preserve">, </w:t>
            </w:r>
            <w:proofErr w:type="spellStart"/>
            <w:r w:rsidR="00731921" w:rsidRPr="00305EF0">
              <w:rPr>
                <w:rFonts w:ascii="Times New Roman" w:hAnsi="Times New Roman"/>
                <w:sz w:val="24"/>
                <w:szCs w:val="24"/>
              </w:rPr>
              <w:t>Будаева</w:t>
            </w:r>
            <w:proofErr w:type="spellEnd"/>
            <w:r w:rsidR="00731921" w:rsidRPr="00305EF0">
              <w:rPr>
                <w:rFonts w:ascii="Times New Roman" w:hAnsi="Times New Roman"/>
                <w:sz w:val="24"/>
                <w:szCs w:val="24"/>
              </w:rPr>
              <w:t xml:space="preserve"> А.А. – учитель английского языка</w:t>
            </w:r>
          </w:p>
        </w:tc>
        <w:tc>
          <w:tcPr>
            <w:tcW w:w="816" w:type="dxa"/>
            <w:tcBorders>
              <w:top w:val="single" w:sz="4" w:space="0" w:color="auto"/>
              <w:left w:val="single" w:sz="4" w:space="0" w:color="auto"/>
              <w:bottom w:val="single" w:sz="4" w:space="0" w:color="auto"/>
              <w:right w:val="single" w:sz="4" w:space="0" w:color="auto"/>
            </w:tcBorders>
          </w:tcPr>
          <w:p w:rsidR="00F61325" w:rsidRPr="00305EF0" w:rsidRDefault="00923F8C" w:rsidP="001C3A66">
            <w:pPr>
              <w:jc w:val="both"/>
              <w:rPr>
                <w:rFonts w:ascii="Times New Roman" w:hAnsi="Times New Roman"/>
                <w:sz w:val="24"/>
                <w:szCs w:val="24"/>
              </w:rPr>
            </w:pPr>
            <w:r w:rsidRPr="00305EF0">
              <w:rPr>
                <w:rFonts w:ascii="Times New Roman" w:hAnsi="Times New Roman"/>
                <w:sz w:val="24"/>
                <w:szCs w:val="24"/>
              </w:rPr>
              <w:t>16</w:t>
            </w:r>
          </w:p>
        </w:tc>
      </w:tr>
      <w:tr w:rsidR="00F61325" w:rsidRPr="00305EF0" w:rsidTr="001C3A66">
        <w:tc>
          <w:tcPr>
            <w:tcW w:w="505" w:type="dxa"/>
            <w:tcBorders>
              <w:top w:val="single" w:sz="4" w:space="0" w:color="auto"/>
              <w:left w:val="single" w:sz="4" w:space="0" w:color="auto"/>
              <w:bottom w:val="single" w:sz="4" w:space="0" w:color="auto"/>
              <w:right w:val="single" w:sz="4" w:space="0" w:color="auto"/>
            </w:tcBorders>
          </w:tcPr>
          <w:p w:rsidR="00F61325" w:rsidRPr="00213ACF" w:rsidRDefault="00F61325" w:rsidP="001C3A66">
            <w:pPr>
              <w:jc w:val="both"/>
              <w:rPr>
                <w:rFonts w:ascii="Times New Roman" w:hAnsi="Times New Roman"/>
                <w:sz w:val="24"/>
                <w:szCs w:val="24"/>
              </w:rPr>
            </w:pPr>
          </w:p>
        </w:tc>
        <w:tc>
          <w:tcPr>
            <w:tcW w:w="2674" w:type="dxa"/>
            <w:tcBorders>
              <w:top w:val="single" w:sz="4" w:space="0" w:color="auto"/>
              <w:left w:val="single" w:sz="4" w:space="0" w:color="auto"/>
              <w:bottom w:val="single" w:sz="4" w:space="0" w:color="auto"/>
              <w:right w:val="single" w:sz="4" w:space="0" w:color="auto"/>
            </w:tcBorders>
          </w:tcPr>
          <w:p w:rsidR="00F61325" w:rsidRPr="00213ACF" w:rsidRDefault="00923F8C" w:rsidP="001C3A66">
            <w:pPr>
              <w:jc w:val="both"/>
              <w:rPr>
                <w:rFonts w:ascii="Times New Roman" w:hAnsi="Times New Roman"/>
                <w:sz w:val="24"/>
                <w:szCs w:val="24"/>
              </w:rPr>
            </w:pPr>
            <w:proofErr w:type="spellStart"/>
            <w:r w:rsidRPr="00213ACF">
              <w:rPr>
                <w:rFonts w:ascii="Times New Roman" w:hAnsi="Times New Roman"/>
                <w:sz w:val="24"/>
                <w:szCs w:val="24"/>
              </w:rPr>
              <w:t>Формировние</w:t>
            </w:r>
            <w:proofErr w:type="spellEnd"/>
            <w:r w:rsidRPr="00213ACF">
              <w:rPr>
                <w:rFonts w:ascii="Times New Roman" w:hAnsi="Times New Roman"/>
                <w:sz w:val="24"/>
                <w:szCs w:val="24"/>
              </w:rPr>
              <w:t xml:space="preserve"> финансовой грамотности у обучающихся  с использованием  цифровых технологий </w:t>
            </w:r>
          </w:p>
        </w:tc>
        <w:tc>
          <w:tcPr>
            <w:tcW w:w="2081" w:type="dxa"/>
            <w:tcBorders>
              <w:top w:val="single" w:sz="4" w:space="0" w:color="auto"/>
              <w:left w:val="single" w:sz="4" w:space="0" w:color="auto"/>
              <w:bottom w:val="single" w:sz="4" w:space="0" w:color="auto"/>
              <w:right w:val="single" w:sz="4" w:space="0" w:color="auto"/>
            </w:tcBorders>
          </w:tcPr>
          <w:p w:rsidR="00F61325" w:rsidRPr="00213ACF" w:rsidRDefault="00923F8C" w:rsidP="001C3A66">
            <w:pPr>
              <w:jc w:val="both"/>
              <w:rPr>
                <w:rFonts w:ascii="Times New Roman" w:hAnsi="Times New Roman"/>
                <w:sz w:val="24"/>
                <w:szCs w:val="24"/>
              </w:rPr>
            </w:pPr>
            <w:r w:rsidRPr="00213ACF">
              <w:rPr>
                <w:rFonts w:ascii="Times New Roman" w:hAnsi="Times New Roman"/>
                <w:sz w:val="24"/>
                <w:szCs w:val="24"/>
              </w:rPr>
              <w:t>БРИОП</w:t>
            </w:r>
          </w:p>
        </w:tc>
        <w:tc>
          <w:tcPr>
            <w:tcW w:w="3495" w:type="dxa"/>
            <w:tcBorders>
              <w:top w:val="single" w:sz="4" w:space="0" w:color="auto"/>
              <w:left w:val="single" w:sz="4" w:space="0" w:color="auto"/>
              <w:bottom w:val="single" w:sz="4" w:space="0" w:color="auto"/>
              <w:right w:val="single" w:sz="4" w:space="0" w:color="auto"/>
            </w:tcBorders>
          </w:tcPr>
          <w:p w:rsidR="00F61325" w:rsidRPr="00213ACF" w:rsidRDefault="00923F8C" w:rsidP="00F61325">
            <w:pPr>
              <w:rPr>
                <w:rFonts w:ascii="Times New Roman" w:hAnsi="Times New Roman"/>
                <w:sz w:val="24"/>
                <w:szCs w:val="24"/>
              </w:rPr>
            </w:pPr>
            <w:r w:rsidRPr="00213ACF">
              <w:rPr>
                <w:rFonts w:ascii="Times New Roman" w:hAnsi="Times New Roman"/>
                <w:sz w:val="24"/>
                <w:szCs w:val="24"/>
              </w:rPr>
              <w:t>Бадмаева Л.Д.- учитель математики</w:t>
            </w:r>
          </w:p>
        </w:tc>
        <w:tc>
          <w:tcPr>
            <w:tcW w:w="816" w:type="dxa"/>
            <w:tcBorders>
              <w:top w:val="single" w:sz="4" w:space="0" w:color="auto"/>
              <w:left w:val="single" w:sz="4" w:space="0" w:color="auto"/>
              <w:bottom w:val="single" w:sz="4" w:space="0" w:color="auto"/>
              <w:right w:val="single" w:sz="4" w:space="0" w:color="auto"/>
            </w:tcBorders>
          </w:tcPr>
          <w:p w:rsidR="00F61325" w:rsidRPr="00305EF0" w:rsidRDefault="00923F8C" w:rsidP="001C3A66">
            <w:pPr>
              <w:jc w:val="both"/>
              <w:rPr>
                <w:rFonts w:ascii="Times New Roman" w:hAnsi="Times New Roman"/>
                <w:sz w:val="24"/>
                <w:szCs w:val="24"/>
              </w:rPr>
            </w:pPr>
            <w:r w:rsidRPr="00305EF0">
              <w:rPr>
                <w:rFonts w:ascii="Times New Roman" w:hAnsi="Times New Roman"/>
                <w:sz w:val="24"/>
                <w:szCs w:val="24"/>
              </w:rPr>
              <w:t>40</w:t>
            </w:r>
          </w:p>
        </w:tc>
      </w:tr>
      <w:tr w:rsidR="00923F8C" w:rsidRPr="00305EF0" w:rsidTr="001C3A66">
        <w:tc>
          <w:tcPr>
            <w:tcW w:w="505" w:type="dxa"/>
            <w:tcBorders>
              <w:top w:val="single" w:sz="4" w:space="0" w:color="auto"/>
              <w:left w:val="single" w:sz="4" w:space="0" w:color="auto"/>
              <w:bottom w:val="single" w:sz="4" w:space="0" w:color="auto"/>
              <w:right w:val="single" w:sz="4" w:space="0" w:color="auto"/>
            </w:tcBorders>
          </w:tcPr>
          <w:p w:rsidR="00923F8C" w:rsidRPr="00305EF0" w:rsidRDefault="00923F8C" w:rsidP="001C3A66">
            <w:pPr>
              <w:jc w:val="both"/>
              <w:rPr>
                <w:rFonts w:ascii="Times New Roman" w:hAnsi="Times New Roman"/>
                <w:sz w:val="24"/>
                <w:szCs w:val="24"/>
              </w:rPr>
            </w:pPr>
          </w:p>
        </w:tc>
        <w:tc>
          <w:tcPr>
            <w:tcW w:w="2674" w:type="dxa"/>
            <w:tcBorders>
              <w:top w:val="single" w:sz="4" w:space="0" w:color="auto"/>
              <w:left w:val="single" w:sz="4" w:space="0" w:color="auto"/>
              <w:bottom w:val="single" w:sz="4" w:space="0" w:color="auto"/>
              <w:right w:val="single" w:sz="4" w:space="0" w:color="auto"/>
            </w:tcBorders>
          </w:tcPr>
          <w:p w:rsidR="00923F8C" w:rsidRPr="00305EF0" w:rsidRDefault="00923F8C" w:rsidP="00F031DF">
            <w:pPr>
              <w:jc w:val="both"/>
              <w:rPr>
                <w:rFonts w:ascii="Times New Roman" w:hAnsi="Times New Roman"/>
                <w:sz w:val="24"/>
                <w:szCs w:val="24"/>
              </w:rPr>
            </w:pPr>
            <w:r w:rsidRPr="00305EF0">
              <w:rPr>
                <w:rFonts w:ascii="Times New Roman" w:hAnsi="Times New Roman"/>
                <w:sz w:val="24"/>
                <w:szCs w:val="24"/>
              </w:rPr>
              <w:t>Функциональная грамотность: проблемы, идеи, перспективы</w:t>
            </w:r>
          </w:p>
        </w:tc>
        <w:tc>
          <w:tcPr>
            <w:tcW w:w="2081" w:type="dxa"/>
            <w:tcBorders>
              <w:top w:val="single" w:sz="4" w:space="0" w:color="auto"/>
              <w:left w:val="single" w:sz="4" w:space="0" w:color="auto"/>
              <w:bottom w:val="single" w:sz="4" w:space="0" w:color="auto"/>
              <w:right w:val="single" w:sz="4" w:space="0" w:color="auto"/>
            </w:tcBorders>
          </w:tcPr>
          <w:p w:rsidR="00923F8C" w:rsidRPr="00305EF0" w:rsidRDefault="00923F8C" w:rsidP="001C3A66">
            <w:pPr>
              <w:jc w:val="both"/>
              <w:rPr>
                <w:rFonts w:ascii="Times New Roman" w:hAnsi="Times New Roman"/>
                <w:sz w:val="24"/>
                <w:szCs w:val="24"/>
              </w:rPr>
            </w:pPr>
            <w:r w:rsidRPr="00305EF0">
              <w:rPr>
                <w:rFonts w:ascii="Times New Roman" w:hAnsi="Times New Roman"/>
                <w:sz w:val="24"/>
                <w:szCs w:val="24"/>
              </w:rPr>
              <w:t>БРИОП</w:t>
            </w:r>
          </w:p>
        </w:tc>
        <w:tc>
          <w:tcPr>
            <w:tcW w:w="3495" w:type="dxa"/>
            <w:tcBorders>
              <w:top w:val="single" w:sz="4" w:space="0" w:color="auto"/>
              <w:left w:val="single" w:sz="4" w:space="0" w:color="auto"/>
              <w:bottom w:val="single" w:sz="4" w:space="0" w:color="auto"/>
              <w:right w:val="single" w:sz="4" w:space="0" w:color="auto"/>
            </w:tcBorders>
          </w:tcPr>
          <w:p w:rsidR="00923F8C" w:rsidRPr="00305EF0" w:rsidRDefault="00923F8C" w:rsidP="00F61325">
            <w:pPr>
              <w:rPr>
                <w:rFonts w:ascii="Times New Roman" w:hAnsi="Times New Roman"/>
                <w:sz w:val="24"/>
                <w:szCs w:val="24"/>
              </w:rPr>
            </w:pPr>
            <w:r w:rsidRPr="00305EF0">
              <w:rPr>
                <w:rFonts w:ascii="Times New Roman" w:hAnsi="Times New Roman"/>
                <w:sz w:val="24"/>
                <w:szCs w:val="24"/>
              </w:rPr>
              <w:t>Бадмаева Л.Д- учитель математики</w:t>
            </w:r>
          </w:p>
        </w:tc>
        <w:tc>
          <w:tcPr>
            <w:tcW w:w="816" w:type="dxa"/>
            <w:tcBorders>
              <w:top w:val="single" w:sz="4" w:space="0" w:color="auto"/>
              <w:left w:val="single" w:sz="4" w:space="0" w:color="auto"/>
              <w:bottom w:val="single" w:sz="4" w:space="0" w:color="auto"/>
              <w:right w:val="single" w:sz="4" w:space="0" w:color="auto"/>
            </w:tcBorders>
          </w:tcPr>
          <w:p w:rsidR="00923F8C" w:rsidRPr="00305EF0" w:rsidRDefault="00923F8C" w:rsidP="001C3A66">
            <w:pPr>
              <w:jc w:val="both"/>
              <w:rPr>
                <w:rFonts w:ascii="Times New Roman" w:hAnsi="Times New Roman"/>
                <w:sz w:val="24"/>
                <w:szCs w:val="24"/>
              </w:rPr>
            </w:pPr>
            <w:r w:rsidRPr="00305EF0">
              <w:rPr>
                <w:rFonts w:ascii="Times New Roman" w:hAnsi="Times New Roman"/>
                <w:sz w:val="24"/>
                <w:szCs w:val="24"/>
              </w:rPr>
              <w:t>8</w:t>
            </w:r>
          </w:p>
        </w:tc>
      </w:tr>
      <w:tr w:rsidR="00DC38AF" w:rsidRPr="00305EF0" w:rsidTr="001C3A66">
        <w:tc>
          <w:tcPr>
            <w:tcW w:w="505" w:type="dxa"/>
            <w:tcBorders>
              <w:top w:val="single" w:sz="4" w:space="0" w:color="auto"/>
              <w:left w:val="single" w:sz="4" w:space="0" w:color="auto"/>
              <w:bottom w:val="single" w:sz="4" w:space="0" w:color="auto"/>
              <w:right w:val="single" w:sz="4" w:space="0" w:color="auto"/>
            </w:tcBorders>
          </w:tcPr>
          <w:p w:rsidR="00DC38AF" w:rsidRPr="00305EF0" w:rsidRDefault="00DC38AF" w:rsidP="001C3A66">
            <w:pPr>
              <w:jc w:val="both"/>
              <w:rPr>
                <w:rFonts w:ascii="Times New Roman" w:hAnsi="Times New Roman"/>
                <w:sz w:val="24"/>
                <w:szCs w:val="24"/>
              </w:rPr>
            </w:pPr>
          </w:p>
        </w:tc>
        <w:tc>
          <w:tcPr>
            <w:tcW w:w="2674" w:type="dxa"/>
            <w:tcBorders>
              <w:top w:val="single" w:sz="4" w:space="0" w:color="auto"/>
              <w:left w:val="single" w:sz="4" w:space="0" w:color="auto"/>
              <w:bottom w:val="single" w:sz="4" w:space="0" w:color="auto"/>
              <w:right w:val="single" w:sz="4" w:space="0" w:color="auto"/>
            </w:tcBorders>
          </w:tcPr>
          <w:p w:rsidR="00DC38AF" w:rsidRPr="00305EF0" w:rsidRDefault="00DC38AF" w:rsidP="00F031DF">
            <w:pPr>
              <w:jc w:val="both"/>
              <w:rPr>
                <w:rFonts w:ascii="Times New Roman" w:hAnsi="Times New Roman"/>
                <w:sz w:val="24"/>
                <w:szCs w:val="24"/>
              </w:rPr>
            </w:pPr>
            <w:r w:rsidRPr="00305EF0">
              <w:rPr>
                <w:rFonts w:ascii="Times New Roman" w:hAnsi="Times New Roman"/>
                <w:sz w:val="24"/>
                <w:szCs w:val="24"/>
              </w:rPr>
              <w:t xml:space="preserve">Использование </w:t>
            </w:r>
            <w:r w:rsidR="00CC71BE" w:rsidRPr="00305EF0">
              <w:rPr>
                <w:rFonts w:ascii="Times New Roman" w:hAnsi="Times New Roman"/>
                <w:sz w:val="24"/>
                <w:szCs w:val="24"/>
              </w:rPr>
              <w:t>современного оборудования  в центрах образования  естественно – научной  и технологической направленности</w:t>
            </w:r>
            <w:proofErr w:type="gramStart"/>
            <w:r w:rsidR="00CC71BE" w:rsidRPr="00305EF0">
              <w:rPr>
                <w:rFonts w:ascii="Times New Roman" w:hAnsi="Times New Roman"/>
                <w:sz w:val="24"/>
                <w:szCs w:val="24"/>
              </w:rPr>
              <w:t>»Т</w:t>
            </w:r>
            <w:proofErr w:type="gramEnd"/>
            <w:r w:rsidR="00CC71BE" w:rsidRPr="00305EF0">
              <w:rPr>
                <w:rFonts w:ascii="Times New Roman" w:hAnsi="Times New Roman"/>
                <w:sz w:val="24"/>
                <w:szCs w:val="24"/>
              </w:rPr>
              <w:t>очка роста»</w:t>
            </w:r>
          </w:p>
        </w:tc>
        <w:tc>
          <w:tcPr>
            <w:tcW w:w="2081" w:type="dxa"/>
            <w:tcBorders>
              <w:top w:val="single" w:sz="4" w:space="0" w:color="auto"/>
              <w:left w:val="single" w:sz="4" w:space="0" w:color="auto"/>
              <w:bottom w:val="single" w:sz="4" w:space="0" w:color="auto"/>
              <w:right w:val="single" w:sz="4" w:space="0" w:color="auto"/>
            </w:tcBorders>
          </w:tcPr>
          <w:p w:rsidR="00DC38AF" w:rsidRPr="00305EF0" w:rsidRDefault="00632FAB" w:rsidP="001C3A66">
            <w:pPr>
              <w:jc w:val="both"/>
              <w:rPr>
                <w:rFonts w:ascii="Times New Roman" w:hAnsi="Times New Roman"/>
                <w:sz w:val="24"/>
                <w:szCs w:val="24"/>
              </w:rPr>
            </w:pPr>
            <w:r w:rsidRPr="00305EF0">
              <w:rPr>
                <w:rFonts w:ascii="Times New Roman" w:hAnsi="Times New Roman"/>
                <w:sz w:val="24"/>
                <w:szCs w:val="24"/>
              </w:rPr>
              <w:t>Академия Просвещения</w:t>
            </w:r>
          </w:p>
        </w:tc>
        <w:tc>
          <w:tcPr>
            <w:tcW w:w="3495" w:type="dxa"/>
            <w:tcBorders>
              <w:top w:val="single" w:sz="4" w:space="0" w:color="auto"/>
              <w:left w:val="single" w:sz="4" w:space="0" w:color="auto"/>
              <w:bottom w:val="single" w:sz="4" w:space="0" w:color="auto"/>
              <w:right w:val="single" w:sz="4" w:space="0" w:color="auto"/>
            </w:tcBorders>
          </w:tcPr>
          <w:p w:rsidR="00DC38AF" w:rsidRPr="00305EF0" w:rsidRDefault="00632FAB" w:rsidP="00F61325">
            <w:pPr>
              <w:rPr>
                <w:rFonts w:ascii="Times New Roman" w:hAnsi="Times New Roman"/>
                <w:sz w:val="24"/>
                <w:szCs w:val="24"/>
              </w:rPr>
            </w:pPr>
            <w:r w:rsidRPr="00305EF0">
              <w:rPr>
                <w:rFonts w:ascii="Times New Roman" w:hAnsi="Times New Roman"/>
                <w:sz w:val="24"/>
                <w:szCs w:val="24"/>
              </w:rPr>
              <w:t>Бадмаева Л.Д- учитель математики</w:t>
            </w:r>
            <w:r w:rsidR="00630865" w:rsidRPr="00305EF0">
              <w:rPr>
                <w:rFonts w:ascii="Times New Roman" w:hAnsi="Times New Roman"/>
                <w:sz w:val="24"/>
                <w:szCs w:val="24"/>
              </w:rPr>
              <w:t>, Батуева С.Ж. – учитель информатики, Цыренова Э.</w:t>
            </w:r>
            <w:proofErr w:type="gramStart"/>
            <w:r w:rsidR="00630865" w:rsidRPr="00305EF0">
              <w:rPr>
                <w:rFonts w:ascii="Times New Roman" w:hAnsi="Times New Roman"/>
                <w:sz w:val="24"/>
                <w:szCs w:val="24"/>
              </w:rPr>
              <w:t>Ц</w:t>
            </w:r>
            <w:proofErr w:type="gramEnd"/>
            <w:r w:rsidR="00630865" w:rsidRPr="00305EF0">
              <w:rPr>
                <w:rFonts w:ascii="Times New Roman" w:hAnsi="Times New Roman"/>
                <w:sz w:val="24"/>
                <w:szCs w:val="24"/>
              </w:rPr>
              <w:t xml:space="preserve"> – учитель биологии, химии</w:t>
            </w:r>
          </w:p>
        </w:tc>
        <w:tc>
          <w:tcPr>
            <w:tcW w:w="816" w:type="dxa"/>
            <w:tcBorders>
              <w:top w:val="single" w:sz="4" w:space="0" w:color="auto"/>
              <w:left w:val="single" w:sz="4" w:space="0" w:color="auto"/>
              <w:bottom w:val="single" w:sz="4" w:space="0" w:color="auto"/>
              <w:right w:val="single" w:sz="4" w:space="0" w:color="auto"/>
            </w:tcBorders>
          </w:tcPr>
          <w:p w:rsidR="00DC38AF" w:rsidRPr="00305EF0" w:rsidRDefault="00632FAB" w:rsidP="001C3A66">
            <w:pPr>
              <w:jc w:val="both"/>
              <w:rPr>
                <w:rFonts w:ascii="Times New Roman" w:hAnsi="Times New Roman"/>
                <w:sz w:val="24"/>
                <w:szCs w:val="24"/>
              </w:rPr>
            </w:pPr>
            <w:r w:rsidRPr="00305EF0">
              <w:rPr>
                <w:rFonts w:ascii="Times New Roman" w:hAnsi="Times New Roman"/>
                <w:sz w:val="24"/>
                <w:szCs w:val="24"/>
              </w:rPr>
              <w:t>36</w:t>
            </w:r>
          </w:p>
        </w:tc>
      </w:tr>
      <w:tr w:rsidR="00632FAB" w:rsidRPr="00305EF0" w:rsidTr="001C3A66">
        <w:tc>
          <w:tcPr>
            <w:tcW w:w="505" w:type="dxa"/>
            <w:tcBorders>
              <w:top w:val="single" w:sz="4" w:space="0" w:color="auto"/>
              <w:left w:val="single" w:sz="4" w:space="0" w:color="auto"/>
              <w:bottom w:val="single" w:sz="4" w:space="0" w:color="auto"/>
              <w:right w:val="single" w:sz="4" w:space="0" w:color="auto"/>
            </w:tcBorders>
          </w:tcPr>
          <w:p w:rsidR="00632FAB" w:rsidRPr="00305EF0" w:rsidRDefault="00632FAB" w:rsidP="001C3A66">
            <w:pPr>
              <w:jc w:val="both"/>
              <w:rPr>
                <w:rFonts w:ascii="Times New Roman" w:hAnsi="Times New Roman"/>
                <w:sz w:val="24"/>
                <w:szCs w:val="24"/>
              </w:rPr>
            </w:pPr>
          </w:p>
        </w:tc>
        <w:tc>
          <w:tcPr>
            <w:tcW w:w="2674" w:type="dxa"/>
            <w:tcBorders>
              <w:top w:val="single" w:sz="4" w:space="0" w:color="auto"/>
              <w:left w:val="single" w:sz="4" w:space="0" w:color="auto"/>
              <w:bottom w:val="single" w:sz="4" w:space="0" w:color="auto"/>
              <w:right w:val="single" w:sz="4" w:space="0" w:color="auto"/>
            </w:tcBorders>
          </w:tcPr>
          <w:p w:rsidR="00632FAB" w:rsidRPr="00305EF0" w:rsidRDefault="00632FAB" w:rsidP="00F031DF">
            <w:pPr>
              <w:jc w:val="both"/>
              <w:rPr>
                <w:rFonts w:ascii="Times New Roman" w:hAnsi="Times New Roman"/>
                <w:sz w:val="24"/>
                <w:szCs w:val="24"/>
              </w:rPr>
            </w:pPr>
            <w:r w:rsidRPr="00305EF0">
              <w:rPr>
                <w:rFonts w:ascii="Times New Roman" w:hAnsi="Times New Roman"/>
                <w:sz w:val="24"/>
                <w:szCs w:val="24"/>
              </w:rPr>
              <w:t>методическое сопровождение индивидуального образовательного маршрута в образовательной организации</w:t>
            </w:r>
          </w:p>
        </w:tc>
        <w:tc>
          <w:tcPr>
            <w:tcW w:w="2081" w:type="dxa"/>
            <w:tcBorders>
              <w:top w:val="single" w:sz="4" w:space="0" w:color="auto"/>
              <w:left w:val="single" w:sz="4" w:space="0" w:color="auto"/>
              <w:bottom w:val="single" w:sz="4" w:space="0" w:color="auto"/>
              <w:right w:val="single" w:sz="4" w:space="0" w:color="auto"/>
            </w:tcBorders>
          </w:tcPr>
          <w:p w:rsidR="00632FAB" w:rsidRPr="00305EF0" w:rsidRDefault="00632FAB" w:rsidP="001C3A66">
            <w:pPr>
              <w:jc w:val="both"/>
              <w:rPr>
                <w:rFonts w:ascii="Times New Roman" w:hAnsi="Times New Roman"/>
                <w:sz w:val="24"/>
                <w:szCs w:val="24"/>
              </w:rPr>
            </w:pPr>
            <w:r w:rsidRPr="00305EF0">
              <w:rPr>
                <w:rFonts w:ascii="Times New Roman" w:hAnsi="Times New Roman"/>
                <w:sz w:val="24"/>
                <w:szCs w:val="24"/>
              </w:rPr>
              <w:t>БРИОП</w:t>
            </w:r>
          </w:p>
        </w:tc>
        <w:tc>
          <w:tcPr>
            <w:tcW w:w="3495" w:type="dxa"/>
            <w:tcBorders>
              <w:top w:val="single" w:sz="4" w:space="0" w:color="auto"/>
              <w:left w:val="single" w:sz="4" w:space="0" w:color="auto"/>
              <w:bottom w:val="single" w:sz="4" w:space="0" w:color="auto"/>
              <w:right w:val="single" w:sz="4" w:space="0" w:color="auto"/>
            </w:tcBorders>
          </w:tcPr>
          <w:p w:rsidR="00632FAB" w:rsidRPr="00305EF0" w:rsidRDefault="00632FAB" w:rsidP="00F61325">
            <w:pPr>
              <w:rPr>
                <w:rFonts w:ascii="Times New Roman" w:hAnsi="Times New Roman"/>
                <w:sz w:val="24"/>
                <w:szCs w:val="24"/>
              </w:rPr>
            </w:pPr>
            <w:r w:rsidRPr="00305EF0">
              <w:rPr>
                <w:rFonts w:ascii="Times New Roman" w:hAnsi="Times New Roman"/>
                <w:sz w:val="24"/>
                <w:szCs w:val="24"/>
              </w:rPr>
              <w:t>Цыренова Э.Ц. учитель биологии, химии</w:t>
            </w:r>
          </w:p>
        </w:tc>
        <w:tc>
          <w:tcPr>
            <w:tcW w:w="816" w:type="dxa"/>
            <w:tcBorders>
              <w:top w:val="single" w:sz="4" w:space="0" w:color="auto"/>
              <w:left w:val="single" w:sz="4" w:space="0" w:color="auto"/>
              <w:bottom w:val="single" w:sz="4" w:space="0" w:color="auto"/>
              <w:right w:val="single" w:sz="4" w:space="0" w:color="auto"/>
            </w:tcBorders>
          </w:tcPr>
          <w:p w:rsidR="00632FAB" w:rsidRPr="00305EF0" w:rsidRDefault="00632FAB" w:rsidP="001C3A66">
            <w:pPr>
              <w:jc w:val="both"/>
              <w:rPr>
                <w:rFonts w:ascii="Times New Roman" w:hAnsi="Times New Roman"/>
                <w:sz w:val="24"/>
                <w:szCs w:val="24"/>
              </w:rPr>
            </w:pPr>
            <w:r w:rsidRPr="00305EF0">
              <w:rPr>
                <w:rFonts w:ascii="Times New Roman" w:hAnsi="Times New Roman"/>
                <w:sz w:val="24"/>
                <w:szCs w:val="24"/>
              </w:rPr>
              <w:t>2</w:t>
            </w:r>
          </w:p>
        </w:tc>
      </w:tr>
      <w:tr w:rsidR="00632FAB" w:rsidRPr="00305EF0" w:rsidTr="001C3A66">
        <w:tc>
          <w:tcPr>
            <w:tcW w:w="505" w:type="dxa"/>
            <w:tcBorders>
              <w:top w:val="single" w:sz="4" w:space="0" w:color="auto"/>
              <w:left w:val="single" w:sz="4" w:space="0" w:color="auto"/>
              <w:bottom w:val="single" w:sz="4" w:space="0" w:color="auto"/>
              <w:right w:val="single" w:sz="4" w:space="0" w:color="auto"/>
            </w:tcBorders>
          </w:tcPr>
          <w:p w:rsidR="00632FAB" w:rsidRPr="00305EF0" w:rsidRDefault="00632FAB" w:rsidP="001C3A66">
            <w:pPr>
              <w:jc w:val="both"/>
              <w:rPr>
                <w:rFonts w:ascii="Times New Roman" w:hAnsi="Times New Roman"/>
                <w:sz w:val="24"/>
                <w:szCs w:val="24"/>
              </w:rPr>
            </w:pPr>
          </w:p>
        </w:tc>
        <w:tc>
          <w:tcPr>
            <w:tcW w:w="2674" w:type="dxa"/>
            <w:tcBorders>
              <w:top w:val="single" w:sz="4" w:space="0" w:color="auto"/>
              <w:left w:val="single" w:sz="4" w:space="0" w:color="auto"/>
              <w:bottom w:val="single" w:sz="4" w:space="0" w:color="auto"/>
              <w:right w:val="single" w:sz="4" w:space="0" w:color="auto"/>
            </w:tcBorders>
          </w:tcPr>
          <w:p w:rsidR="00632FAB" w:rsidRPr="00305EF0" w:rsidRDefault="00632FAB" w:rsidP="00F031DF">
            <w:pPr>
              <w:jc w:val="both"/>
              <w:rPr>
                <w:rFonts w:ascii="Times New Roman" w:hAnsi="Times New Roman"/>
                <w:sz w:val="24"/>
                <w:szCs w:val="24"/>
              </w:rPr>
            </w:pPr>
            <w:r w:rsidRPr="00305EF0">
              <w:rPr>
                <w:rFonts w:ascii="Times New Roman" w:hAnsi="Times New Roman"/>
                <w:sz w:val="24"/>
                <w:szCs w:val="24"/>
              </w:rPr>
              <w:t>Эффективные механизмы управления качеством образования на муниципальном уровне</w:t>
            </w:r>
          </w:p>
        </w:tc>
        <w:tc>
          <w:tcPr>
            <w:tcW w:w="2081" w:type="dxa"/>
            <w:tcBorders>
              <w:top w:val="single" w:sz="4" w:space="0" w:color="auto"/>
              <w:left w:val="single" w:sz="4" w:space="0" w:color="auto"/>
              <w:bottom w:val="single" w:sz="4" w:space="0" w:color="auto"/>
              <w:right w:val="single" w:sz="4" w:space="0" w:color="auto"/>
            </w:tcBorders>
          </w:tcPr>
          <w:p w:rsidR="00632FAB" w:rsidRPr="00305EF0" w:rsidRDefault="00632FAB" w:rsidP="00F031DF">
            <w:pPr>
              <w:jc w:val="both"/>
              <w:rPr>
                <w:rFonts w:ascii="Times New Roman" w:hAnsi="Times New Roman"/>
                <w:sz w:val="24"/>
                <w:szCs w:val="24"/>
              </w:rPr>
            </w:pPr>
            <w:r w:rsidRPr="00305EF0">
              <w:rPr>
                <w:rFonts w:ascii="Times New Roman" w:hAnsi="Times New Roman"/>
                <w:sz w:val="24"/>
                <w:szCs w:val="24"/>
              </w:rPr>
              <w:t>ГБУ «РЦОИ»</w:t>
            </w:r>
          </w:p>
        </w:tc>
        <w:tc>
          <w:tcPr>
            <w:tcW w:w="3495" w:type="dxa"/>
            <w:tcBorders>
              <w:top w:val="single" w:sz="4" w:space="0" w:color="auto"/>
              <w:left w:val="single" w:sz="4" w:space="0" w:color="auto"/>
              <w:bottom w:val="single" w:sz="4" w:space="0" w:color="auto"/>
              <w:right w:val="single" w:sz="4" w:space="0" w:color="auto"/>
            </w:tcBorders>
          </w:tcPr>
          <w:p w:rsidR="00632FAB" w:rsidRPr="00305EF0" w:rsidRDefault="00632FAB" w:rsidP="00F031DF">
            <w:pPr>
              <w:rPr>
                <w:rFonts w:ascii="Times New Roman" w:hAnsi="Times New Roman"/>
                <w:sz w:val="24"/>
                <w:szCs w:val="24"/>
              </w:rPr>
            </w:pPr>
            <w:r w:rsidRPr="00305EF0">
              <w:rPr>
                <w:rFonts w:ascii="Times New Roman" w:hAnsi="Times New Roman"/>
                <w:sz w:val="24"/>
                <w:szCs w:val="24"/>
              </w:rPr>
              <w:t>Цыренова Э.Ц. учитель биологии, химии</w:t>
            </w:r>
          </w:p>
        </w:tc>
        <w:tc>
          <w:tcPr>
            <w:tcW w:w="816" w:type="dxa"/>
            <w:tcBorders>
              <w:top w:val="single" w:sz="4" w:space="0" w:color="auto"/>
              <w:left w:val="single" w:sz="4" w:space="0" w:color="auto"/>
              <w:bottom w:val="single" w:sz="4" w:space="0" w:color="auto"/>
              <w:right w:val="single" w:sz="4" w:space="0" w:color="auto"/>
            </w:tcBorders>
          </w:tcPr>
          <w:p w:rsidR="00632FAB" w:rsidRPr="00305EF0" w:rsidRDefault="00632FAB" w:rsidP="001C3A66">
            <w:pPr>
              <w:jc w:val="both"/>
              <w:rPr>
                <w:rFonts w:ascii="Times New Roman" w:hAnsi="Times New Roman"/>
                <w:sz w:val="24"/>
                <w:szCs w:val="24"/>
              </w:rPr>
            </w:pPr>
            <w:r w:rsidRPr="00305EF0">
              <w:rPr>
                <w:rFonts w:ascii="Times New Roman" w:hAnsi="Times New Roman"/>
                <w:sz w:val="24"/>
                <w:szCs w:val="24"/>
              </w:rPr>
              <w:t>16</w:t>
            </w:r>
          </w:p>
        </w:tc>
      </w:tr>
      <w:tr w:rsidR="00632FAB" w:rsidRPr="00305EF0" w:rsidTr="001C3A66">
        <w:tc>
          <w:tcPr>
            <w:tcW w:w="505" w:type="dxa"/>
            <w:tcBorders>
              <w:top w:val="single" w:sz="4" w:space="0" w:color="auto"/>
              <w:left w:val="single" w:sz="4" w:space="0" w:color="auto"/>
              <w:bottom w:val="single" w:sz="4" w:space="0" w:color="auto"/>
              <w:right w:val="single" w:sz="4" w:space="0" w:color="auto"/>
            </w:tcBorders>
          </w:tcPr>
          <w:p w:rsidR="00632FAB" w:rsidRPr="00305EF0" w:rsidRDefault="00632FAB" w:rsidP="001C3A66">
            <w:pPr>
              <w:jc w:val="both"/>
              <w:rPr>
                <w:rFonts w:ascii="Times New Roman" w:hAnsi="Times New Roman"/>
                <w:sz w:val="24"/>
                <w:szCs w:val="24"/>
              </w:rPr>
            </w:pPr>
          </w:p>
        </w:tc>
        <w:tc>
          <w:tcPr>
            <w:tcW w:w="2674" w:type="dxa"/>
            <w:tcBorders>
              <w:top w:val="single" w:sz="4" w:space="0" w:color="auto"/>
              <w:left w:val="single" w:sz="4" w:space="0" w:color="auto"/>
              <w:bottom w:val="single" w:sz="4" w:space="0" w:color="auto"/>
              <w:right w:val="single" w:sz="4" w:space="0" w:color="auto"/>
            </w:tcBorders>
          </w:tcPr>
          <w:p w:rsidR="00632FAB" w:rsidRPr="00305EF0" w:rsidRDefault="00632FAB" w:rsidP="00632FAB">
            <w:pPr>
              <w:jc w:val="both"/>
              <w:rPr>
                <w:rFonts w:ascii="Times New Roman" w:hAnsi="Times New Roman"/>
                <w:sz w:val="24"/>
                <w:szCs w:val="24"/>
              </w:rPr>
            </w:pPr>
            <w:r w:rsidRPr="00305EF0">
              <w:rPr>
                <w:rFonts w:ascii="Times New Roman" w:hAnsi="Times New Roman"/>
                <w:sz w:val="24"/>
                <w:szCs w:val="24"/>
              </w:rPr>
              <w:t xml:space="preserve">Особенности реализации обновленных ФГОС НОО, СОО, ООО </w:t>
            </w:r>
            <w:r w:rsidR="00630865" w:rsidRPr="00305EF0">
              <w:rPr>
                <w:rFonts w:ascii="Times New Roman" w:hAnsi="Times New Roman"/>
                <w:sz w:val="24"/>
                <w:szCs w:val="24"/>
              </w:rPr>
              <w:t>в образовательном проц</w:t>
            </w:r>
            <w:r w:rsidRPr="00305EF0">
              <w:rPr>
                <w:rFonts w:ascii="Times New Roman" w:hAnsi="Times New Roman"/>
                <w:sz w:val="24"/>
                <w:szCs w:val="24"/>
              </w:rPr>
              <w:t>ессе современной школы</w:t>
            </w:r>
          </w:p>
        </w:tc>
        <w:tc>
          <w:tcPr>
            <w:tcW w:w="2081" w:type="dxa"/>
            <w:tcBorders>
              <w:top w:val="single" w:sz="4" w:space="0" w:color="auto"/>
              <w:left w:val="single" w:sz="4" w:space="0" w:color="auto"/>
              <w:bottom w:val="single" w:sz="4" w:space="0" w:color="auto"/>
              <w:right w:val="single" w:sz="4" w:space="0" w:color="auto"/>
            </w:tcBorders>
          </w:tcPr>
          <w:p w:rsidR="00632FAB" w:rsidRPr="00305EF0" w:rsidRDefault="00632FAB" w:rsidP="00F031DF">
            <w:pPr>
              <w:jc w:val="both"/>
              <w:rPr>
                <w:rFonts w:ascii="Times New Roman" w:hAnsi="Times New Roman"/>
                <w:sz w:val="24"/>
                <w:szCs w:val="24"/>
              </w:rPr>
            </w:pPr>
            <w:r w:rsidRPr="00305EF0">
              <w:rPr>
                <w:rFonts w:ascii="Times New Roman" w:hAnsi="Times New Roman"/>
                <w:sz w:val="24"/>
                <w:szCs w:val="24"/>
              </w:rPr>
              <w:t>ГБУ «РЦОИ»</w:t>
            </w:r>
          </w:p>
        </w:tc>
        <w:tc>
          <w:tcPr>
            <w:tcW w:w="3495" w:type="dxa"/>
            <w:tcBorders>
              <w:top w:val="single" w:sz="4" w:space="0" w:color="auto"/>
              <w:left w:val="single" w:sz="4" w:space="0" w:color="auto"/>
              <w:bottom w:val="single" w:sz="4" w:space="0" w:color="auto"/>
              <w:right w:val="single" w:sz="4" w:space="0" w:color="auto"/>
            </w:tcBorders>
          </w:tcPr>
          <w:p w:rsidR="00632FAB" w:rsidRPr="00305EF0" w:rsidRDefault="00632FAB" w:rsidP="00EC20E8">
            <w:pPr>
              <w:jc w:val="both"/>
              <w:rPr>
                <w:rFonts w:ascii="Times New Roman" w:hAnsi="Times New Roman"/>
                <w:sz w:val="24"/>
                <w:szCs w:val="24"/>
              </w:rPr>
            </w:pPr>
            <w:r w:rsidRPr="00305EF0">
              <w:rPr>
                <w:rFonts w:ascii="Times New Roman" w:hAnsi="Times New Roman"/>
                <w:sz w:val="24"/>
                <w:szCs w:val="24"/>
              </w:rPr>
              <w:t xml:space="preserve">Цыренова Э.Ц. учитель биологии, химии, Бадмаева Л.Д- учитель </w:t>
            </w:r>
            <w:proofErr w:type="spellStart"/>
            <w:r w:rsidRPr="00305EF0">
              <w:rPr>
                <w:rFonts w:ascii="Times New Roman" w:hAnsi="Times New Roman"/>
                <w:sz w:val="24"/>
                <w:szCs w:val="24"/>
              </w:rPr>
              <w:t>математики</w:t>
            </w:r>
            <w:proofErr w:type="gramStart"/>
            <w:r w:rsidRPr="00305EF0">
              <w:rPr>
                <w:rFonts w:ascii="Times New Roman" w:hAnsi="Times New Roman"/>
                <w:sz w:val="24"/>
                <w:szCs w:val="24"/>
              </w:rPr>
              <w:t>,Х</w:t>
            </w:r>
            <w:proofErr w:type="gramEnd"/>
            <w:r w:rsidRPr="00305EF0">
              <w:rPr>
                <w:rFonts w:ascii="Times New Roman" w:hAnsi="Times New Roman"/>
                <w:sz w:val="24"/>
                <w:szCs w:val="24"/>
              </w:rPr>
              <w:t>адаева</w:t>
            </w:r>
            <w:proofErr w:type="spellEnd"/>
            <w:r w:rsidRPr="00305EF0">
              <w:rPr>
                <w:rFonts w:ascii="Times New Roman" w:hAnsi="Times New Roman"/>
                <w:sz w:val="24"/>
                <w:szCs w:val="24"/>
              </w:rPr>
              <w:t xml:space="preserve"> С.Б. учитель родного языка и литературы, Цыренжапова С.Б. учитель начальных классов</w:t>
            </w:r>
            <w:r w:rsidR="00630865" w:rsidRPr="00305EF0">
              <w:rPr>
                <w:rFonts w:ascii="Times New Roman" w:hAnsi="Times New Roman"/>
                <w:sz w:val="24"/>
                <w:szCs w:val="24"/>
              </w:rPr>
              <w:t>, Бадмаева А.Б-Д. учитель русского языка и литературы</w:t>
            </w:r>
          </w:p>
        </w:tc>
        <w:tc>
          <w:tcPr>
            <w:tcW w:w="816" w:type="dxa"/>
            <w:tcBorders>
              <w:top w:val="single" w:sz="4" w:space="0" w:color="auto"/>
              <w:left w:val="single" w:sz="4" w:space="0" w:color="auto"/>
              <w:bottom w:val="single" w:sz="4" w:space="0" w:color="auto"/>
              <w:right w:val="single" w:sz="4" w:space="0" w:color="auto"/>
            </w:tcBorders>
          </w:tcPr>
          <w:p w:rsidR="00632FAB" w:rsidRPr="00305EF0" w:rsidRDefault="00632FAB" w:rsidP="001C3A66">
            <w:pPr>
              <w:jc w:val="both"/>
              <w:rPr>
                <w:rFonts w:ascii="Times New Roman" w:hAnsi="Times New Roman"/>
                <w:sz w:val="24"/>
                <w:szCs w:val="24"/>
              </w:rPr>
            </w:pPr>
            <w:r w:rsidRPr="00305EF0">
              <w:rPr>
                <w:rFonts w:ascii="Times New Roman" w:hAnsi="Times New Roman"/>
                <w:sz w:val="24"/>
                <w:szCs w:val="24"/>
              </w:rPr>
              <w:t>16</w:t>
            </w:r>
          </w:p>
        </w:tc>
      </w:tr>
      <w:tr w:rsidR="00632FAB" w:rsidRPr="00305EF0" w:rsidTr="001C3A66">
        <w:tc>
          <w:tcPr>
            <w:tcW w:w="505" w:type="dxa"/>
            <w:tcBorders>
              <w:top w:val="single" w:sz="4" w:space="0" w:color="auto"/>
              <w:left w:val="single" w:sz="4" w:space="0" w:color="auto"/>
              <w:bottom w:val="single" w:sz="4" w:space="0" w:color="auto"/>
              <w:right w:val="single" w:sz="4" w:space="0" w:color="auto"/>
            </w:tcBorders>
          </w:tcPr>
          <w:p w:rsidR="00632FAB" w:rsidRPr="00305EF0" w:rsidRDefault="00632FAB" w:rsidP="001C3A66">
            <w:pPr>
              <w:jc w:val="both"/>
              <w:rPr>
                <w:rFonts w:ascii="Times New Roman" w:hAnsi="Times New Roman"/>
                <w:sz w:val="24"/>
                <w:szCs w:val="24"/>
              </w:rPr>
            </w:pPr>
          </w:p>
        </w:tc>
        <w:tc>
          <w:tcPr>
            <w:tcW w:w="2674" w:type="dxa"/>
            <w:tcBorders>
              <w:top w:val="single" w:sz="4" w:space="0" w:color="auto"/>
              <w:left w:val="single" w:sz="4" w:space="0" w:color="auto"/>
              <w:bottom w:val="single" w:sz="4" w:space="0" w:color="auto"/>
              <w:right w:val="single" w:sz="4" w:space="0" w:color="auto"/>
            </w:tcBorders>
          </w:tcPr>
          <w:p w:rsidR="00632FAB" w:rsidRPr="00305EF0" w:rsidRDefault="00632FAB" w:rsidP="00632FAB">
            <w:pPr>
              <w:jc w:val="both"/>
              <w:rPr>
                <w:rFonts w:ascii="Times New Roman" w:hAnsi="Times New Roman"/>
                <w:sz w:val="24"/>
                <w:szCs w:val="24"/>
              </w:rPr>
            </w:pPr>
            <w:r w:rsidRPr="00305EF0">
              <w:rPr>
                <w:rFonts w:ascii="Times New Roman" w:hAnsi="Times New Roman"/>
                <w:sz w:val="24"/>
                <w:szCs w:val="24"/>
              </w:rPr>
              <w:t>Планирование деятельности региональной методической службы на 202-2023 гг.</w:t>
            </w:r>
          </w:p>
        </w:tc>
        <w:tc>
          <w:tcPr>
            <w:tcW w:w="2081" w:type="dxa"/>
            <w:tcBorders>
              <w:top w:val="single" w:sz="4" w:space="0" w:color="auto"/>
              <w:left w:val="single" w:sz="4" w:space="0" w:color="auto"/>
              <w:bottom w:val="single" w:sz="4" w:space="0" w:color="auto"/>
              <w:right w:val="single" w:sz="4" w:space="0" w:color="auto"/>
            </w:tcBorders>
          </w:tcPr>
          <w:p w:rsidR="00632FAB" w:rsidRPr="00305EF0" w:rsidRDefault="00632FAB" w:rsidP="00F031DF">
            <w:pPr>
              <w:jc w:val="both"/>
              <w:rPr>
                <w:rFonts w:ascii="Times New Roman" w:hAnsi="Times New Roman"/>
                <w:sz w:val="24"/>
                <w:szCs w:val="24"/>
              </w:rPr>
            </w:pPr>
            <w:r w:rsidRPr="00305EF0">
              <w:rPr>
                <w:rFonts w:ascii="Times New Roman" w:hAnsi="Times New Roman"/>
                <w:sz w:val="24"/>
                <w:szCs w:val="24"/>
              </w:rPr>
              <w:t>ЦНППМ</w:t>
            </w:r>
          </w:p>
        </w:tc>
        <w:tc>
          <w:tcPr>
            <w:tcW w:w="3495" w:type="dxa"/>
            <w:tcBorders>
              <w:top w:val="single" w:sz="4" w:space="0" w:color="auto"/>
              <w:left w:val="single" w:sz="4" w:space="0" w:color="auto"/>
              <w:bottom w:val="single" w:sz="4" w:space="0" w:color="auto"/>
              <w:right w:val="single" w:sz="4" w:space="0" w:color="auto"/>
            </w:tcBorders>
          </w:tcPr>
          <w:p w:rsidR="00632FAB" w:rsidRPr="00305EF0" w:rsidRDefault="00EC20E8" w:rsidP="00632FAB">
            <w:pPr>
              <w:jc w:val="both"/>
              <w:rPr>
                <w:rFonts w:ascii="Times New Roman" w:hAnsi="Times New Roman"/>
                <w:sz w:val="24"/>
                <w:szCs w:val="24"/>
              </w:rPr>
            </w:pPr>
            <w:r w:rsidRPr="00305EF0">
              <w:rPr>
                <w:rFonts w:ascii="Times New Roman" w:hAnsi="Times New Roman"/>
                <w:sz w:val="24"/>
                <w:szCs w:val="24"/>
              </w:rPr>
              <w:t>Цыренова Э.</w:t>
            </w:r>
            <w:proofErr w:type="gramStart"/>
            <w:r w:rsidRPr="00305EF0">
              <w:rPr>
                <w:rFonts w:ascii="Times New Roman" w:hAnsi="Times New Roman"/>
                <w:sz w:val="24"/>
                <w:szCs w:val="24"/>
              </w:rPr>
              <w:t>Ц-</w:t>
            </w:r>
            <w:proofErr w:type="gramEnd"/>
            <w:r w:rsidRPr="00305EF0">
              <w:rPr>
                <w:rFonts w:ascii="Times New Roman" w:hAnsi="Times New Roman"/>
                <w:sz w:val="24"/>
                <w:szCs w:val="24"/>
              </w:rPr>
              <w:t xml:space="preserve"> зам директора по УР</w:t>
            </w:r>
          </w:p>
        </w:tc>
        <w:tc>
          <w:tcPr>
            <w:tcW w:w="816" w:type="dxa"/>
            <w:tcBorders>
              <w:top w:val="single" w:sz="4" w:space="0" w:color="auto"/>
              <w:left w:val="single" w:sz="4" w:space="0" w:color="auto"/>
              <w:bottom w:val="single" w:sz="4" w:space="0" w:color="auto"/>
              <w:right w:val="single" w:sz="4" w:space="0" w:color="auto"/>
            </w:tcBorders>
          </w:tcPr>
          <w:p w:rsidR="00632FAB" w:rsidRPr="00305EF0" w:rsidRDefault="00632FAB" w:rsidP="001C3A66">
            <w:pPr>
              <w:jc w:val="both"/>
              <w:rPr>
                <w:rFonts w:ascii="Times New Roman" w:hAnsi="Times New Roman"/>
                <w:sz w:val="24"/>
                <w:szCs w:val="24"/>
              </w:rPr>
            </w:pPr>
            <w:r w:rsidRPr="00305EF0">
              <w:rPr>
                <w:rFonts w:ascii="Times New Roman" w:hAnsi="Times New Roman"/>
                <w:sz w:val="24"/>
                <w:szCs w:val="24"/>
              </w:rPr>
              <w:t>6</w:t>
            </w:r>
          </w:p>
        </w:tc>
      </w:tr>
      <w:tr w:rsidR="00632FAB" w:rsidRPr="00305EF0" w:rsidTr="001C3A66">
        <w:tc>
          <w:tcPr>
            <w:tcW w:w="505" w:type="dxa"/>
            <w:tcBorders>
              <w:top w:val="single" w:sz="4" w:space="0" w:color="auto"/>
              <w:left w:val="single" w:sz="4" w:space="0" w:color="auto"/>
              <w:bottom w:val="single" w:sz="4" w:space="0" w:color="auto"/>
              <w:right w:val="single" w:sz="4" w:space="0" w:color="auto"/>
            </w:tcBorders>
          </w:tcPr>
          <w:p w:rsidR="00632FAB" w:rsidRPr="00305EF0" w:rsidRDefault="00632FAB" w:rsidP="001C3A66">
            <w:pPr>
              <w:jc w:val="both"/>
              <w:rPr>
                <w:rFonts w:ascii="Times New Roman" w:hAnsi="Times New Roman"/>
                <w:sz w:val="24"/>
                <w:szCs w:val="24"/>
              </w:rPr>
            </w:pPr>
          </w:p>
        </w:tc>
        <w:tc>
          <w:tcPr>
            <w:tcW w:w="2674" w:type="dxa"/>
            <w:tcBorders>
              <w:top w:val="single" w:sz="4" w:space="0" w:color="auto"/>
              <w:left w:val="single" w:sz="4" w:space="0" w:color="auto"/>
              <w:bottom w:val="single" w:sz="4" w:space="0" w:color="auto"/>
              <w:right w:val="single" w:sz="4" w:space="0" w:color="auto"/>
            </w:tcBorders>
          </w:tcPr>
          <w:p w:rsidR="00632FAB" w:rsidRPr="00305EF0" w:rsidRDefault="00632FAB" w:rsidP="00632FAB">
            <w:pPr>
              <w:jc w:val="both"/>
              <w:rPr>
                <w:rFonts w:ascii="Times New Roman" w:hAnsi="Times New Roman"/>
                <w:sz w:val="24"/>
                <w:szCs w:val="24"/>
              </w:rPr>
            </w:pPr>
            <w:r w:rsidRPr="00305EF0">
              <w:rPr>
                <w:rFonts w:ascii="Times New Roman" w:hAnsi="Times New Roman"/>
                <w:sz w:val="24"/>
                <w:szCs w:val="24"/>
              </w:rPr>
              <w:t xml:space="preserve">Организация и </w:t>
            </w:r>
            <w:r w:rsidR="00630865" w:rsidRPr="00305EF0">
              <w:rPr>
                <w:rFonts w:ascii="Times New Roman" w:hAnsi="Times New Roman"/>
                <w:sz w:val="24"/>
                <w:szCs w:val="24"/>
              </w:rPr>
              <w:t>п</w:t>
            </w:r>
            <w:r w:rsidRPr="00305EF0">
              <w:rPr>
                <w:rFonts w:ascii="Times New Roman" w:hAnsi="Times New Roman"/>
                <w:sz w:val="24"/>
                <w:szCs w:val="24"/>
              </w:rPr>
              <w:t>роведения основного государственного экзамена по химии (с химическим экспериментом)</w:t>
            </w:r>
          </w:p>
        </w:tc>
        <w:tc>
          <w:tcPr>
            <w:tcW w:w="2081" w:type="dxa"/>
            <w:tcBorders>
              <w:top w:val="single" w:sz="4" w:space="0" w:color="auto"/>
              <w:left w:val="single" w:sz="4" w:space="0" w:color="auto"/>
              <w:bottom w:val="single" w:sz="4" w:space="0" w:color="auto"/>
              <w:right w:val="single" w:sz="4" w:space="0" w:color="auto"/>
            </w:tcBorders>
          </w:tcPr>
          <w:p w:rsidR="00632FAB" w:rsidRPr="00305EF0" w:rsidRDefault="00632FAB" w:rsidP="00F031DF">
            <w:pPr>
              <w:jc w:val="both"/>
              <w:rPr>
                <w:rFonts w:ascii="Times New Roman" w:hAnsi="Times New Roman"/>
                <w:sz w:val="24"/>
                <w:szCs w:val="24"/>
              </w:rPr>
            </w:pPr>
            <w:r w:rsidRPr="00305EF0">
              <w:rPr>
                <w:rFonts w:ascii="Times New Roman" w:hAnsi="Times New Roman"/>
                <w:sz w:val="24"/>
                <w:szCs w:val="24"/>
              </w:rPr>
              <w:t>ГБУ «РЦОИ»</w:t>
            </w:r>
          </w:p>
        </w:tc>
        <w:tc>
          <w:tcPr>
            <w:tcW w:w="3495" w:type="dxa"/>
            <w:tcBorders>
              <w:top w:val="single" w:sz="4" w:space="0" w:color="auto"/>
              <w:left w:val="single" w:sz="4" w:space="0" w:color="auto"/>
              <w:bottom w:val="single" w:sz="4" w:space="0" w:color="auto"/>
              <w:right w:val="single" w:sz="4" w:space="0" w:color="auto"/>
            </w:tcBorders>
          </w:tcPr>
          <w:p w:rsidR="00632FAB" w:rsidRPr="00305EF0" w:rsidRDefault="00632FAB" w:rsidP="00F031DF">
            <w:pPr>
              <w:rPr>
                <w:rFonts w:ascii="Times New Roman" w:hAnsi="Times New Roman"/>
                <w:sz w:val="24"/>
                <w:szCs w:val="24"/>
              </w:rPr>
            </w:pPr>
            <w:r w:rsidRPr="00305EF0">
              <w:rPr>
                <w:rFonts w:ascii="Times New Roman" w:hAnsi="Times New Roman"/>
                <w:sz w:val="24"/>
                <w:szCs w:val="24"/>
              </w:rPr>
              <w:t>Цыренова Э.Ц. учитель биологии, химии</w:t>
            </w:r>
          </w:p>
        </w:tc>
        <w:tc>
          <w:tcPr>
            <w:tcW w:w="816" w:type="dxa"/>
            <w:tcBorders>
              <w:top w:val="single" w:sz="4" w:space="0" w:color="auto"/>
              <w:left w:val="single" w:sz="4" w:space="0" w:color="auto"/>
              <w:bottom w:val="single" w:sz="4" w:space="0" w:color="auto"/>
              <w:right w:val="single" w:sz="4" w:space="0" w:color="auto"/>
            </w:tcBorders>
          </w:tcPr>
          <w:p w:rsidR="00632FAB" w:rsidRPr="00305EF0" w:rsidRDefault="00632FAB" w:rsidP="00632FAB">
            <w:pPr>
              <w:jc w:val="both"/>
              <w:rPr>
                <w:rFonts w:ascii="Times New Roman" w:hAnsi="Times New Roman"/>
                <w:sz w:val="24"/>
                <w:szCs w:val="24"/>
              </w:rPr>
            </w:pPr>
            <w:r w:rsidRPr="00305EF0">
              <w:rPr>
                <w:rFonts w:ascii="Times New Roman" w:hAnsi="Times New Roman"/>
                <w:sz w:val="24"/>
                <w:szCs w:val="24"/>
              </w:rPr>
              <w:t>18</w:t>
            </w:r>
          </w:p>
        </w:tc>
      </w:tr>
      <w:tr w:rsidR="00630865" w:rsidRPr="00305EF0" w:rsidTr="001C3A66">
        <w:tc>
          <w:tcPr>
            <w:tcW w:w="505" w:type="dxa"/>
            <w:tcBorders>
              <w:top w:val="single" w:sz="4" w:space="0" w:color="auto"/>
              <w:left w:val="single" w:sz="4" w:space="0" w:color="auto"/>
              <w:bottom w:val="single" w:sz="4" w:space="0" w:color="auto"/>
              <w:right w:val="single" w:sz="4" w:space="0" w:color="auto"/>
            </w:tcBorders>
          </w:tcPr>
          <w:p w:rsidR="00630865" w:rsidRPr="00305EF0" w:rsidRDefault="00630865" w:rsidP="001C3A66">
            <w:pPr>
              <w:jc w:val="both"/>
              <w:rPr>
                <w:rFonts w:ascii="Times New Roman" w:hAnsi="Times New Roman"/>
                <w:sz w:val="24"/>
                <w:szCs w:val="24"/>
              </w:rPr>
            </w:pPr>
          </w:p>
        </w:tc>
        <w:tc>
          <w:tcPr>
            <w:tcW w:w="2674" w:type="dxa"/>
            <w:tcBorders>
              <w:top w:val="single" w:sz="4" w:space="0" w:color="auto"/>
              <w:left w:val="single" w:sz="4" w:space="0" w:color="auto"/>
              <w:bottom w:val="single" w:sz="4" w:space="0" w:color="auto"/>
              <w:right w:val="single" w:sz="4" w:space="0" w:color="auto"/>
            </w:tcBorders>
          </w:tcPr>
          <w:p w:rsidR="00630865" w:rsidRPr="00305EF0" w:rsidRDefault="00630865" w:rsidP="00632FAB">
            <w:pPr>
              <w:jc w:val="both"/>
              <w:rPr>
                <w:rFonts w:ascii="Times New Roman" w:hAnsi="Times New Roman"/>
                <w:sz w:val="24"/>
                <w:szCs w:val="24"/>
              </w:rPr>
            </w:pPr>
            <w:r w:rsidRPr="00305EF0">
              <w:rPr>
                <w:rFonts w:ascii="Times New Roman" w:hAnsi="Times New Roman"/>
                <w:sz w:val="24"/>
                <w:szCs w:val="24"/>
              </w:rPr>
              <w:t xml:space="preserve">Актуальные направления </w:t>
            </w:r>
            <w:r w:rsidRPr="00305EF0">
              <w:rPr>
                <w:rFonts w:ascii="Times New Roman" w:hAnsi="Times New Roman"/>
                <w:sz w:val="24"/>
                <w:szCs w:val="24"/>
              </w:rPr>
              <w:lastRenderedPageBreak/>
              <w:t xml:space="preserve">реализации </w:t>
            </w:r>
            <w:proofErr w:type="gramStart"/>
            <w:r w:rsidRPr="00305EF0">
              <w:rPr>
                <w:rFonts w:ascii="Times New Roman" w:hAnsi="Times New Roman"/>
                <w:sz w:val="24"/>
                <w:szCs w:val="24"/>
              </w:rPr>
              <w:t>новых</w:t>
            </w:r>
            <w:proofErr w:type="gramEnd"/>
            <w:r w:rsidRPr="00305EF0">
              <w:rPr>
                <w:rFonts w:ascii="Times New Roman" w:hAnsi="Times New Roman"/>
                <w:sz w:val="24"/>
                <w:szCs w:val="24"/>
              </w:rPr>
              <w:t xml:space="preserve"> ФГОС в процессе преподавания предметной области «Родной язык и родная литература »</w:t>
            </w:r>
          </w:p>
        </w:tc>
        <w:tc>
          <w:tcPr>
            <w:tcW w:w="2081" w:type="dxa"/>
            <w:tcBorders>
              <w:top w:val="single" w:sz="4" w:space="0" w:color="auto"/>
              <w:left w:val="single" w:sz="4" w:space="0" w:color="auto"/>
              <w:bottom w:val="single" w:sz="4" w:space="0" w:color="auto"/>
              <w:right w:val="single" w:sz="4" w:space="0" w:color="auto"/>
            </w:tcBorders>
          </w:tcPr>
          <w:p w:rsidR="00630865" w:rsidRPr="00305EF0" w:rsidRDefault="00630865" w:rsidP="00F031DF">
            <w:pPr>
              <w:jc w:val="both"/>
              <w:rPr>
                <w:rFonts w:ascii="Times New Roman" w:hAnsi="Times New Roman"/>
                <w:sz w:val="24"/>
                <w:szCs w:val="24"/>
              </w:rPr>
            </w:pPr>
            <w:r w:rsidRPr="00305EF0">
              <w:rPr>
                <w:rFonts w:ascii="Times New Roman" w:hAnsi="Times New Roman"/>
                <w:sz w:val="24"/>
                <w:szCs w:val="24"/>
              </w:rPr>
              <w:lastRenderedPageBreak/>
              <w:t>ФГБОУ «БГУ»</w:t>
            </w:r>
          </w:p>
        </w:tc>
        <w:tc>
          <w:tcPr>
            <w:tcW w:w="3495" w:type="dxa"/>
            <w:tcBorders>
              <w:top w:val="single" w:sz="4" w:space="0" w:color="auto"/>
              <w:left w:val="single" w:sz="4" w:space="0" w:color="auto"/>
              <w:bottom w:val="single" w:sz="4" w:space="0" w:color="auto"/>
              <w:right w:val="single" w:sz="4" w:space="0" w:color="auto"/>
            </w:tcBorders>
          </w:tcPr>
          <w:p w:rsidR="00630865" w:rsidRPr="00305EF0" w:rsidRDefault="00630865" w:rsidP="00630865">
            <w:pPr>
              <w:jc w:val="both"/>
              <w:rPr>
                <w:rFonts w:ascii="Times New Roman" w:hAnsi="Times New Roman"/>
                <w:sz w:val="24"/>
                <w:szCs w:val="24"/>
              </w:rPr>
            </w:pPr>
            <w:proofErr w:type="spellStart"/>
            <w:r w:rsidRPr="00305EF0">
              <w:rPr>
                <w:rFonts w:ascii="Times New Roman" w:hAnsi="Times New Roman"/>
                <w:sz w:val="24"/>
                <w:szCs w:val="24"/>
              </w:rPr>
              <w:t>Хадаева</w:t>
            </w:r>
            <w:proofErr w:type="spellEnd"/>
            <w:r w:rsidRPr="00305EF0">
              <w:rPr>
                <w:rFonts w:ascii="Times New Roman" w:hAnsi="Times New Roman"/>
                <w:sz w:val="24"/>
                <w:szCs w:val="24"/>
              </w:rPr>
              <w:t xml:space="preserve"> С.Б. учитель родного языка и литературы, </w:t>
            </w:r>
            <w:r w:rsidRPr="00305EF0">
              <w:rPr>
                <w:rFonts w:ascii="Times New Roman" w:hAnsi="Times New Roman"/>
                <w:sz w:val="24"/>
                <w:szCs w:val="24"/>
              </w:rPr>
              <w:lastRenderedPageBreak/>
              <w:t>Цыренжапова С.Б. учитель начальных классов</w:t>
            </w:r>
          </w:p>
          <w:p w:rsidR="00630865" w:rsidRPr="00305EF0" w:rsidRDefault="00630865" w:rsidP="00F031DF">
            <w:pPr>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630865" w:rsidRPr="00305EF0" w:rsidRDefault="00630865" w:rsidP="00632FAB">
            <w:pPr>
              <w:jc w:val="both"/>
              <w:rPr>
                <w:rFonts w:ascii="Times New Roman" w:hAnsi="Times New Roman"/>
                <w:sz w:val="24"/>
                <w:szCs w:val="24"/>
              </w:rPr>
            </w:pPr>
            <w:r w:rsidRPr="00305EF0">
              <w:rPr>
                <w:rFonts w:ascii="Times New Roman" w:hAnsi="Times New Roman"/>
                <w:sz w:val="24"/>
                <w:szCs w:val="24"/>
              </w:rPr>
              <w:lastRenderedPageBreak/>
              <w:t>8</w:t>
            </w:r>
          </w:p>
        </w:tc>
      </w:tr>
      <w:tr w:rsidR="00632FAB" w:rsidRPr="00305EF0" w:rsidTr="00630865">
        <w:tc>
          <w:tcPr>
            <w:tcW w:w="505" w:type="dxa"/>
            <w:tcBorders>
              <w:top w:val="single" w:sz="4" w:space="0" w:color="auto"/>
              <w:left w:val="single" w:sz="4" w:space="0" w:color="auto"/>
              <w:bottom w:val="single" w:sz="4" w:space="0" w:color="auto"/>
              <w:right w:val="single" w:sz="4" w:space="0" w:color="auto"/>
            </w:tcBorders>
            <w:hideMark/>
          </w:tcPr>
          <w:p w:rsidR="00632FAB" w:rsidRPr="00305EF0" w:rsidRDefault="00632FAB" w:rsidP="001C3A66">
            <w:pPr>
              <w:jc w:val="both"/>
              <w:rPr>
                <w:rFonts w:ascii="Times New Roman" w:hAnsi="Times New Roman"/>
                <w:sz w:val="24"/>
                <w:szCs w:val="24"/>
              </w:rPr>
            </w:pPr>
            <w:r w:rsidRPr="00305EF0">
              <w:rPr>
                <w:rFonts w:ascii="Times New Roman" w:hAnsi="Times New Roman"/>
                <w:sz w:val="24"/>
                <w:szCs w:val="24"/>
              </w:rPr>
              <w:lastRenderedPageBreak/>
              <w:t>1</w:t>
            </w:r>
          </w:p>
        </w:tc>
        <w:tc>
          <w:tcPr>
            <w:tcW w:w="2674" w:type="dxa"/>
            <w:tcBorders>
              <w:top w:val="single" w:sz="4" w:space="0" w:color="auto"/>
              <w:left w:val="single" w:sz="4" w:space="0" w:color="auto"/>
              <w:bottom w:val="single" w:sz="4" w:space="0" w:color="auto"/>
              <w:right w:val="single" w:sz="4" w:space="0" w:color="auto"/>
            </w:tcBorders>
          </w:tcPr>
          <w:p w:rsidR="00632FAB" w:rsidRPr="00305EF0" w:rsidRDefault="00630865" w:rsidP="001C3A66">
            <w:pPr>
              <w:jc w:val="both"/>
              <w:rPr>
                <w:rFonts w:ascii="Times New Roman" w:hAnsi="Times New Roman"/>
                <w:sz w:val="24"/>
                <w:szCs w:val="24"/>
              </w:rPr>
            </w:pPr>
            <w:r w:rsidRPr="00305EF0">
              <w:rPr>
                <w:rFonts w:ascii="Times New Roman" w:hAnsi="Times New Roman"/>
                <w:sz w:val="24"/>
                <w:szCs w:val="24"/>
              </w:rPr>
              <w:t>Основы религиозных культур и светской этики, методика преподавания курса в условиях реализации ФГОС</w:t>
            </w:r>
          </w:p>
        </w:tc>
        <w:tc>
          <w:tcPr>
            <w:tcW w:w="2081" w:type="dxa"/>
            <w:tcBorders>
              <w:top w:val="single" w:sz="4" w:space="0" w:color="auto"/>
              <w:left w:val="single" w:sz="4" w:space="0" w:color="auto"/>
              <w:bottom w:val="single" w:sz="4" w:space="0" w:color="auto"/>
              <w:right w:val="single" w:sz="4" w:space="0" w:color="auto"/>
            </w:tcBorders>
          </w:tcPr>
          <w:p w:rsidR="00632FAB" w:rsidRPr="00305EF0" w:rsidRDefault="00630865" w:rsidP="001C3A66">
            <w:pPr>
              <w:jc w:val="both"/>
              <w:rPr>
                <w:rFonts w:ascii="Times New Roman" w:hAnsi="Times New Roman"/>
                <w:sz w:val="24"/>
                <w:szCs w:val="24"/>
              </w:rPr>
            </w:pPr>
            <w:r w:rsidRPr="00305EF0">
              <w:rPr>
                <w:rFonts w:ascii="Times New Roman" w:hAnsi="Times New Roman"/>
                <w:sz w:val="24"/>
                <w:szCs w:val="24"/>
              </w:rPr>
              <w:t>ФГБОУ «БГУ»</w:t>
            </w:r>
          </w:p>
        </w:tc>
        <w:tc>
          <w:tcPr>
            <w:tcW w:w="3495" w:type="dxa"/>
            <w:tcBorders>
              <w:top w:val="single" w:sz="4" w:space="0" w:color="auto"/>
              <w:left w:val="single" w:sz="4" w:space="0" w:color="auto"/>
              <w:bottom w:val="single" w:sz="4" w:space="0" w:color="auto"/>
              <w:right w:val="single" w:sz="4" w:space="0" w:color="auto"/>
            </w:tcBorders>
          </w:tcPr>
          <w:p w:rsidR="00630865" w:rsidRPr="00305EF0" w:rsidRDefault="00630865" w:rsidP="00630865">
            <w:pPr>
              <w:jc w:val="both"/>
              <w:rPr>
                <w:rFonts w:ascii="Times New Roman" w:hAnsi="Times New Roman"/>
                <w:sz w:val="24"/>
                <w:szCs w:val="24"/>
              </w:rPr>
            </w:pPr>
            <w:r w:rsidRPr="00305EF0">
              <w:rPr>
                <w:rFonts w:ascii="Times New Roman" w:hAnsi="Times New Roman"/>
                <w:sz w:val="24"/>
                <w:szCs w:val="24"/>
              </w:rPr>
              <w:t>Цыренжапова С.Б. учитель начальных классов</w:t>
            </w:r>
          </w:p>
          <w:p w:rsidR="00632FAB" w:rsidRPr="00305EF0" w:rsidRDefault="00632FAB" w:rsidP="001C3A66">
            <w:pPr>
              <w:jc w:val="both"/>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632FAB" w:rsidRPr="00305EF0" w:rsidRDefault="00630865" w:rsidP="001C3A66">
            <w:pPr>
              <w:jc w:val="both"/>
              <w:rPr>
                <w:rFonts w:ascii="Times New Roman" w:hAnsi="Times New Roman"/>
                <w:sz w:val="24"/>
                <w:szCs w:val="24"/>
              </w:rPr>
            </w:pPr>
            <w:r w:rsidRPr="00305EF0">
              <w:rPr>
                <w:rFonts w:ascii="Times New Roman" w:hAnsi="Times New Roman"/>
                <w:sz w:val="24"/>
                <w:szCs w:val="24"/>
              </w:rPr>
              <w:t>72</w:t>
            </w:r>
          </w:p>
        </w:tc>
      </w:tr>
      <w:tr w:rsidR="00630865" w:rsidRPr="00305EF0" w:rsidTr="00630865">
        <w:tc>
          <w:tcPr>
            <w:tcW w:w="505" w:type="dxa"/>
            <w:tcBorders>
              <w:top w:val="single" w:sz="4" w:space="0" w:color="auto"/>
              <w:left w:val="single" w:sz="4" w:space="0" w:color="auto"/>
              <w:bottom w:val="single" w:sz="4" w:space="0" w:color="auto"/>
              <w:right w:val="single" w:sz="4" w:space="0" w:color="auto"/>
            </w:tcBorders>
          </w:tcPr>
          <w:p w:rsidR="00630865" w:rsidRPr="00305EF0" w:rsidRDefault="00630865" w:rsidP="001C3A66">
            <w:pPr>
              <w:jc w:val="both"/>
              <w:rPr>
                <w:rFonts w:ascii="Times New Roman" w:hAnsi="Times New Roman"/>
                <w:sz w:val="24"/>
                <w:szCs w:val="24"/>
              </w:rPr>
            </w:pPr>
          </w:p>
        </w:tc>
        <w:tc>
          <w:tcPr>
            <w:tcW w:w="2674" w:type="dxa"/>
            <w:tcBorders>
              <w:top w:val="single" w:sz="4" w:space="0" w:color="auto"/>
              <w:left w:val="single" w:sz="4" w:space="0" w:color="auto"/>
              <w:bottom w:val="single" w:sz="4" w:space="0" w:color="auto"/>
              <w:right w:val="single" w:sz="4" w:space="0" w:color="auto"/>
            </w:tcBorders>
          </w:tcPr>
          <w:p w:rsidR="00630865" w:rsidRPr="00305EF0" w:rsidRDefault="00630865" w:rsidP="001C3A66">
            <w:pPr>
              <w:jc w:val="both"/>
              <w:rPr>
                <w:rFonts w:ascii="Times New Roman" w:hAnsi="Times New Roman"/>
                <w:sz w:val="24"/>
                <w:szCs w:val="24"/>
              </w:rPr>
            </w:pPr>
            <w:r w:rsidRPr="00305EF0">
              <w:rPr>
                <w:rFonts w:ascii="Times New Roman" w:hAnsi="Times New Roman"/>
                <w:sz w:val="24"/>
                <w:szCs w:val="24"/>
              </w:rPr>
              <w:t>Методические основы организации образовательного процесса на уровне начального общего образования</w:t>
            </w:r>
          </w:p>
        </w:tc>
        <w:tc>
          <w:tcPr>
            <w:tcW w:w="2081" w:type="dxa"/>
            <w:tcBorders>
              <w:top w:val="single" w:sz="4" w:space="0" w:color="auto"/>
              <w:left w:val="single" w:sz="4" w:space="0" w:color="auto"/>
              <w:bottom w:val="single" w:sz="4" w:space="0" w:color="auto"/>
              <w:right w:val="single" w:sz="4" w:space="0" w:color="auto"/>
            </w:tcBorders>
          </w:tcPr>
          <w:p w:rsidR="00630865" w:rsidRPr="00305EF0" w:rsidRDefault="00630865" w:rsidP="001C3A66">
            <w:pPr>
              <w:jc w:val="both"/>
              <w:rPr>
                <w:rFonts w:ascii="Times New Roman" w:hAnsi="Times New Roman"/>
                <w:sz w:val="24"/>
                <w:szCs w:val="24"/>
              </w:rPr>
            </w:pPr>
            <w:r w:rsidRPr="00305EF0">
              <w:rPr>
                <w:rFonts w:ascii="Times New Roman" w:hAnsi="Times New Roman"/>
                <w:sz w:val="24"/>
                <w:szCs w:val="24"/>
              </w:rPr>
              <w:t>БРИОП</w:t>
            </w:r>
          </w:p>
        </w:tc>
        <w:tc>
          <w:tcPr>
            <w:tcW w:w="3495" w:type="dxa"/>
            <w:tcBorders>
              <w:top w:val="single" w:sz="4" w:space="0" w:color="auto"/>
              <w:left w:val="single" w:sz="4" w:space="0" w:color="auto"/>
              <w:bottom w:val="single" w:sz="4" w:space="0" w:color="auto"/>
              <w:right w:val="single" w:sz="4" w:space="0" w:color="auto"/>
            </w:tcBorders>
          </w:tcPr>
          <w:p w:rsidR="00630865" w:rsidRPr="00305EF0" w:rsidRDefault="00630865" w:rsidP="00630865">
            <w:pPr>
              <w:jc w:val="both"/>
              <w:rPr>
                <w:rFonts w:ascii="Times New Roman" w:hAnsi="Times New Roman"/>
                <w:sz w:val="24"/>
                <w:szCs w:val="24"/>
              </w:rPr>
            </w:pPr>
            <w:r w:rsidRPr="00305EF0">
              <w:rPr>
                <w:rFonts w:ascii="Times New Roman" w:hAnsi="Times New Roman"/>
                <w:sz w:val="24"/>
                <w:szCs w:val="24"/>
              </w:rPr>
              <w:t>Цыренжапова С.Б. учитель начальных классов</w:t>
            </w:r>
          </w:p>
          <w:p w:rsidR="00630865" w:rsidRPr="00305EF0" w:rsidRDefault="00630865" w:rsidP="00630865">
            <w:pPr>
              <w:jc w:val="both"/>
              <w:rPr>
                <w:rFonts w:ascii="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630865" w:rsidRPr="00305EF0" w:rsidRDefault="00630865" w:rsidP="001C3A66">
            <w:pPr>
              <w:jc w:val="both"/>
              <w:rPr>
                <w:rFonts w:ascii="Times New Roman" w:hAnsi="Times New Roman"/>
                <w:sz w:val="24"/>
                <w:szCs w:val="24"/>
              </w:rPr>
            </w:pPr>
            <w:r w:rsidRPr="00305EF0">
              <w:rPr>
                <w:rFonts w:ascii="Times New Roman" w:hAnsi="Times New Roman"/>
                <w:sz w:val="24"/>
                <w:szCs w:val="24"/>
              </w:rPr>
              <w:t>48</w:t>
            </w:r>
          </w:p>
        </w:tc>
      </w:tr>
      <w:tr w:rsidR="00630865" w:rsidRPr="00305EF0" w:rsidTr="00630865">
        <w:tc>
          <w:tcPr>
            <w:tcW w:w="505" w:type="dxa"/>
            <w:tcBorders>
              <w:top w:val="single" w:sz="4" w:space="0" w:color="auto"/>
              <w:left w:val="single" w:sz="4" w:space="0" w:color="auto"/>
              <w:bottom w:val="single" w:sz="4" w:space="0" w:color="auto"/>
              <w:right w:val="single" w:sz="4" w:space="0" w:color="auto"/>
            </w:tcBorders>
          </w:tcPr>
          <w:p w:rsidR="00630865" w:rsidRPr="00305EF0" w:rsidRDefault="00630865" w:rsidP="001C3A66">
            <w:pPr>
              <w:jc w:val="both"/>
              <w:rPr>
                <w:rFonts w:ascii="Times New Roman" w:hAnsi="Times New Roman"/>
                <w:sz w:val="24"/>
                <w:szCs w:val="24"/>
              </w:rPr>
            </w:pPr>
          </w:p>
        </w:tc>
        <w:tc>
          <w:tcPr>
            <w:tcW w:w="2674" w:type="dxa"/>
            <w:tcBorders>
              <w:top w:val="single" w:sz="4" w:space="0" w:color="auto"/>
              <w:left w:val="single" w:sz="4" w:space="0" w:color="auto"/>
              <w:bottom w:val="single" w:sz="4" w:space="0" w:color="auto"/>
              <w:right w:val="single" w:sz="4" w:space="0" w:color="auto"/>
            </w:tcBorders>
          </w:tcPr>
          <w:p w:rsidR="00630865" w:rsidRPr="00305EF0" w:rsidRDefault="00EC20E8" w:rsidP="001C3A66">
            <w:pPr>
              <w:jc w:val="both"/>
              <w:rPr>
                <w:rFonts w:ascii="Times New Roman" w:hAnsi="Times New Roman"/>
                <w:sz w:val="24"/>
                <w:szCs w:val="24"/>
              </w:rPr>
            </w:pPr>
            <w:r w:rsidRPr="00305EF0">
              <w:rPr>
                <w:rFonts w:ascii="Times New Roman" w:hAnsi="Times New Roman"/>
                <w:sz w:val="24"/>
                <w:szCs w:val="24"/>
              </w:rPr>
              <w:t>Современные механизмы формирования функциональной грамотности в начальной школе</w:t>
            </w:r>
          </w:p>
        </w:tc>
        <w:tc>
          <w:tcPr>
            <w:tcW w:w="2081" w:type="dxa"/>
            <w:tcBorders>
              <w:top w:val="single" w:sz="4" w:space="0" w:color="auto"/>
              <w:left w:val="single" w:sz="4" w:space="0" w:color="auto"/>
              <w:bottom w:val="single" w:sz="4" w:space="0" w:color="auto"/>
              <w:right w:val="single" w:sz="4" w:space="0" w:color="auto"/>
            </w:tcBorders>
          </w:tcPr>
          <w:p w:rsidR="00630865" w:rsidRPr="00305EF0" w:rsidRDefault="00EC20E8" w:rsidP="001C3A66">
            <w:pPr>
              <w:jc w:val="both"/>
              <w:rPr>
                <w:rFonts w:ascii="Times New Roman" w:hAnsi="Times New Roman"/>
                <w:sz w:val="24"/>
                <w:szCs w:val="24"/>
              </w:rPr>
            </w:pPr>
            <w:r w:rsidRPr="00305EF0">
              <w:rPr>
                <w:rFonts w:ascii="Times New Roman" w:hAnsi="Times New Roman"/>
                <w:sz w:val="24"/>
                <w:szCs w:val="24"/>
              </w:rPr>
              <w:t>БРИОП</w:t>
            </w:r>
          </w:p>
        </w:tc>
        <w:tc>
          <w:tcPr>
            <w:tcW w:w="3495" w:type="dxa"/>
            <w:tcBorders>
              <w:top w:val="single" w:sz="4" w:space="0" w:color="auto"/>
              <w:left w:val="single" w:sz="4" w:space="0" w:color="auto"/>
              <w:bottom w:val="single" w:sz="4" w:space="0" w:color="auto"/>
              <w:right w:val="single" w:sz="4" w:space="0" w:color="auto"/>
            </w:tcBorders>
          </w:tcPr>
          <w:p w:rsidR="00630865" w:rsidRPr="00305EF0" w:rsidRDefault="00EC20E8" w:rsidP="00630865">
            <w:pPr>
              <w:jc w:val="both"/>
              <w:rPr>
                <w:rFonts w:ascii="Times New Roman" w:hAnsi="Times New Roman"/>
                <w:sz w:val="24"/>
                <w:szCs w:val="24"/>
              </w:rPr>
            </w:pPr>
            <w:proofErr w:type="spellStart"/>
            <w:r w:rsidRPr="00305EF0">
              <w:rPr>
                <w:rFonts w:ascii="Times New Roman" w:hAnsi="Times New Roman"/>
                <w:sz w:val="24"/>
                <w:szCs w:val="24"/>
              </w:rPr>
              <w:t>Норбоева</w:t>
            </w:r>
            <w:proofErr w:type="spellEnd"/>
            <w:r w:rsidRPr="00305EF0">
              <w:rPr>
                <w:rFonts w:ascii="Times New Roman" w:hAnsi="Times New Roman"/>
                <w:sz w:val="24"/>
                <w:szCs w:val="24"/>
              </w:rPr>
              <w:t xml:space="preserve"> Б.Б. – учитель начальных классов</w:t>
            </w:r>
          </w:p>
        </w:tc>
        <w:tc>
          <w:tcPr>
            <w:tcW w:w="816" w:type="dxa"/>
            <w:tcBorders>
              <w:top w:val="single" w:sz="4" w:space="0" w:color="auto"/>
              <w:left w:val="single" w:sz="4" w:space="0" w:color="auto"/>
              <w:bottom w:val="single" w:sz="4" w:space="0" w:color="auto"/>
              <w:right w:val="single" w:sz="4" w:space="0" w:color="auto"/>
            </w:tcBorders>
          </w:tcPr>
          <w:p w:rsidR="00630865" w:rsidRPr="00305EF0" w:rsidRDefault="00EC20E8" w:rsidP="001C3A66">
            <w:pPr>
              <w:jc w:val="both"/>
              <w:rPr>
                <w:rFonts w:ascii="Times New Roman" w:hAnsi="Times New Roman"/>
                <w:sz w:val="24"/>
                <w:szCs w:val="24"/>
              </w:rPr>
            </w:pPr>
            <w:r w:rsidRPr="00305EF0">
              <w:rPr>
                <w:rFonts w:ascii="Times New Roman" w:hAnsi="Times New Roman"/>
                <w:sz w:val="24"/>
                <w:szCs w:val="24"/>
              </w:rPr>
              <w:t>8</w:t>
            </w:r>
          </w:p>
        </w:tc>
      </w:tr>
      <w:tr w:rsidR="00EC20E8" w:rsidRPr="00305EF0" w:rsidTr="00630865">
        <w:tc>
          <w:tcPr>
            <w:tcW w:w="505" w:type="dxa"/>
            <w:tcBorders>
              <w:top w:val="single" w:sz="4" w:space="0" w:color="auto"/>
              <w:left w:val="single" w:sz="4" w:space="0" w:color="auto"/>
              <w:bottom w:val="single" w:sz="4" w:space="0" w:color="auto"/>
              <w:right w:val="single" w:sz="4" w:space="0" w:color="auto"/>
            </w:tcBorders>
          </w:tcPr>
          <w:p w:rsidR="00EC20E8" w:rsidRPr="00305EF0" w:rsidRDefault="00EC20E8" w:rsidP="001C3A66">
            <w:pPr>
              <w:jc w:val="both"/>
              <w:rPr>
                <w:rFonts w:ascii="Times New Roman" w:hAnsi="Times New Roman"/>
                <w:sz w:val="24"/>
                <w:szCs w:val="24"/>
              </w:rPr>
            </w:pPr>
          </w:p>
        </w:tc>
        <w:tc>
          <w:tcPr>
            <w:tcW w:w="2674" w:type="dxa"/>
            <w:tcBorders>
              <w:top w:val="single" w:sz="4" w:space="0" w:color="auto"/>
              <w:left w:val="single" w:sz="4" w:space="0" w:color="auto"/>
              <w:bottom w:val="single" w:sz="4" w:space="0" w:color="auto"/>
              <w:right w:val="single" w:sz="4" w:space="0" w:color="auto"/>
            </w:tcBorders>
          </w:tcPr>
          <w:p w:rsidR="00EC20E8" w:rsidRPr="00305EF0" w:rsidRDefault="00EC20E8" w:rsidP="001C3A66">
            <w:pPr>
              <w:jc w:val="both"/>
              <w:rPr>
                <w:rFonts w:ascii="Times New Roman" w:hAnsi="Times New Roman"/>
                <w:sz w:val="24"/>
                <w:szCs w:val="24"/>
              </w:rPr>
            </w:pPr>
            <w:r w:rsidRPr="00305EF0">
              <w:rPr>
                <w:rFonts w:ascii="Times New Roman" w:hAnsi="Times New Roman"/>
                <w:sz w:val="24"/>
                <w:szCs w:val="24"/>
              </w:rPr>
              <w:t>Современные технологии и методы обучения родному языку в начальной школе</w:t>
            </w:r>
          </w:p>
        </w:tc>
        <w:tc>
          <w:tcPr>
            <w:tcW w:w="2081" w:type="dxa"/>
            <w:tcBorders>
              <w:top w:val="single" w:sz="4" w:space="0" w:color="auto"/>
              <w:left w:val="single" w:sz="4" w:space="0" w:color="auto"/>
              <w:bottom w:val="single" w:sz="4" w:space="0" w:color="auto"/>
              <w:right w:val="single" w:sz="4" w:space="0" w:color="auto"/>
            </w:tcBorders>
          </w:tcPr>
          <w:p w:rsidR="00EC20E8" w:rsidRPr="00305EF0" w:rsidRDefault="00EC20E8" w:rsidP="001C3A66">
            <w:pPr>
              <w:jc w:val="both"/>
              <w:rPr>
                <w:rFonts w:ascii="Times New Roman" w:hAnsi="Times New Roman"/>
                <w:sz w:val="24"/>
                <w:szCs w:val="24"/>
              </w:rPr>
            </w:pPr>
            <w:r w:rsidRPr="00305EF0">
              <w:rPr>
                <w:rFonts w:ascii="Times New Roman" w:hAnsi="Times New Roman"/>
                <w:sz w:val="24"/>
                <w:szCs w:val="24"/>
              </w:rPr>
              <w:t>ГБПОУ БРПК</w:t>
            </w:r>
          </w:p>
        </w:tc>
        <w:tc>
          <w:tcPr>
            <w:tcW w:w="3495" w:type="dxa"/>
            <w:tcBorders>
              <w:top w:val="single" w:sz="4" w:space="0" w:color="auto"/>
              <w:left w:val="single" w:sz="4" w:space="0" w:color="auto"/>
              <w:bottom w:val="single" w:sz="4" w:space="0" w:color="auto"/>
              <w:right w:val="single" w:sz="4" w:space="0" w:color="auto"/>
            </w:tcBorders>
          </w:tcPr>
          <w:p w:rsidR="00EC20E8" w:rsidRPr="00305EF0" w:rsidRDefault="00EC20E8" w:rsidP="00630865">
            <w:pPr>
              <w:jc w:val="both"/>
              <w:rPr>
                <w:rFonts w:ascii="Times New Roman" w:hAnsi="Times New Roman"/>
                <w:sz w:val="24"/>
                <w:szCs w:val="24"/>
              </w:rPr>
            </w:pPr>
            <w:proofErr w:type="spellStart"/>
            <w:r w:rsidRPr="00305EF0">
              <w:rPr>
                <w:rFonts w:ascii="Times New Roman" w:hAnsi="Times New Roman"/>
                <w:sz w:val="24"/>
                <w:szCs w:val="24"/>
              </w:rPr>
              <w:t>Норбоева</w:t>
            </w:r>
            <w:proofErr w:type="spellEnd"/>
            <w:r w:rsidRPr="00305EF0">
              <w:rPr>
                <w:rFonts w:ascii="Times New Roman" w:hAnsi="Times New Roman"/>
                <w:sz w:val="24"/>
                <w:szCs w:val="24"/>
              </w:rPr>
              <w:t xml:space="preserve"> Б.Б. – учитель начальных классов</w:t>
            </w:r>
          </w:p>
        </w:tc>
        <w:tc>
          <w:tcPr>
            <w:tcW w:w="816" w:type="dxa"/>
            <w:tcBorders>
              <w:top w:val="single" w:sz="4" w:space="0" w:color="auto"/>
              <w:left w:val="single" w:sz="4" w:space="0" w:color="auto"/>
              <w:bottom w:val="single" w:sz="4" w:space="0" w:color="auto"/>
              <w:right w:val="single" w:sz="4" w:space="0" w:color="auto"/>
            </w:tcBorders>
          </w:tcPr>
          <w:p w:rsidR="00EC20E8" w:rsidRPr="00305EF0" w:rsidRDefault="00EC20E8" w:rsidP="001C3A66">
            <w:pPr>
              <w:jc w:val="both"/>
              <w:rPr>
                <w:rFonts w:ascii="Times New Roman" w:hAnsi="Times New Roman"/>
                <w:sz w:val="24"/>
                <w:szCs w:val="24"/>
              </w:rPr>
            </w:pPr>
            <w:r w:rsidRPr="00305EF0">
              <w:rPr>
                <w:rFonts w:ascii="Times New Roman" w:hAnsi="Times New Roman"/>
                <w:sz w:val="24"/>
                <w:szCs w:val="24"/>
              </w:rPr>
              <w:t xml:space="preserve">72 </w:t>
            </w:r>
          </w:p>
        </w:tc>
      </w:tr>
    </w:tbl>
    <w:p w:rsidR="00213ACF" w:rsidRDefault="00213ACF" w:rsidP="001C3A66">
      <w:pPr>
        <w:autoSpaceDE w:val="0"/>
        <w:autoSpaceDN w:val="0"/>
        <w:spacing w:after="0" w:line="240" w:lineRule="auto"/>
        <w:jc w:val="both"/>
        <w:rPr>
          <w:rFonts w:ascii="Times New Roman" w:eastAsia="Times New Roman" w:hAnsi="Times New Roman" w:cs="Times New Roman"/>
          <w:b/>
          <w:i/>
          <w:sz w:val="24"/>
          <w:szCs w:val="24"/>
          <w:lang w:eastAsia="ru-RU"/>
        </w:rPr>
      </w:pPr>
    </w:p>
    <w:p w:rsidR="001C3A66" w:rsidRPr="00305EF0" w:rsidRDefault="001C3A66" w:rsidP="001C3A66">
      <w:pPr>
        <w:autoSpaceDE w:val="0"/>
        <w:autoSpaceDN w:val="0"/>
        <w:spacing w:after="0" w:line="240" w:lineRule="auto"/>
        <w:jc w:val="both"/>
        <w:rPr>
          <w:rFonts w:ascii="Times New Roman" w:eastAsia="Times New Roman" w:hAnsi="Times New Roman" w:cs="Times New Roman"/>
          <w:b/>
          <w:i/>
          <w:sz w:val="24"/>
          <w:szCs w:val="24"/>
          <w:lang w:eastAsia="ru-RU"/>
        </w:rPr>
      </w:pPr>
      <w:r w:rsidRPr="00305EF0">
        <w:rPr>
          <w:rFonts w:ascii="Times New Roman" w:eastAsia="Times New Roman" w:hAnsi="Times New Roman" w:cs="Times New Roman"/>
          <w:b/>
          <w:i/>
          <w:sz w:val="24"/>
          <w:szCs w:val="24"/>
          <w:lang w:eastAsia="ru-RU"/>
        </w:rPr>
        <w:t>Также принимали активное участие  в районных и республиканских мероприятия</w:t>
      </w:r>
      <w:proofErr w:type="gramStart"/>
      <w:r w:rsidRPr="00305EF0">
        <w:rPr>
          <w:rFonts w:ascii="Times New Roman" w:eastAsia="Times New Roman" w:hAnsi="Times New Roman" w:cs="Times New Roman"/>
          <w:b/>
          <w:i/>
          <w:sz w:val="24"/>
          <w:szCs w:val="24"/>
          <w:lang w:eastAsia="ru-RU"/>
        </w:rPr>
        <w:t>х(</w:t>
      </w:r>
      <w:proofErr w:type="gramEnd"/>
      <w:r w:rsidRPr="00305EF0">
        <w:rPr>
          <w:rFonts w:ascii="Times New Roman" w:eastAsia="Times New Roman" w:hAnsi="Times New Roman" w:cs="Times New Roman"/>
          <w:b/>
          <w:i/>
          <w:sz w:val="24"/>
          <w:szCs w:val="24"/>
          <w:lang w:eastAsia="ru-RU"/>
        </w:rPr>
        <w:t xml:space="preserve"> открытые уроки, конкурсы </w:t>
      </w:r>
      <w:proofErr w:type="spellStart"/>
      <w:r w:rsidRPr="00305EF0">
        <w:rPr>
          <w:rFonts w:ascii="Times New Roman" w:eastAsia="Times New Roman" w:hAnsi="Times New Roman" w:cs="Times New Roman"/>
          <w:b/>
          <w:i/>
          <w:sz w:val="24"/>
          <w:szCs w:val="24"/>
          <w:lang w:eastAsia="ru-RU"/>
        </w:rPr>
        <w:t>итд</w:t>
      </w:r>
      <w:proofErr w:type="spellEnd"/>
      <w:r w:rsidRPr="00305EF0">
        <w:rPr>
          <w:rFonts w:ascii="Times New Roman" w:eastAsia="Times New Roman" w:hAnsi="Times New Roman" w:cs="Times New Roman"/>
          <w:b/>
          <w:i/>
          <w:sz w:val="24"/>
          <w:szCs w:val="24"/>
          <w:lang w:eastAsia="ru-RU"/>
        </w:rPr>
        <w:t>)</w:t>
      </w:r>
    </w:p>
    <w:p w:rsidR="001C3A66" w:rsidRPr="00305EF0" w:rsidRDefault="001C3A66" w:rsidP="001C3A66">
      <w:pPr>
        <w:autoSpaceDE w:val="0"/>
        <w:autoSpaceDN w:val="0"/>
        <w:spacing w:after="0" w:line="240" w:lineRule="auto"/>
        <w:jc w:val="both"/>
        <w:rPr>
          <w:rFonts w:ascii="Times New Roman" w:eastAsia="Times New Roman" w:hAnsi="Times New Roman" w:cs="Times New Roman"/>
          <w:b/>
          <w:i/>
          <w:sz w:val="24"/>
          <w:szCs w:val="24"/>
          <w:lang w:eastAsia="ru-RU"/>
        </w:rPr>
      </w:pPr>
    </w:p>
    <w:tbl>
      <w:tblPr>
        <w:tblStyle w:val="8"/>
        <w:tblW w:w="8755" w:type="dxa"/>
        <w:tblLook w:val="04A0"/>
      </w:tblPr>
      <w:tblGrid>
        <w:gridCol w:w="3085"/>
        <w:gridCol w:w="5670"/>
      </w:tblGrid>
      <w:tr w:rsidR="00731921" w:rsidRPr="00305EF0" w:rsidTr="00731921">
        <w:tc>
          <w:tcPr>
            <w:tcW w:w="3085" w:type="dxa"/>
            <w:hideMark/>
          </w:tcPr>
          <w:p w:rsidR="00731921" w:rsidRPr="00305EF0" w:rsidRDefault="00731921" w:rsidP="001C3A66">
            <w:pPr>
              <w:jc w:val="center"/>
              <w:rPr>
                <w:rFonts w:ascii="Times New Roman" w:hAnsi="Times New Roman"/>
                <w:sz w:val="24"/>
                <w:szCs w:val="24"/>
              </w:rPr>
            </w:pPr>
            <w:r w:rsidRPr="00305EF0">
              <w:rPr>
                <w:rFonts w:ascii="Times New Roman" w:hAnsi="Times New Roman"/>
                <w:sz w:val="24"/>
                <w:szCs w:val="24"/>
              </w:rPr>
              <w:t xml:space="preserve">ФИО учителя, воспитателя </w:t>
            </w:r>
          </w:p>
        </w:tc>
        <w:tc>
          <w:tcPr>
            <w:tcW w:w="5670" w:type="dxa"/>
            <w:hideMark/>
          </w:tcPr>
          <w:p w:rsidR="00731921" w:rsidRPr="00305EF0" w:rsidRDefault="00731921" w:rsidP="00731921">
            <w:pPr>
              <w:jc w:val="center"/>
              <w:rPr>
                <w:rFonts w:ascii="Times New Roman" w:hAnsi="Times New Roman"/>
                <w:sz w:val="24"/>
                <w:szCs w:val="24"/>
              </w:rPr>
            </w:pPr>
            <w:r w:rsidRPr="00305EF0">
              <w:rPr>
                <w:rFonts w:ascii="Times New Roman" w:hAnsi="Times New Roman"/>
                <w:sz w:val="24"/>
                <w:szCs w:val="24"/>
              </w:rPr>
              <w:t xml:space="preserve">Тема выполненных мероприятий  </w:t>
            </w:r>
          </w:p>
        </w:tc>
      </w:tr>
      <w:tr w:rsidR="00731921" w:rsidRPr="00305EF0" w:rsidTr="00731921">
        <w:tc>
          <w:tcPr>
            <w:tcW w:w="3085" w:type="dxa"/>
            <w:tcBorders>
              <w:top w:val="single" w:sz="4" w:space="0" w:color="auto"/>
              <w:left w:val="single" w:sz="4" w:space="0" w:color="auto"/>
              <w:bottom w:val="single" w:sz="4" w:space="0" w:color="auto"/>
              <w:right w:val="single" w:sz="4" w:space="0" w:color="auto"/>
            </w:tcBorders>
          </w:tcPr>
          <w:p w:rsidR="00731921" w:rsidRPr="00305EF0" w:rsidRDefault="00731921" w:rsidP="00731921">
            <w:pPr>
              <w:rPr>
                <w:rFonts w:ascii="Times New Roman" w:hAnsi="Times New Roman"/>
                <w:sz w:val="24"/>
                <w:szCs w:val="24"/>
              </w:rPr>
            </w:pPr>
            <w:r w:rsidRPr="00305EF0">
              <w:rPr>
                <w:rFonts w:ascii="Times New Roman" w:hAnsi="Times New Roman"/>
                <w:sz w:val="24"/>
                <w:szCs w:val="24"/>
              </w:rPr>
              <w:t>Бадмаева А.</w:t>
            </w:r>
            <w:proofErr w:type="gramStart"/>
            <w:r w:rsidRPr="00305EF0">
              <w:rPr>
                <w:rFonts w:ascii="Times New Roman" w:hAnsi="Times New Roman"/>
                <w:sz w:val="24"/>
                <w:szCs w:val="24"/>
              </w:rPr>
              <w:t>Б-Д</w:t>
            </w:r>
            <w:proofErr w:type="gramEnd"/>
            <w:r w:rsidRPr="00305EF0">
              <w:rPr>
                <w:rFonts w:ascii="Times New Roman" w:hAnsi="Times New Roman"/>
                <w:sz w:val="24"/>
                <w:szCs w:val="24"/>
              </w:rPr>
              <w:t>. – учитель русского языка и литературы</w:t>
            </w:r>
          </w:p>
        </w:tc>
        <w:tc>
          <w:tcPr>
            <w:tcW w:w="5670" w:type="dxa"/>
            <w:tcBorders>
              <w:top w:val="single" w:sz="4" w:space="0" w:color="auto"/>
              <w:left w:val="single" w:sz="4" w:space="0" w:color="auto"/>
              <w:bottom w:val="single" w:sz="4" w:space="0" w:color="auto"/>
              <w:right w:val="single" w:sz="4" w:space="0" w:color="auto"/>
            </w:tcBorders>
          </w:tcPr>
          <w:p w:rsidR="00731921" w:rsidRPr="00305EF0" w:rsidRDefault="00731921" w:rsidP="00731921">
            <w:pPr>
              <w:rPr>
                <w:rFonts w:ascii="Times New Roman" w:hAnsi="Times New Roman"/>
                <w:sz w:val="24"/>
                <w:szCs w:val="24"/>
              </w:rPr>
            </w:pPr>
            <w:proofErr w:type="spellStart"/>
            <w:r w:rsidRPr="00305EF0">
              <w:rPr>
                <w:rFonts w:ascii="Times New Roman" w:hAnsi="Times New Roman"/>
                <w:sz w:val="24"/>
                <w:szCs w:val="24"/>
              </w:rPr>
              <w:t>Абынтабанэрдэм</w:t>
            </w:r>
            <w:proofErr w:type="spellEnd"/>
            <w:r w:rsidRPr="00305EF0">
              <w:rPr>
                <w:rFonts w:ascii="Times New Roman" w:hAnsi="Times New Roman"/>
                <w:sz w:val="24"/>
                <w:szCs w:val="24"/>
              </w:rPr>
              <w:t xml:space="preserve">, танцевальный конкурс «Шаг вперед», Большой этнографический диктант, Всероссийский правовой </w:t>
            </w:r>
            <w:proofErr w:type="spellStart"/>
            <w:r w:rsidRPr="00305EF0">
              <w:rPr>
                <w:rFonts w:ascii="Times New Roman" w:hAnsi="Times New Roman"/>
                <w:sz w:val="24"/>
                <w:szCs w:val="24"/>
              </w:rPr>
              <w:t>диктант</w:t>
            </w:r>
            <w:proofErr w:type="gramStart"/>
            <w:r w:rsidRPr="00305EF0">
              <w:rPr>
                <w:rFonts w:ascii="Times New Roman" w:hAnsi="Times New Roman"/>
                <w:sz w:val="24"/>
                <w:szCs w:val="24"/>
              </w:rPr>
              <w:t>,Л</w:t>
            </w:r>
            <w:proofErr w:type="gramEnd"/>
            <w:r w:rsidRPr="00305EF0">
              <w:rPr>
                <w:rFonts w:ascii="Times New Roman" w:hAnsi="Times New Roman"/>
                <w:sz w:val="24"/>
                <w:szCs w:val="24"/>
              </w:rPr>
              <w:t>итературный</w:t>
            </w:r>
            <w:proofErr w:type="spellEnd"/>
            <w:r w:rsidRPr="00305EF0">
              <w:rPr>
                <w:rFonts w:ascii="Times New Roman" w:hAnsi="Times New Roman"/>
                <w:sz w:val="24"/>
                <w:szCs w:val="24"/>
              </w:rPr>
              <w:t xml:space="preserve"> конкурс «</w:t>
            </w:r>
            <w:proofErr w:type="spellStart"/>
            <w:r w:rsidRPr="00305EF0">
              <w:rPr>
                <w:rFonts w:ascii="Times New Roman" w:hAnsi="Times New Roman"/>
                <w:sz w:val="24"/>
                <w:szCs w:val="24"/>
              </w:rPr>
              <w:t>Слхраним</w:t>
            </w:r>
            <w:proofErr w:type="spellEnd"/>
            <w:r w:rsidRPr="00305EF0">
              <w:rPr>
                <w:rFonts w:ascii="Times New Roman" w:hAnsi="Times New Roman"/>
                <w:sz w:val="24"/>
                <w:szCs w:val="24"/>
              </w:rPr>
              <w:t xml:space="preserve"> леса Байкала»,Республиканская олимпиада по творчеству </w:t>
            </w:r>
            <w:proofErr w:type="spellStart"/>
            <w:r w:rsidRPr="00305EF0">
              <w:rPr>
                <w:rFonts w:ascii="Times New Roman" w:hAnsi="Times New Roman"/>
                <w:sz w:val="24"/>
                <w:szCs w:val="24"/>
              </w:rPr>
              <w:t>Ф,И,Достоевского</w:t>
            </w:r>
            <w:proofErr w:type="spellEnd"/>
            <w:r w:rsidRPr="00305EF0">
              <w:rPr>
                <w:rFonts w:ascii="Times New Roman" w:hAnsi="Times New Roman"/>
                <w:sz w:val="24"/>
                <w:szCs w:val="24"/>
              </w:rPr>
              <w:t xml:space="preserve">, Живая </w:t>
            </w:r>
            <w:proofErr w:type="spellStart"/>
            <w:r w:rsidRPr="00305EF0">
              <w:rPr>
                <w:rFonts w:ascii="Times New Roman" w:hAnsi="Times New Roman"/>
                <w:sz w:val="24"/>
                <w:szCs w:val="24"/>
              </w:rPr>
              <w:t>классика,Золотая</w:t>
            </w:r>
            <w:proofErr w:type="spellEnd"/>
            <w:r w:rsidRPr="00305EF0">
              <w:rPr>
                <w:rFonts w:ascii="Times New Roman" w:hAnsi="Times New Roman"/>
                <w:sz w:val="24"/>
                <w:szCs w:val="24"/>
              </w:rPr>
              <w:t xml:space="preserve"> литера, </w:t>
            </w:r>
            <w:proofErr w:type="spellStart"/>
            <w:r w:rsidRPr="00305EF0">
              <w:rPr>
                <w:rFonts w:ascii="Times New Roman" w:hAnsi="Times New Roman"/>
                <w:sz w:val="24"/>
                <w:szCs w:val="24"/>
              </w:rPr>
              <w:t>Прверка</w:t>
            </w:r>
            <w:proofErr w:type="spellEnd"/>
            <w:r w:rsidRPr="00305EF0">
              <w:rPr>
                <w:rFonts w:ascii="Times New Roman" w:hAnsi="Times New Roman"/>
                <w:sz w:val="24"/>
                <w:szCs w:val="24"/>
              </w:rPr>
              <w:t xml:space="preserve"> компетенций учителей русского языка и литературы</w:t>
            </w:r>
          </w:p>
          <w:p w:rsidR="00731921" w:rsidRPr="00305EF0" w:rsidRDefault="00731921" w:rsidP="001C3A66">
            <w:pPr>
              <w:jc w:val="center"/>
              <w:rPr>
                <w:rFonts w:ascii="Times New Roman" w:hAnsi="Times New Roman"/>
                <w:sz w:val="24"/>
                <w:szCs w:val="24"/>
              </w:rPr>
            </w:pPr>
          </w:p>
        </w:tc>
      </w:tr>
      <w:tr w:rsidR="00731921" w:rsidRPr="00305EF0" w:rsidTr="00731921">
        <w:tc>
          <w:tcPr>
            <w:tcW w:w="3085" w:type="dxa"/>
            <w:tcBorders>
              <w:top w:val="single" w:sz="4" w:space="0" w:color="auto"/>
              <w:left w:val="single" w:sz="4" w:space="0" w:color="auto"/>
              <w:bottom w:val="single" w:sz="4" w:space="0" w:color="auto"/>
              <w:right w:val="single" w:sz="4" w:space="0" w:color="auto"/>
            </w:tcBorders>
          </w:tcPr>
          <w:p w:rsidR="00731921" w:rsidRPr="00305EF0" w:rsidRDefault="00731921" w:rsidP="001C3A66">
            <w:pPr>
              <w:rPr>
                <w:rFonts w:ascii="Times New Roman" w:hAnsi="Times New Roman"/>
                <w:sz w:val="24"/>
                <w:szCs w:val="24"/>
              </w:rPr>
            </w:pPr>
            <w:r w:rsidRPr="00305EF0">
              <w:rPr>
                <w:rFonts w:ascii="Times New Roman" w:hAnsi="Times New Roman"/>
                <w:sz w:val="24"/>
                <w:szCs w:val="24"/>
              </w:rPr>
              <w:t>Бадмаева Л.Д – учитель математики</w:t>
            </w:r>
          </w:p>
        </w:tc>
        <w:tc>
          <w:tcPr>
            <w:tcW w:w="5670" w:type="dxa"/>
            <w:tcBorders>
              <w:top w:val="single" w:sz="4" w:space="0" w:color="auto"/>
              <w:left w:val="single" w:sz="4" w:space="0" w:color="auto"/>
              <w:bottom w:val="single" w:sz="4" w:space="0" w:color="auto"/>
              <w:right w:val="single" w:sz="4" w:space="0" w:color="auto"/>
            </w:tcBorders>
          </w:tcPr>
          <w:p w:rsidR="00731921" w:rsidRPr="00305EF0" w:rsidRDefault="00731921" w:rsidP="001C3A66">
            <w:pPr>
              <w:jc w:val="center"/>
              <w:rPr>
                <w:rFonts w:ascii="Times New Roman" w:hAnsi="Times New Roman"/>
                <w:sz w:val="24"/>
                <w:szCs w:val="24"/>
              </w:rPr>
            </w:pPr>
            <w:r w:rsidRPr="00305EF0">
              <w:rPr>
                <w:rFonts w:ascii="Times New Roman" w:hAnsi="Times New Roman"/>
                <w:sz w:val="24"/>
                <w:szCs w:val="24"/>
              </w:rPr>
              <w:t xml:space="preserve">Анкетирование по финансовой грамотности, юридический диктант, Форум учителей математики, </w:t>
            </w:r>
            <w:proofErr w:type="spellStart"/>
            <w:proofErr w:type="gramStart"/>
            <w:r w:rsidRPr="00305EF0">
              <w:rPr>
                <w:rFonts w:ascii="Times New Roman" w:hAnsi="Times New Roman"/>
                <w:sz w:val="24"/>
                <w:szCs w:val="24"/>
              </w:rPr>
              <w:t>Учебно</w:t>
            </w:r>
            <w:proofErr w:type="spellEnd"/>
            <w:r w:rsidRPr="00305EF0">
              <w:rPr>
                <w:rFonts w:ascii="Times New Roman" w:hAnsi="Times New Roman"/>
                <w:sz w:val="24"/>
                <w:szCs w:val="24"/>
              </w:rPr>
              <w:t xml:space="preserve"> методический</w:t>
            </w:r>
            <w:proofErr w:type="gramEnd"/>
            <w:r w:rsidRPr="00305EF0">
              <w:rPr>
                <w:rFonts w:ascii="Times New Roman" w:hAnsi="Times New Roman"/>
                <w:sz w:val="24"/>
                <w:szCs w:val="24"/>
              </w:rPr>
              <w:t xml:space="preserve"> семинар «</w:t>
            </w:r>
            <w:proofErr w:type="spellStart"/>
            <w:r w:rsidRPr="00305EF0">
              <w:rPr>
                <w:rFonts w:ascii="Times New Roman" w:hAnsi="Times New Roman"/>
                <w:sz w:val="24"/>
                <w:szCs w:val="24"/>
              </w:rPr>
              <w:t>Асториум</w:t>
            </w:r>
            <w:proofErr w:type="spellEnd"/>
            <w:r w:rsidRPr="00305EF0">
              <w:rPr>
                <w:rFonts w:ascii="Times New Roman" w:hAnsi="Times New Roman"/>
                <w:sz w:val="24"/>
                <w:szCs w:val="24"/>
              </w:rPr>
              <w:t>»</w:t>
            </w:r>
          </w:p>
        </w:tc>
      </w:tr>
      <w:tr w:rsidR="00731921" w:rsidRPr="00305EF0" w:rsidTr="00731921">
        <w:trPr>
          <w:trHeight w:val="277"/>
        </w:trPr>
        <w:tc>
          <w:tcPr>
            <w:tcW w:w="3085" w:type="dxa"/>
            <w:tcBorders>
              <w:top w:val="single" w:sz="4" w:space="0" w:color="auto"/>
              <w:left w:val="single" w:sz="4" w:space="0" w:color="auto"/>
              <w:bottom w:val="single" w:sz="4" w:space="0" w:color="auto"/>
              <w:right w:val="single" w:sz="4" w:space="0" w:color="auto"/>
            </w:tcBorders>
          </w:tcPr>
          <w:p w:rsidR="00731921" w:rsidRPr="00305EF0" w:rsidRDefault="00731921" w:rsidP="001C3A66">
            <w:pPr>
              <w:jc w:val="both"/>
              <w:rPr>
                <w:rFonts w:ascii="Times New Roman" w:hAnsi="Times New Roman"/>
                <w:sz w:val="24"/>
                <w:szCs w:val="24"/>
              </w:rPr>
            </w:pPr>
            <w:proofErr w:type="spellStart"/>
            <w:r w:rsidRPr="00305EF0">
              <w:rPr>
                <w:rFonts w:ascii="Times New Roman" w:hAnsi="Times New Roman"/>
                <w:sz w:val="24"/>
                <w:szCs w:val="24"/>
              </w:rPr>
              <w:t>Норбоева</w:t>
            </w:r>
            <w:proofErr w:type="spellEnd"/>
            <w:r w:rsidRPr="00305EF0">
              <w:rPr>
                <w:rFonts w:ascii="Times New Roman" w:hAnsi="Times New Roman"/>
                <w:sz w:val="24"/>
                <w:szCs w:val="24"/>
              </w:rPr>
              <w:t xml:space="preserve"> Б.Б. учитель начальных классов</w:t>
            </w:r>
          </w:p>
        </w:tc>
        <w:tc>
          <w:tcPr>
            <w:tcW w:w="5670" w:type="dxa"/>
            <w:tcBorders>
              <w:top w:val="single" w:sz="4" w:space="0" w:color="auto"/>
              <w:left w:val="single" w:sz="4" w:space="0" w:color="auto"/>
              <w:bottom w:val="single" w:sz="4" w:space="0" w:color="auto"/>
              <w:right w:val="single" w:sz="4" w:space="0" w:color="auto"/>
            </w:tcBorders>
          </w:tcPr>
          <w:p w:rsidR="00731921" w:rsidRPr="00305EF0" w:rsidRDefault="00FF7457" w:rsidP="00FF7457">
            <w:pPr>
              <w:jc w:val="center"/>
              <w:rPr>
                <w:rFonts w:ascii="Times New Roman" w:hAnsi="Times New Roman"/>
                <w:sz w:val="24"/>
                <w:szCs w:val="24"/>
              </w:rPr>
            </w:pPr>
            <w:r w:rsidRPr="00305EF0">
              <w:rPr>
                <w:rFonts w:ascii="Times New Roman" w:hAnsi="Times New Roman"/>
                <w:sz w:val="24"/>
                <w:szCs w:val="24"/>
              </w:rPr>
              <w:t>«</w:t>
            </w:r>
            <w:proofErr w:type="spellStart"/>
            <w:r w:rsidR="00731921" w:rsidRPr="00305EF0">
              <w:rPr>
                <w:rFonts w:ascii="Times New Roman" w:hAnsi="Times New Roman"/>
                <w:sz w:val="24"/>
                <w:szCs w:val="24"/>
              </w:rPr>
              <w:t>ЭрхимБагша</w:t>
            </w:r>
            <w:proofErr w:type="spellEnd"/>
            <w:r w:rsidRPr="00305EF0">
              <w:rPr>
                <w:rFonts w:ascii="Times New Roman" w:hAnsi="Times New Roman"/>
                <w:sz w:val="24"/>
                <w:szCs w:val="24"/>
              </w:rPr>
              <w:t>»– межрегиональных конкурс, районное  открытое занятие</w:t>
            </w:r>
            <w:r w:rsidR="00F94F55" w:rsidRPr="00305EF0">
              <w:rPr>
                <w:rFonts w:ascii="Times New Roman" w:hAnsi="Times New Roman"/>
                <w:sz w:val="24"/>
                <w:szCs w:val="24"/>
              </w:rPr>
              <w:t xml:space="preserve">, Благодарственное  письмо </w:t>
            </w:r>
            <w:proofErr w:type="spellStart"/>
            <w:r w:rsidR="00F94F55" w:rsidRPr="00305EF0">
              <w:rPr>
                <w:rFonts w:ascii="Times New Roman" w:hAnsi="Times New Roman"/>
                <w:sz w:val="24"/>
                <w:szCs w:val="24"/>
              </w:rPr>
              <w:t>Учи</w:t>
            </w:r>
            <w:proofErr w:type="gramStart"/>
            <w:r w:rsidR="00F94F55" w:rsidRPr="00305EF0">
              <w:rPr>
                <w:rFonts w:ascii="Times New Roman" w:hAnsi="Times New Roman"/>
                <w:sz w:val="24"/>
                <w:szCs w:val="24"/>
              </w:rPr>
              <w:t>.р</w:t>
            </w:r>
            <w:proofErr w:type="gramEnd"/>
            <w:r w:rsidR="00F94F55" w:rsidRPr="00305EF0">
              <w:rPr>
                <w:rFonts w:ascii="Times New Roman" w:hAnsi="Times New Roman"/>
                <w:sz w:val="24"/>
                <w:szCs w:val="24"/>
              </w:rPr>
              <w:t>у</w:t>
            </w:r>
            <w:proofErr w:type="spellEnd"/>
          </w:p>
        </w:tc>
      </w:tr>
      <w:tr w:rsidR="00731921" w:rsidRPr="00305EF0" w:rsidTr="00731921">
        <w:trPr>
          <w:trHeight w:val="281"/>
        </w:trPr>
        <w:tc>
          <w:tcPr>
            <w:tcW w:w="3085" w:type="dxa"/>
            <w:tcBorders>
              <w:top w:val="single" w:sz="4" w:space="0" w:color="auto"/>
              <w:left w:val="single" w:sz="4" w:space="0" w:color="auto"/>
              <w:bottom w:val="single" w:sz="4" w:space="0" w:color="auto"/>
              <w:right w:val="single" w:sz="4" w:space="0" w:color="auto"/>
            </w:tcBorders>
          </w:tcPr>
          <w:p w:rsidR="00731921" w:rsidRPr="00305EF0" w:rsidRDefault="00FF7457" w:rsidP="001C3A66">
            <w:pPr>
              <w:jc w:val="both"/>
              <w:rPr>
                <w:rFonts w:ascii="Times New Roman" w:hAnsi="Times New Roman"/>
                <w:sz w:val="24"/>
                <w:szCs w:val="24"/>
              </w:rPr>
            </w:pPr>
            <w:r w:rsidRPr="00305EF0">
              <w:rPr>
                <w:rFonts w:ascii="Times New Roman" w:hAnsi="Times New Roman"/>
                <w:sz w:val="24"/>
                <w:szCs w:val="24"/>
              </w:rPr>
              <w:t>Гармаева С.В- учитель начальных классов</w:t>
            </w:r>
          </w:p>
        </w:tc>
        <w:tc>
          <w:tcPr>
            <w:tcW w:w="5670" w:type="dxa"/>
            <w:tcBorders>
              <w:top w:val="single" w:sz="4" w:space="0" w:color="auto"/>
              <w:left w:val="single" w:sz="4" w:space="0" w:color="auto"/>
              <w:bottom w:val="single" w:sz="4" w:space="0" w:color="auto"/>
              <w:right w:val="single" w:sz="4" w:space="0" w:color="auto"/>
            </w:tcBorders>
          </w:tcPr>
          <w:p w:rsidR="00731921" w:rsidRPr="00305EF0" w:rsidRDefault="00FF7457" w:rsidP="001C3A66">
            <w:pPr>
              <w:jc w:val="center"/>
              <w:rPr>
                <w:rFonts w:ascii="Times New Roman" w:hAnsi="Times New Roman"/>
                <w:sz w:val="24"/>
                <w:szCs w:val="24"/>
              </w:rPr>
            </w:pPr>
            <w:proofErr w:type="spellStart"/>
            <w:r w:rsidRPr="00305EF0">
              <w:rPr>
                <w:rFonts w:ascii="Times New Roman" w:hAnsi="Times New Roman"/>
                <w:sz w:val="24"/>
                <w:szCs w:val="24"/>
              </w:rPr>
              <w:t>Всебурятский</w:t>
            </w:r>
            <w:proofErr w:type="spellEnd"/>
            <w:r w:rsidRPr="00305EF0">
              <w:rPr>
                <w:rFonts w:ascii="Times New Roman" w:hAnsi="Times New Roman"/>
                <w:sz w:val="24"/>
                <w:szCs w:val="24"/>
              </w:rPr>
              <w:t xml:space="preserve"> диктант «</w:t>
            </w:r>
            <w:proofErr w:type="spellStart"/>
            <w:r w:rsidRPr="00305EF0">
              <w:rPr>
                <w:rFonts w:ascii="Times New Roman" w:hAnsi="Times New Roman"/>
                <w:sz w:val="24"/>
                <w:szCs w:val="24"/>
              </w:rPr>
              <w:t>Эрдэм</w:t>
            </w:r>
            <w:proofErr w:type="spellEnd"/>
            <w:r w:rsidRPr="00305EF0">
              <w:rPr>
                <w:rFonts w:ascii="Times New Roman" w:hAnsi="Times New Roman"/>
                <w:sz w:val="24"/>
                <w:szCs w:val="24"/>
              </w:rPr>
              <w:t>»</w:t>
            </w:r>
          </w:p>
        </w:tc>
      </w:tr>
      <w:tr w:rsidR="00731921" w:rsidRPr="00305EF0" w:rsidTr="00731921">
        <w:trPr>
          <w:trHeight w:val="271"/>
        </w:trPr>
        <w:tc>
          <w:tcPr>
            <w:tcW w:w="3085" w:type="dxa"/>
            <w:tcBorders>
              <w:top w:val="single" w:sz="4" w:space="0" w:color="auto"/>
              <w:left w:val="single" w:sz="4" w:space="0" w:color="auto"/>
              <w:bottom w:val="single" w:sz="4" w:space="0" w:color="auto"/>
              <w:right w:val="single" w:sz="4" w:space="0" w:color="auto"/>
            </w:tcBorders>
          </w:tcPr>
          <w:p w:rsidR="00731921" w:rsidRPr="00305EF0" w:rsidRDefault="00FF7457" w:rsidP="00FF7457">
            <w:pPr>
              <w:jc w:val="both"/>
              <w:rPr>
                <w:rFonts w:ascii="Times New Roman" w:hAnsi="Times New Roman"/>
                <w:sz w:val="24"/>
                <w:szCs w:val="24"/>
              </w:rPr>
            </w:pPr>
            <w:r w:rsidRPr="00305EF0">
              <w:rPr>
                <w:rFonts w:ascii="Times New Roman" w:hAnsi="Times New Roman"/>
                <w:sz w:val="24"/>
                <w:szCs w:val="24"/>
              </w:rPr>
              <w:t xml:space="preserve">Андриянова Г.Э- </w:t>
            </w:r>
          </w:p>
        </w:tc>
        <w:tc>
          <w:tcPr>
            <w:tcW w:w="5670" w:type="dxa"/>
            <w:tcBorders>
              <w:top w:val="single" w:sz="4" w:space="0" w:color="auto"/>
              <w:left w:val="single" w:sz="4" w:space="0" w:color="auto"/>
              <w:bottom w:val="single" w:sz="4" w:space="0" w:color="auto"/>
              <w:right w:val="single" w:sz="4" w:space="0" w:color="auto"/>
            </w:tcBorders>
          </w:tcPr>
          <w:p w:rsidR="00731921" w:rsidRPr="00305EF0" w:rsidRDefault="00FF7457" w:rsidP="00F94F55">
            <w:pPr>
              <w:jc w:val="center"/>
              <w:rPr>
                <w:rFonts w:ascii="Times New Roman" w:hAnsi="Times New Roman"/>
                <w:sz w:val="24"/>
                <w:szCs w:val="24"/>
              </w:rPr>
            </w:pPr>
            <w:r w:rsidRPr="00305EF0">
              <w:rPr>
                <w:rFonts w:ascii="Times New Roman" w:hAnsi="Times New Roman"/>
                <w:sz w:val="24"/>
                <w:szCs w:val="24"/>
              </w:rPr>
              <w:t xml:space="preserve">Районный конкурс Учитель года, школа </w:t>
            </w:r>
            <w:proofErr w:type="spellStart"/>
            <w:r w:rsidRPr="00305EF0">
              <w:rPr>
                <w:rFonts w:ascii="Times New Roman" w:hAnsi="Times New Roman"/>
                <w:sz w:val="24"/>
                <w:szCs w:val="24"/>
              </w:rPr>
              <w:t>современног</w:t>
            </w:r>
            <w:proofErr w:type="spellEnd"/>
            <w:r w:rsidRPr="00305EF0">
              <w:rPr>
                <w:rFonts w:ascii="Times New Roman" w:hAnsi="Times New Roman"/>
                <w:sz w:val="24"/>
                <w:szCs w:val="24"/>
              </w:rPr>
              <w:t xml:space="preserve"> учителя географ</w:t>
            </w:r>
            <w:r w:rsidR="00F94F55" w:rsidRPr="00305EF0">
              <w:rPr>
                <w:rFonts w:ascii="Times New Roman" w:hAnsi="Times New Roman"/>
                <w:sz w:val="24"/>
                <w:szCs w:val="24"/>
              </w:rPr>
              <w:t xml:space="preserve">а </w:t>
            </w:r>
            <w:proofErr w:type="spellStart"/>
            <w:r w:rsidR="00F94F55" w:rsidRPr="00305EF0">
              <w:rPr>
                <w:rFonts w:ascii="Times New Roman" w:hAnsi="Times New Roman"/>
                <w:sz w:val="24"/>
                <w:szCs w:val="24"/>
              </w:rPr>
              <w:t>Всебурятский</w:t>
            </w:r>
            <w:proofErr w:type="spellEnd"/>
            <w:r w:rsidR="00F94F55" w:rsidRPr="00305EF0">
              <w:rPr>
                <w:rFonts w:ascii="Times New Roman" w:hAnsi="Times New Roman"/>
                <w:sz w:val="24"/>
                <w:szCs w:val="24"/>
              </w:rPr>
              <w:t xml:space="preserve"> </w:t>
            </w:r>
            <w:r w:rsidR="00F94F55" w:rsidRPr="00305EF0">
              <w:rPr>
                <w:rFonts w:ascii="Times New Roman" w:hAnsi="Times New Roman"/>
                <w:sz w:val="24"/>
                <w:szCs w:val="24"/>
              </w:rPr>
              <w:lastRenderedPageBreak/>
              <w:t>диктант «</w:t>
            </w:r>
            <w:proofErr w:type="spellStart"/>
            <w:r w:rsidR="00F94F55" w:rsidRPr="00305EF0">
              <w:rPr>
                <w:rFonts w:ascii="Times New Roman" w:hAnsi="Times New Roman"/>
                <w:sz w:val="24"/>
                <w:szCs w:val="24"/>
              </w:rPr>
              <w:t>Эрдэм</w:t>
            </w:r>
            <w:proofErr w:type="spellEnd"/>
            <w:r w:rsidR="00F94F55" w:rsidRPr="00305EF0">
              <w:rPr>
                <w:rFonts w:ascii="Times New Roman" w:hAnsi="Times New Roman"/>
                <w:sz w:val="24"/>
                <w:szCs w:val="24"/>
              </w:rPr>
              <w:t xml:space="preserve">»  </w:t>
            </w:r>
          </w:p>
        </w:tc>
      </w:tr>
      <w:tr w:rsidR="00731921" w:rsidRPr="00305EF0" w:rsidTr="00731921">
        <w:trPr>
          <w:trHeight w:val="756"/>
        </w:trPr>
        <w:tc>
          <w:tcPr>
            <w:tcW w:w="3085" w:type="dxa"/>
            <w:tcBorders>
              <w:top w:val="single" w:sz="4" w:space="0" w:color="auto"/>
              <w:left w:val="single" w:sz="4" w:space="0" w:color="auto"/>
              <w:bottom w:val="single" w:sz="4" w:space="0" w:color="auto"/>
              <w:right w:val="single" w:sz="4" w:space="0" w:color="auto"/>
            </w:tcBorders>
          </w:tcPr>
          <w:p w:rsidR="00731921" w:rsidRPr="00305EF0" w:rsidRDefault="00FF7457" w:rsidP="001C3A66">
            <w:pPr>
              <w:jc w:val="both"/>
              <w:rPr>
                <w:rFonts w:ascii="Times New Roman" w:hAnsi="Times New Roman"/>
                <w:sz w:val="24"/>
                <w:szCs w:val="24"/>
              </w:rPr>
            </w:pPr>
            <w:proofErr w:type="spellStart"/>
            <w:r w:rsidRPr="00305EF0">
              <w:rPr>
                <w:rFonts w:ascii="Times New Roman" w:hAnsi="Times New Roman"/>
                <w:sz w:val="24"/>
                <w:szCs w:val="24"/>
              </w:rPr>
              <w:lastRenderedPageBreak/>
              <w:t>Банзарацкаева</w:t>
            </w:r>
            <w:proofErr w:type="spellEnd"/>
            <w:r w:rsidRPr="00305EF0">
              <w:rPr>
                <w:rFonts w:ascii="Times New Roman" w:hAnsi="Times New Roman"/>
                <w:sz w:val="24"/>
                <w:szCs w:val="24"/>
              </w:rPr>
              <w:t xml:space="preserve"> Т.А- учитель русского языка и литературы</w:t>
            </w:r>
          </w:p>
        </w:tc>
        <w:tc>
          <w:tcPr>
            <w:tcW w:w="5670" w:type="dxa"/>
            <w:tcBorders>
              <w:top w:val="single" w:sz="4" w:space="0" w:color="auto"/>
              <w:left w:val="single" w:sz="4" w:space="0" w:color="auto"/>
              <w:bottom w:val="single" w:sz="4" w:space="0" w:color="auto"/>
              <w:right w:val="single" w:sz="4" w:space="0" w:color="auto"/>
            </w:tcBorders>
          </w:tcPr>
          <w:p w:rsidR="00731921" w:rsidRPr="00305EF0" w:rsidRDefault="00FF7457" w:rsidP="00F94F55">
            <w:pPr>
              <w:jc w:val="center"/>
              <w:rPr>
                <w:rFonts w:ascii="Times New Roman" w:hAnsi="Times New Roman"/>
                <w:sz w:val="24"/>
                <w:szCs w:val="24"/>
              </w:rPr>
            </w:pPr>
            <w:r w:rsidRPr="00305EF0">
              <w:rPr>
                <w:rFonts w:ascii="Times New Roman" w:hAnsi="Times New Roman"/>
                <w:sz w:val="24"/>
                <w:szCs w:val="24"/>
              </w:rPr>
              <w:t xml:space="preserve">республиканский литературно – краеведческий конкурс </w:t>
            </w:r>
            <w:proofErr w:type="spellStart"/>
            <w:r w:rsidRPr="00305EF0">
              <w:rPr>
                <w:rFonts w:ascii="Times New Roman" w:hAnsi="Times New Roman"/>
                <w:sz w:val="24"/>
                <w:szCs w:val="24"/>
              </w:rPr>
              <w:t>НюусаТобшо</w:t>
            </w:r>
            <w:proofErr w:type="spellEnd"/>
            <w:r w:rsidRPr="00305EF0">
              <w:rPr>
                <w:rFonts w:ascii="Times New Roman" w:hAnsi="Times New Roman"/>
                <w:sz w:val="24"/>
                <w:szCs w:val="24"/>
              </w:rPr>
              <w:t xml:space="preserve">, Международный конкурс талантов для детей и взрослых «К вершине творчества», Палитра </w:t>
            </w:r>
            <w:proofErr w:type="spellStart"/>
            <w:r w:rsidRPr="00305EF0">
              <w:rPr>
                <w:rFonts w:ascii="Times New Roman" w:hAnsi="Times New Roman"/>
                <w:sz w:val="24"/>
                <w:szCs w:val="24"/>
              </w:rPr>
              <w:t>культур</w:t>
            </w:r>
            <w:proofErr w:type="gramStart"/>
            <w:r w:rsidRPr="00305EF0">
              <w:rPr>
                <w:rFonts w:ascii="Times New Roman" w:hAnsi="Times New Roman"/>
                <w:sz w:val="24"/>
                <w:szCs w:val="24"/>
              </w:rPr>
              <w:t>,К</w:t>
            </w:r>
            <w:proofErr w:type="gramEnd"/>
            <w:r w:rsidRPr="00305EF0">
              <w:rPr>
                <w:rFonts w:ascii="Times New Roman" w:hAnsi="Times New Roman"/>
                <w:sz w:val="24"/>
                <w:szCs w:val="24"/>
              </w:rPr>
              <w:t>онкурс</w:t>
            </w:r>
            <w:proofErr w:type="spellEnd"/>
            <w:r w:rsidRPr="00305EF0">
              <w:rPr>
                <w:rFonts w:ascii="Times New Roman" w:hAnsi="Times New Roman"/>
                <w:sz w:val="24"/>
                <w:szCs w:val="24"/>
              </w:rPr>
              <w:t xml:space="preserve"> на </w:t>
            </w:r>
            <w:proofErr w:type="spellStart"/>
            <w:r w:rsidRPr="00305EF0">
              <w:rPr>
                <w:rFonts w:ascii="Times New Roman" w:hAnsi="Times New Roman"/>
                <w:sz w:val="24"/>
                <w:szCs w:val="24"/>
              </w:rPr>
              <w:t>прмею</w:t>
            </w:r>
            <w:proofErr w:type="spellEnd"/>
            <w:r w:rsidRPr="00305EF0">
              <w:rPr>
                <w:rFonts w:ascii="Times New Roman" w:hAnsi="Times New Roman"/>
                <w:sz w:val="24"/>
                <w:szCs w:val="24"/>
              </w:rPr>
              <w:t xml:space="preserve"> главы РБ Лучшая ОО  изучающая бурятский язык как родной , конкурс </w:t>
            </w:r>
            <w:proofErr w:type="spellStart"/>
            <w:r w:rsidRPr="00305EF0">
              <w:rPr>
                <w:rFonts w:ascii="Times New Roman" w:hAnsi="Times New Roman"/>
                <w:sz w:val="24"/>
                <w:szCs w:val="24"/>
              </w:rPr>
              <w:t>Абынтабанэрдэм</w:t>
            </w:r>
            <w:proofErr w:type="spellEnd"/>
            <w:r w:rsidRPr="00305EF0">
              <w:rPr>
                <w:rFonts w:ascii="Times New Roman" w:hAnsi="Times New Roman"/>
                <w:sz w:val="24"/>
                <w:szCs w:val="24"/>
              </w:rPr>
              <w:t xml:space="preserve">,  Шаг вперед </w:t>
            </w:r>
            <w:proofErr w:type="spellStart"/>
            <w:r w:rsidRPr="00305EF0">
              <w:rPr>
                <w:rFonts w:ascii="Times New Roman" w:hAnsi="Times New Roman"/>
                <w:sz w:val="24"/>
                <w:szCs w:val="24"/>
              </w:rPr>
              <w:t>Тоонтонютагааяншалга</w:t>
            </w:r>
            <w:proofErr w:type="spellEnd"/>
            <w:r w:rsidRPr="00305EF0">
              <w:rPr>
                <w:rFonts w:ascii="Times New Roman" w:hAnsi="Times New Roman"/>
                <w:sz w:val="24"/>
                <w:szCs w:val="24"/>
              </w:rPr>
              <w:t xml:space="preserve">, Всероссийский </w:t>
            </w:r>
            <w:proofErr w:type="spellStart"/>
            <w:r w:rsidRPr="00305EF0">
              <w:rPr>
                <w:rFonts w:ascii="Times New Roman" w:hAnsi="Times New Roman"/>
                <w:sz w:val="24"/>
                <w:szCs w:val="24"/>
              </w:rPr>
              <w:t>профессионвльный</w:t>
            </w:r>
            <w:proofErr w:type="spellEnd"/>
            <w:r w:rsidRPr="00305EF0">
              <w:rPr>
                <w:rFonts w:ascii="Times New Roman" w:hAnsi="Times New Roman"/>
                <w:sz w:val="24"/>
                <w:szCs w:val="24"/>
              </w:rPr>
              <w:t xml:space="preserve"> конкурс  </w:t>
            </w:r>
            <w:proofErr w:type="spellStart"/>
            <w:r w:rsidRPr="00305EF0">
              <w:rPr>
                <w:rFonts w:ascii="Times New Roman" w:hAnsi="Times New Roman"/>
                <w:sz w:val="24"/>
                <w:szCs w:val="24"/>
              </w:rPr>
              <w:t>БУдуеестроаны</w:t>
            </w:r>
            <w:proofErr w:type="spellEnd"/>
            <w:r w:rsidRPr="00305EF0">
              <w:rPr>
                <w:rFonts w:ascii="Times New Roman" w:hAnsi="Times New Roman"/>
                <w:sz w:val="24"/>
                <w:szCs w:val="24"/>
              </w:rPr>
              <w:t>, Луч</w:t>
            </w:r>
            <w:r w:rsidR="00F94F55" w:rsidRPr="00305EF0">
              <w:rPr>
                <w:rFonts w:ascii="Times New Roman" w:hAnsi="Times New Roman"/>
                <w:sz w:val="24"/>
                <w:szCs w:val="24"/>
              </w:rPr>
              <w:t>ш</w:t>
            </w:r>
            <w:r w:rsidRPr="00305EF0">
              <w:rPr>
                <w:rFonts w:ascii="Times New Roman" w:hAnsi="Times New Roman"/>
                <w:sz w:val="24"/>
                <w:szCs w:val="24"/>
              </w:rPr>
              <w:t xml:space="preserve">ее </w:t>
            </w:r>
            <w:proofErr w:type="spellStart"/>
            <w:r w:rsidRPr="00305EF0">
              <w:rPr>
                <w:rFonts w:ascii="Times New Roman" w:hAnsi="Times New Roman"/>
                <w:sz w:val="24"/>
                <w:szCs w:val="24"/>
              </w:rPr>
              <w:t>портфолио</w:t>
            </w:r>
            <w:proofErr w:type="spellEnd"/>
            <w:r w:rsidR="00F94F55" w:rsidRPr="00305EF0">
              <w:rPr>
                <w:rFonts w:ascii="Times New Roman" w:hAnsi="Times New Roman"/>
                <w:sz w:val="24"/>
                <w:szCs w:val="24"/>
              </w:rPr>
              <w:t xml:space="preserve">, </w:t>
            </w:r>
            <w:proofErr w:type="spellStart"/>
            <w:r w:rsidR="00F94F55" w:rsidRPr="00305EF0">
              <w:rPr>
                <w:rFonts w:ascii="Times New Roman" w:hAnsi="Times New Roman"/>
                <w:sz w:val="24"/>
                <w:szCs w:val="24"/>
              </w:rPr>
              <w:t>Всебурятский</w:t>
            </w:r>
            <w:proofErr w:type="spellEnd"/>
            <w:r w:rsidR="00F94F55" w:rsidRPr="00305EF0">
              <w:rPr>
                <w:rFonts w:ascii="Times New Roman" w:hAnsi="Times New Roman"/>
                <w:sz w:val="24"/>
                <w:szCs w:val="24"/>
              </w:rPr>
              <w:t xml:space="preserve"> диктант «</w:t>
            </w:r>
            <w:proofErr w:type="spellStart"/>
            <w:r w:rsidR="00F94F55" w:rsidRPr="00305EF0">
              <w:rPr>
                <w:rFonts w:ascii="Times New Roman" w:hAnsi="Times New Roman"/>
                <w:sz w:val="24"/>
                <w:szCs w:val="24"/>
              </w:rPr>
              <w:t>Эрдэм</w:t>
            </w:r>
            <w:proofErr w:type="spellEnd"/>
            <w:r w:rsidR="00F94F55" w:rsidRPr="00305EF0">
              <w:rPr>
                <w:rFonts w:ascii="Times New Roman" w:hAnsi="Times New Roman"/>
                <w:sz w:val="24"/>
                <w:szCs w:val="24"/>
              </w:rPr>
              <w:t>»</w:t>
            </w:r>
          </w:p>
        </w:tc>
      </w:tr>
      <w:tr w:rsidR="00731921" w:rsidRPr="00305EF0" w:rsidTr="00731921">
        <w:trPr>
          <w:trHeight w:val="756"/>
        </w:trPr>
        <w:tc>
          <w:tcPr>
            <w:tcW w:w="3085" w:type="dxa"/>
            <w:tcBorders>
              <w:top w:val="single" w:sz="4" w:space="0" w:color="auto"/>
              <w:left w:val="single" w:sz="4" w:space="0" w:color="auto"/>
              <w:bottom w:val="single" w:sz="4" w:space="0" w:color="auto"/>
              <w:right w:val="single" w:sz="4" w:space="0" w:color="auto"/>
            </w:tcBorders>
          </w:tcPr>
          <w:p w:rsidR="00731921" w:rsidRPr="00305EF0" w:rsidRDefault="00FF7457" w:rsidP="001C3A66">
            <w:pPr>
              <w:jc w:val="both"/>
              <w:rPr>
                <w:rFonts w:ascii="Times New Roman" w:hAnsi="Times New Roman"/>
                <w:sz w:val="24"/>
                <w:szCs w:val="24"/>
              </w:rPr>
            </w:pPr>
            <w:r w:rsidRPr="00305EF0">
              <w:rPr>
                <w:rFonts w:ascii="Times New Roman" w:hAnsi="Times New Roman"/>
                <w:sz w:val="24"/>
                <w:szCs w:val="24"/>
              </w:rPr>
              <w:t>Цыренжапова С.Б.- учитель начальных классов</w:t>
            </w:r>
          </w:p>
        </w:tc>
        <w:tc>
          <w:tcPr>
            <w:tcW w:w="5670" w:type="dxa"/>
            <w:tcBorders>
              <w:top w:val="single" w:sz="4" w:space="0" w:color="auto"/>
              <w:left w:val="single" w:sz="4" w:space="0" w:color="auto"/>
              <w:bottom w:val="single" w:sz="4" w:space="0" w:color="auto"/>
              <w:right w:val="single" w:sz="4" w:space="0" w:color="auto"/>
            </w:tcBorders>
          </w:tcPr>
          <w:p w:rsidR="00731921" w:rsidRPr="00305EF0" w:rsidRDefault="00FF7457" w:rsidP="00F94F55">
            <w:pPr>
              <w:jc w:val="center"/>
              <w:rPr>
                <w:rFonts w:ascii="Times New Roman" w:hAnsi="Times New Roman"/>
                <w:sz w:val="24"/>
                <w:szCs w:val="24"/>
              </w:rPr>
            </w:pPr>
            <w:proofErr w:type="spellStart"/>
            <w:r w:rsidRPr="00305EF0">
              <w:rPr>
                <w:rFonts w:ascii="Times New Roman" w:hAnsi="Times New Roman"/>
                <w:sz w:val="24"/>
                <w:szCs w:val="24"/>
              </w:rPr>
              <w:t>Сагаа</w:t>
            </w:r>
            <w:r w:rsidR="00F94F55" w:rsidRPr="00305EF0">
              <w:rPr>
                <w:rFonts w:ascii="Times New Roman" w:hAnsi="Times New Roman"/>
                <w:sz w:val="24"/>
                <w:szCs w:val="24"/>
              </w:rPr>
              <w:t>лган</w:t>
            </w:r>
            <w:proofErr w:type="spellEnd"/>
            <w:r w:rsidR="00F94F55" w:rsidRPr="00305EF0">
              <w:rPr>
                <w:rFonts w:ascii="Times New Roman" w:hAnsi="Times New Roman"/>
                <w:sz w:val="24"/>
                <w:szCs w:val="24"/>
              </w:rPr>
              <w:t xml:space="preserve"> 2022 конкурс стихотворений, </w:t>
            </w:r>
            <w:proofErr w:type="spellStart"/>
            <w:r w:rsidR="00F94F55" w:rsidRPr="00305EF0">
              <w:rPr>
                <w:rFonts w:ascii="Times New Roman" w:hAnsi="Times New Roman"/>
                <w:sz w:val="24"/>
                <w:szCs w:val="24"/>
              </w:rPr>
              <w:t>Всебурятский</w:t>
            </w:r>
            <w:proofErr w:type="spellEnd"/>
            <w:r w:rsidR="00F94F55" w:rsidRPr="00305EF0">
              <w:rPr>
                <w:rFonts w:ascii="Times New Roman" w:hAnsi="Times New Roman"/>
                <w:sz w:val="24"/>
                <w:szCs w:val="24"/>
              </w:rPr>
              <w:t xml:space="preserve"> диктант «</w:t>
            </w:r>
            <w:proofErr w:type="spellStart"/>
            <w:r w:rsidR="00F94F55" w:rsidRPr="00305EF0">
              <w:rPr>
                <w:rFonts w:ascii="Times New Roman" w:hAnsi="Times New Roman"/>
                <w:sz w:val="24"/>
                <w:szCs w:val="24"/>
              </w:rPr>
              <w:t>Эрдэм</w:t>
            </w:r>
            <w:proofErr w:type="spellEnd"/>
            <w:r w:rsidR="00F94F55" w:rsidRPr="00305EF0">
              <w:rPr>
                <w:rFonts w:ascii="Times New Roman" w:hAnsi="Times New Roman"/>
                <w:sz w:val="24"/>
                <w:szCs w:val="24"/>
              </w:rPr>
              <w:t xml:space="preserve">», Благодарственное  письмо </w:t>
            </w:r>
            <w:proofErr w:type="spellStart"/>
            <w:r w:rsidR="00F94F55" w:rsidRPr="00305EF0">
              <w:rPr>
                <w:rFonts w:ascii="Times New Roman" w:hAnsi="Times New Roman"/>
                <w:sz w:val="24"/>
                <w:szCs w:val="24"/>
              </w:rPr>
              <w:t>Учи</w:t>
            </w:r>
            <w:proofErr w:type="gramStart"/>
            <w:r w:rsidR="00F94F55" w:rsidRPr="00305EF0">
              <w:rPr>
                <w:rFonts w:ascii="Times New Roman" w:hAnsi="Times New Roman"/>
                <w:sz w:val="24"/>
                <w:szCs w:val="24"/>
              </w:rPr>
              <w:t>.р</w:t>
            </w:r>
            <w:proofErr w:type="gramEnd"/>
            <w:r w:rsidR="00F94F55" w:rsidRPr="00305EF0">
              <w:rPr>
                <w:rFonts w:ascii="Times New Roman" w:hAnsi="Times New Roman"/>
                <w:sz w:val="24"/>
                <w:szCs w:val="24"/>
              </w:rPr>
              <w:t>у</w:t>
            </w:r>
            <w:proofErr w:type="spellEnd"/>
            <w:r w:rsidR="00F94F55" w:rsidRPr="00305EF0">
              <w:rPr>
                <w:rFonts w:ascii="Times New Roman" w:hAnsi="Times New Roman"/>
                <w:sz w:val="24"/>
                <w:szCs w:val="24"/>
              </w:rPr>
              <w:t xml:space="preserve">, Конкурс </w:t>
            </w:r>
            <w:proofErr w:type="spellStart"/>
            <w:r w:rsidR="00F94F55" w:rsidRPr="00305EF0">
              <w:rPr>
                <w:rFonts w:ascii="Times New Roman" w:hAnsi="Times New Roman"/>
                <w:sz w:val="24"/>
                <w:szCs w:val="24"/>
              </w:rPr>
              <w:t>проектых</w:t>
            </w:r>
            <w:proofErr w:type="spellEnd"/>
            <w:r w:rsidR="00F94F55" w:rsidRPr="00305EF0">
              <w:rPr>
                <w:rFonts w:ascii="Times New Roman" w:hAnsi="Times New Roman"/>
                <w:sz w:val="24"/>
                <w:szCs w:val="24"/>
              </w:rPr>
              <w:t xml:space="preserve"> работ «Моя Бурятия» - благодарственное письмо</w:t>
            </w:r>
          </w:p>
        </w:tc>
      </w:tr>
      <w:tr w:rsidR="00731921" w:rsidRPr="00305EF0" w:rsidTr="00731921">
        <w:trPr>
          <w:trHeight w:val="756"/>
        </w:trPr>
        <w:tc>
          <w:tcPr>
            <w:tcW w:w="3085" w:type="dxa"/>
            <w:tcBorders>
              <w:top w:val="single" w:sz="4" w:space="0" w:color="auto"/>
              <w:left w:val="single" w:sz="4" w:space="0" w:color="auto"/>
              <w:bottom w:val="single" w:sz="4" w:space="0" w:color="auto"/>
              <w:right w:val="single" w:sz="4" w:space="0" w:color="auto"/>
            </w:tcBorders>
          </w:tcPr>
          <w:p w:rsidR="00731921" w:rsidRPr="00305EF0" w:rsidRDefault="00F94F55" w:rsidP="001C3A66">
            <w:pPr>
              <w:jc w:val="both"/>
              <w:rPr>
                <w:rFonts w:ascii="Times New Roman" w:hAnsi="Times New Roman"/>
                <w:sz w:val="24"/>
                <w:szCs w:val="24"/>
              </w:rPr>
            </w:pPr>
            <w:proofErr w:type="spellStart"/>
            <w:r w:rsidRPr="00305EF0">
              <w:rPr>
                <w:rFonts w:ascii="Times New Roman" w:hAnsi="Times New Roman"/>
                <w:sz w:val="24"/>
                <w:szCs w:val="24"/>
              </w:rPr>
              <w:t>Хадаева</w:t>
            </w:r>
            <w:proofErr w:type="spellEnd"/>
            <w:r w:rsidRPr="00305EF0">
              <w:rPr>
                <w:rFonts w:ascii="Times New Roman" w:hAnsi="Times New Roman"/>
                <w:sz w:val="24"/>
                <w:szCs w:val="24"/>
              </w:rPr>
              <w:t xml:space="preserve"> С.</w:t>
            </w:r>
            <w:proofErr w:type="gramStart"/>
            <w:r w:rsidRPr="00305EF0">
              <w:rPr>
                <w:rFonts w:ascii="Times New Roman" w:hAnsi="Times New Roman"/>
                <w:sz w:val="24"/>
                <w:szCs w:val="24"/>
              </w:rPr>
              <w:t>Б-</w:t>
            </w:r>
            <w:proofErr w:type="gramEnd"/>
            <w:r w:rsidRPr="00305EF0">
              <w:rPr>
                <w:rFonts w:ascii="Times New Roman" w:hAnsi="Times New Roman"/>
                <w:sz w:val="24"/>
                <w:szCs w:val="24"/>
              </w:rPr>
              <w:t xml:space="preserve"> учитель родного языка и литературы </w:t>
            </w:r>
          </w:p>
          <w:p w:rsidR="00F94F55" w:rsidRPr="00305EF0" w:rsidRDefault="00F94F55" w:rsidP="001C3A66">
            <w:pPr>
              <w:jc w:val="both"/>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731921" w:rsidRPr="00305EF0" w:rsidRDefault="00F94F55" w:rsidP="00F94F55">
            <w:pPr>
              <w:jc w:val="center"/>
              <w:rPr>
                <w:rFonts w:ascii="Times New Roman" w:hAnsi="Times New Roman"/>
                <w:sz w:val="24"/>
                <w:szCs w:val="24"/>
              </w:rPr>
            </w:pPr>
            <w:r w:rsidRPr="00305EF0">
              <w:rPr>
                <w:rFonts w:ascii="Times New Roman" w:hAnsi="Times New Roman"/>
                <w:sz w:val="24"/>
                <w:szCs w:val="24"/>
              </w:rPr>
              <w:t xml:space="preserve">Районный конкурс «Лучший учитель», «200 </w:t>
            </w:r>
            <w:proofErr w:type="spellStart"/>
            <w:r w:rsidRPr="00305EF0">
              <w:rPr>
                <w:rFonts w:ascii="Times New Roman" w:hAnsi="Times New Roman"/>
                <w:sz w:val="24"/>
                <w:szCs w:val="24"/>
              </w:rPr>
              <w:t>Банзаровских</w:t>
            </w:r>
            <w:proofErr w:type="spellEnd"/>
            <w:r w:rsidRPr="00305EF0">
              <w:rPr>
                <w:rFonts w:ascii="Times New Roman" w:hAnsi="Times New Roman"/>
                <w:sz w:val="24"/>
                <w:szCs w:val="24"/>
              </w:rPr>
              <w:t xml:space="preserve"> уроков», Лучший кабинет бурятского языка и литературы, </w:t>
            </w:r>
            <w:proofErr w:type="spellStart"/>
            <w:r w:rsidRPr="00305EF0">
              <w:rPr>
                <w:rFonts w:ascii="Times New Roman" w:hAnsi="Times New Roman"/>
                <w:sz w:val="24"/>
                <w:szCs w:val="24"/>
              </w:rPr>
              <w:t>Всебурятский</w:t>
            </w:r>
            <w:proofErr w:type="spellEnd"/>
            <w:r w:rsidRPr="00305EF0">
              <w:rPr>
                <w:rFonts w:ascii="Times New Roman" w:hAnsi="Times New Roman"/>
                <w:sz w:val="24"/>
                <w:szCs w:val="24"/>
              </w:rPr>
              <w:t xml:space="preserve"> диктант «</w:t>
            </w:r>
            <w:proofErr w:type="spellStart"/>
            <w:r w:rsidRPr="00305EF0">
              <w:rPr>
                <w:rFonts w:ascii="Times New Roman" w:hAnsi="Times New Roman"/>
                <w:sz w:val="24"/>
                <w:szCs w:val="24"/>
              </w:rPr>
              <w:t>Эрдэм</w:t>
            </w:r>
            <w:proofErr w:type="spellEnd"/>
            <w:r w:rsidRPr="00305EF0">
              <w:rPr>
                <w:rFonts w:ascii="Times New Roman" w:hAnsi="Times New Roman"/>
                <w:sz w:val="24"/>
                <w:szCs w:val="24"/>
              </w:rPr>
              <w:t>», На соискание премии главы РБ  «</w:t>
            </w:r>
            <w:proofErr w:type="spellStart"/>
            <w:r w:rsidRPr="00305EF0">
              <w:rPr>
                <w:rFonts w:ascii="Times New Roman" w:hAnsi="Times New Roman"/>
                <w:sz w:val="24"/>
                <w:szCs w:val="24"/>
              </w:rPr>
              <w:t>Ундэхэн</w:t>
            </w:r>
            <w:proofErr w:type="spellEnd"/>
            <w:r w:rsidR="00213ACF">
              <w:rPr>
                <w:rFonts w:ascii="Times New Roman" w:hAnsi="Times New Roman"/>
                <w:sz w:val="24"/>
                <w:szCs w:val="24"/>
              </w:rPr>
              <w:t xml:space="preserve"> </w:t>
            </w:r>
            <w:proofErr w:type="spellStart"/>
            <w:r w:rsidRPr="00305EF0">
              <w:rPr>
                <w:rFonts w:ascii="Times New Roman" w:hAnsi="Times New Roman"/>
                <w:sz w:val="24"/>
                <w:szCs w:val="24"/>
              </w:rPr>
              <w:t>хэлэнэй</w:t>
            </w:r>
            <w:proofErr w:type="spellEnd"/>
            <w:r w:rsidR="00213ACF">
              <w:rPr>
                <w:rFonts w:ascii="Times New Roman" w:hAnsi="Times New Roman"/>
                <w:sz w:val="24"/>
                <w:szCs w:val="24"/>
              </w:rPr>
              <w:t xml:space="preserve"> </w:t>
            </w:r>
            <w:proofErr w:type="spellStart"/>
            <w:r w:rsidRPr="00305EF0">
              <w:rPr>
                <w:rFonts w:ascii="Times New Roman" w:hAnsi="Times New Roman"/>
                <w:sz w:val="24"/>
                <w:szCs w:val="24"/>
              </w:rPr>
              <w:t>улзы</w:t>
            </w:r>
            <w:proofErr w:type="spellEnd"/>
            <w:r w:rsidR="00213ACF">
              <w:rPr>
                <w:rFonts w:ascii="Times New Roman" w:hAnsi="Times New Roman"/>
                <w:sz w:val="24"/>
                <w:szCs w:val="24"/>
              </w:rPr>
              <w:t xml:space="preserve"> </w:t>
            </w:r>
            <w:proofErr w:type="spellStart"/>
            <w:r w:rsidRPr="00305EF0">
              <w:rPr>
                <w:rFonts w:ascii="Times New Roman" w:hAnsi="Times New Roman"/>
                <w:sz w:val="24"/>
                <w:szCs w:val="24"/>
              </w:rPr>
              <w:t>хэшэг</w:t>
            </w:r>
            <w:proofErr w:type="spellEnd"/>
            <w:r w:rsidRPr="00305EF0">
              <w:rPr>
                <w:rFonts w:ascii="Times New Roman" w:hAnsi="Times New Roman"/>
                <w:sz w:val="24"/>
                <w:szCs w:val="24"/>
              </w:rPr>
              <w:t xml:space="preserve">»- номинация </w:t>
            </w:r>
            <w:proofErr w:type="spellStart"/>
            <w:r w:rsidRPr="00305EF0">
              <w:rPr>
                <w:rFonts w:ascii="Times New Roman" w:hAnsi="Times New Roman"/>
                <w:sz w:val="24"/>
                <w:szCs w:val="24"/>
              </w:rPr>
              <w:t>Лучий</w:t>
            </w:r>
            <w:proofErr w:type="spellEnd"/>
            <w:r w:rsidRPr="00305EF0">
              <w:rPr>
                <w:rFonts w:ascii="Times New Roman" w:hAnsi="Times New Roman"/>
                <w:sz w:val="24"/>
                <w:szCs w:val="24"/>
              </w:rPr>
              <w:t xml:space="preserve"> кабинет родного языка» </w:t>
            </w:r>
            <w:proofErr w:type="spellStart"/>
            <w:r w:rsidRPr="00305EF0">
              <w:rPr>
                <w:rFonts w:ascii="Times New Roman" w:hAnsi="Times New Roman"/>
                <w:sz w:val="24"/>
                <w:szCs w:val="24"/>
              </w:rPr>
              <w:t>прмия</w:t>
            </w:r>
            <w:proofErr w:type="spellEnd"/>
            <w:r w:rsidRPr="00305EF0">
              <w:rPr>
                <w:rFonts w:ascii="Times New Roman" w:hAnsi="Times New Roman"/>
                <w:sz w:val="24"/>
                <w:szCs w:val="24"/>
              </w:rPr>
              <w:t xml:space="preserve"> в размере 100000руб Республиканский конкурс «</w:t>
            </w:r>
            <w:proofErr w:type="spellStart"/>
            <w:r w:rsidRPr="00305EF0">
              <w:rPr>
                <w:rFonts w:ascii="Times New Roman" w:hAnsi="Times New Roman"/>
                <w:sz w:val="24"/>
                <w:szCs w:val="24"/>
              </w:rPr>
              <w:t>Абынтабанжурам</w:t>
            </w:r>
            <w:proofErr w:type="spellEnd"/>
            <w:r w:rsidRPr="00305EF0">
              <w:rPr>
                <w:rFonts w:ascii="Times New Roman" w:hAnsi="Times New Roman"/>
                <w:sz w:val="24"/>
                <w:szCs w:val="24"/>
              </w:rPr>
              <w:t xml:space="preserve">» </w:t>
            </w:r>
          </w:p>
        </w:tc>
      </w:tr>
      <w:tr w:rsidR="00731921" w:rsidRPr="00305EF0" w:rsidTr="00731921">
        <w:trPr>
          <w:trHeight w:val="756"/>
        </w:trPr>
        <w:tc>
          <w:tcPr>
            <w:tcW w:w="3085" w:type="dxa"/>
            <w:tcBorders>
              <w:top w:val="single" w:sz="4" w:space="0" w:color="auto"/>
              <w:left w:val="single" w:sz="4" w:space="0" w:color="auto"/>
              <w:bottom w:val="single" w:sz="4" w:space="0" w:color="auto"/>
              <w:right w:val="single" w:sz="4" w:space="0" w:color="auto"/>
            </w:tcBorders>
          </w:tcPr>
          <w:p w:rsidR="00731921" w:rsidRPr="00305EF0" w:rsidRDefault="00F94F55" w:rsidP="001C3A66">
            <w:pPr>
              <w:jc w:val="both"/>
              <w:rPr>
                <w:rFonts w:ascii="Times New Roman" w:hAnsi="Times New Roman"/>
                <w:sz w:val="24"/>
                <w:szCs w:val="24"/>
              </w:rPr>
            </w:pPr>
            <w:r w:rsidRPr="00305EF0">
              <w:rPr>
                <w:rFonts w:ascii="Times New Roman" w:hAnsi="Times New Roman"/>
                <w:sz w:val="24"/>
                <w:szCs w:val="24"/>
              </w:rPr>
              <w:t>все учителя, воспитатели</w:t>
            </w:r>
          </w:p>
        </w:tc>
        <w:tc>
          <w:tcPr>
            <w:tcW w:w="5670" w:type="dxa"/>
            <w:tcBorders>
              <w:top w:val="single" w:sz="4" w:space="0" w:color="auto"/>
              <w:left w:val="single" w:sz="4" w:space="0" w:color="auto"/>
              <w:bottom w:val="single" w:sz="4" w:space="0" w:color="auto"/>
              <w:right w:val="single" w:sz="4" w:space="0" w:color="auto"/>
            </w:tcBorders>
          </w:tcPr>
          <w:p w:rsidR="00731921" w:rsidRPr="00305EF0" w:rsidRDefault="00F94F55" w:rsidP="001C3A66">
            <w:pPr>
              <w:jc w:val="center"/>
              <w:rPr>
                <w:rFonts w:ascii="Times New Roman" w:hAnsi="Times New Roman"/>
                <w:sz w:val="24"/>
                <w:szCs w:val="24"/>
              </w:rPr>
            </w:pPr>
            <w:r w:rsidRPr="00305EF0">
              <w:rPr>
                <w:rFonts w:ascii="Times New Roman" w:hAnsi="Times New Roman"/>
                <w:sz w:val="24"/>
                <w:szCs w:val="24"/>
              </w:rPr>
              <w:t>юридический диктант, финансовый зачет, большой этнографический диктант</w:t>
            </w:r>
          </w:p>
        </w:tc>
      </w:tr>
      <w:tr w:rsidR="00731921" w:rsidRPr="00305EF0" w:rsidTr="00731921">
        <w:trPr>
          <w:trHeight w:val="756"/>
        </w:trPr>
        <w:tc>
          <w:tcPr>
            <w:tcW w:w="3085" w:type="dxa"/>
            <w:tcBorders>
              <w:top w:val="single" w:sz="4" w:space="0" w:color="auto"/>
              <w:left w:val="single" w:sz="4" w:space="0" w:color="auto"/>
              <w:bottom w:val="single" w:sz="4" w:space="0" w:color="auto"/>
              <w:right w:val="single" w:sz="4" w:space="0" w:color="auto"/>
            </w:tcBorders>
          </w:tcPr>
          <w:p w:rsidR="00731921" w:rsidRPr="00305EF0" w:rsidRDefault="00F94F55" w:rsidP="001C3A66">
            <w:pPr>
              <w:jc w:val="both"/>
              <w:rPr>
                <w:rFonts w:ascii="Times New Roman" w:hAnsi="Times New Roman"/>
                <w:sz w:val="24"/>
                <w:szCs w:val="24"/>
              </w:rPr>
            </w:pPr>
            <w:proofErr w:type="spellStart"/>
            <w:r w:rsidRPr="00305EF0">
              <w:rPr>
                <w:rFonts w:ascii="Times New Roman" w:hAnsi="Times New Roman"/>
                <w:sz w:val="24"/>
                <w:szCs w:val="24"/>
              </w:rPr>
              <w:t>Будаева</w:t>
            </w:r>
            <w:proofErr w:type="spellEnd"/>
            <w:r w:rsidRPr="00305EF0">
              <w:rPr>
                <w:rFonts w:ascii="Times New Roman" w:hAnsi="Times New Roman"/>
                <w:sz w:val="24"/>
                <w:szCs w:val="24"/>
              </w:rPr>
              <w:t xml:space="preserve"> А.А. Бадмаева А.</w:t>
            </w:r>
            <w:proofErr w:type="gramStart"/>
            <w:r w:rsidRPr="00305EF0">
              <w:rPr>
                <w:rFonts w:ascii="Times New Roman" w:hAnsi="Times New Roman"/>
                <w:sz w:val="24"/>
                <w:szCs w:val="24"/>
              </w:rPr>
              <w:t>Б-Д</w:t>
            </w:r>
            <w:proofErr w:type="gramEnd"/>
            <w:r w:rsidRPr="00305EF0">
              <w:rPr>
                <w:rFonts w:ascii="Times New Roman" w:hAnsi="Times New Roman"/>
                <w:sz w:val="24"/>
                <w:szCs w:val="24"/>
              </w:rPr>
              <w:t>.</w:t>
            </w:r>
            <w:r w:rsidR="009C3BE2" w:rsidRPr="00305EF0">
              <w:rPr>
                <w:rFonts w:ascii="Times New Roman" w:hAnsi="Times New Roman"/>
                <w:sz w:val="24"/>
                <w:szCs w:val="24"/>
              </w:rPr>
              <w:t xml:space="preserve"> Цыренова Э.</w:t>
            </w:r>
            <w:proofErr w:type="gramStart"/>
            <w:r w:rsidR="009C3BE2" w:rsidRPr="00305EF0">
              <w:rPr>
                <w:rFonts w:ascii="Times New Roman" w:hAnsi="Times New Roman"/>
                <w:sz w:val="24"/>
                <w:szCs w:val="24"/>
              </w:rPr>
              <w:t>Ц</w:t>
            </w:r>
            <w:proofErr w:type="gramEnd"/>
            <w:r w:rsidR="009C3BE2" w:rsidRPr="00305EF0">
              <w:rPr>
                <w:rFonts w:ascii="Times New Roman" w:hAnsi="Times New Roman"/>
                <w:sz w:val="24"/>
                <w:szCs w:val="24"/>
              </w:rPr>
              <w:t>, Гармаева С.В</w:t>
            </w:r>
          </w:p>
        </w:tc>
        <w:tc>
          <w:tcPr>
            <w:tcW w:w="5670" w:type="dxa"/>
            <w:tcBorders>
              <w:top w:val="single" w:sz="4" w:space="0" w:color="auto"/>
              <w:left w:val="single" w:sz="4" w:space="0" w:color="auto"/>
              <w:bottom w:val="single" w:sz="4" w:space="0" w:color="auto"/>
              <w:right w:val="single" w:sz="4" w:space="0" w:color="auto"/>
            </w:tcBorders>
          </w:tcPr>
          <w:p w:rsidR="00731921" w:rsidRPr="00305EF0" w:rsidRDefault="00F94F55" w:rsidP="001C3A66">
            <w:pPr>
              <w:jc w:val="center"/>
              <w:rPr>
                <w:rFonts w:ascii="Times New Roman" w:hAnsi="Times New Roman"/>
                <w:sz w:val="24"/>
                <w:szCs w:val="24"/>
              </w:rPr>
            </w:pPr>
            <w:r w:rsidRPr="00305EF0">
              <w:rPr>
                <w:rFonts w:ascii="Times New Roman" w:hAnsi="Times New Roman"/>
                <w:sz w:val="24"/>
                <w:szCs w:val="24"/>
              </w:rPr>
              <w:t xml:space="preserve">Сохраним леса Байкала </w:t>
            </w:r>
          </w:p>
        </w:tc>
      </w:tr>
      <w:tr w:rsidR="00731921" w:rsidRPr="00305EF0" w:rsidTr="00731921">
        <w:trPr>
          <w:trHeight w:val="756"/>
        </w:trPr>
        <w:tc>
          <w:tcPr>
            <w:tcW w:w="3085" w:type="dxa"/>
            <w:tcBorders>
              <w:top w:val="single" w:sz="4" w:space="0" w:color="auto"/>
              <w:left w:val="single" w:sz="4" w:space="0" w:color="auto"/>
              <w:bottom w:val="single" w:sz="4" w:space="0" w:color="auto"/>
              <w:right w:val="single" w:sz="4" w:space="0" w:color="auto"/>
            </w:tcBorders>
          </w:tcPr>
          <w:p w:rsidR="00731921" w:rsidRPr="00305EF0" w:rsidRDefault="009C3BE2" w:rsidP="001C3A66">
            <w:pPr>
              <w:jc w:val="both"/>
              <w:rPr>
                <w:rFonts w:ascii="Times New Roman" w:hAnsi="Times New Roman"/>
                <w:sz w:val="24"/>
                <w:szCs w:val="24"/>
              </w:rPr>
            </w:pPr>
            <w:r w:rsidRPr="00305EF0">
              <w:rPr>
                <w:rFonts w:ascii="Times New Roman" w:hAnsi="Times New Roman"/>
                <w:sz w:val="24"/>
                <w:szCs w:val="24"/>
              </w:rPr>
              <w:t>учителя начальных классов, учитель родного языка</w:t>
            </w:r>
          </w:p>
        </w:tc>
        <w:tc>
          <w:tcPr>
            <w:tcW w:w="5670" w:type="dxa"/>
            <w:tcBorders>
              <w:top w:val="single" w:sz="4" w:space="0" w:color="auto"/>
              <w:left w:val="single" w:sz="4" w:space="0" w:color="auto"/>
              <w:bottom w:val="single" w:sz="4" w:space="0" w:color="auto"/>
              <w:right w:val="single" w:sz="4" w:space="0" w:color="auto"/>
            </w:tcBorders>
          </w:tcPr>
          <w:p w:rsidR="00731921" w:rsidRPr="00305EF0" w:rsidRDefault="009C3BE2" w:rsidP="001C3A66">
            <w:pPr>
              <w:jc w:val="center"/>
              <w:rPr>
                <w:rFonts w:ascii="Times New Roman" w:hAnsi="Times New Roman"/>
                <w:sz w:val="24"/>
                <w:szCs w:val="24"/>
              </w:rPr>
            </w:pPr>
            <w:proofErr w:type="spellStart"/>
            <w:r w:rsidRPr="00305EF0">
              <w:rPr>
                <w:rFonts w:ascii="Times New Roman" w:hAnsi="Times New Roman"/>
                <w:sz w:val="24"/>
                <w:szCs w:val="24"/>
              </w:rPr>
              <w:t>Гуламта</w:t>
            </w:r>
            <w:proofErr w:type="spellEnd"/>
          </w:p>
        </w:tc>
      </w:tr>
      <w:tr w:rsidR="00731921" w:rsidRPr="00305EF0" w:rsidTr="00731921">
        <w:trPr>
          <w:trHeight w:val="756"/>
        </w:trPr>
        <w:tc>
          <w:tcPr>
            <w:tcW w:w="3085" w:type="dxa"/>
            <w:tcBorders>
              <w:top w:val="single" w:sz="4" w:space="0" w:color="auto"/>
              <w:left w:val="single" w:sz="4" w:space="0" w:color="auto"/>
              <w:bottom w:val="single" w:sz="4" w:space="0" w:color="auto"/>
              <w:right w:val="single" w:sz="4" w:space="0" w:color="auto"/>
            </w:tcBorders>
          </w:tcPr>
          <w:p w:rsidR="00731921" w:rsidRPr="00305EF0" w:rsidRDefault="009C3BE2" w:rsidP="001C3A66">
            <w:pPr>
              <w:jc w:val="both"/>
              <w:rPr>
                <w:rFonts w:ascii="Times New Roman" w:hAnsi="Times New Roman"/>
                <w:sz w:val="24"/>
                <w:szCs w:val="24"/>
              </w:rPr>
            </w:pPr>
            <w:r w:rsidRPr="00305EF0">
              <w:rPr>
                <w:rFonts w:ascii="Times New Roman" w:hAnsi="Times New Roman"/>
                <w:sz w:val="24"/>
                <w:szCs w:val="24"/>
              </w:rPr>
              <w:t xml:space="preserve">Банзаракцаева Т.А. </w:t>
            </w:r>
            <w:proofErr w:type="spellStart"/>
            <w:r w:rsidRPr="00305EF0">
              <w:rPr>
                <w:rFonts w:ascii="Times New Roman" w:hAnsi="Times New Roman"/>
                <w:sz w:val="24"/>
                <w:szCs w:val="24"/>
              </w:rPr>
              <w:t>Хадаева</w:t>
            </w:r>
            <w:proofErr w:type="spellEnd"/>
            <w:r w:rsidRPr="00305EF0">
              <w:rPr>
                <w:rFonts w:ascii="Times New Roman" w:hAnsi="Times New Roman"/>
                <w:sz w:val="24"/>
                <w:szCs w:val="24"/>
              </w:rPr>
              <w:t xml:space="preserve"> С.Б</w:t>
            </w:r>
          </w:p>
        </w:tc>
        <w:tc>
          <w:tcPr>
            <w:tcW w:w="5670" w:type="dxa"/>
            <w:tcBorders>
              <w:top w:val="single" w:sz="4" w:space="0" w:color="auto"/>
              <w:left w:val="single" w:sz="4" w:space="0" w:color="auto"/>
              <w:bottom w:val="single" w:sz="4" w:space="0" w:color="auto"/>
              <w:right w:val="single" w:sz="4" w:space="0" w:color="auto"/>
            </w:tcBorders>
          </w:tcPr>
          <w:p w:rsidR="00731921" w:rsidRPr="00305EF0" w:rsidRDefault="009C3BE2" w:rsidP="001C3A66">
            <w:pPr>
              <w:jc w:val="center"/>
              <w:rPr>
                <w:rFonts w:ascii="Times New Roman" w:hAnsi="Times New Roman"/>
                <w:sz w:val="24"/>
                <w:szCs w:val="24"/>
              </w:rPr>
            </w:pPr>
            <w:proofErr w:type="spellStart"/>
            <w:r w:rsidRPr="00305EF0">
              <w:rPr>
                <w:rFonts w:ascii="Times New Roman" w:hAnsi="Times New Roman"/>
                <w:sz w:val="24"/>
                <w:szCs w:val="24"/>
              </w:rPr>
              <w:t>Абын</w:t>
            </w:r>
            <w:proofErr w:type="spellEnd"/>
            <w:r w:rsidR="00213ACF">
              <w:rPr>
                <w:rFonts w:ascii="Times New Roman" w:hAnsi="Times New Roman"/>
                <w:sz w:val="24"/>
                <w:szCs w:val="24"/>
              </w:rPr>
              <w:t xml:space="preserve"> </w:t>
            </w:r>
            <w:proofErr w:type="spellStart"/>
            <w:r w:rsidRPr="00305EF0">
              <w:rPr>
                <w:rFonts w:ascii="Times New Roman" w:hAnsi="Times New Roman"/>
                <w:sz w:val="24"/>
                <w:szCs w:val="24"/>
              </w:rPr>
              <w:t>табан</w:t>
            </w:r>
            <w:proofErr w:type="spellEnd"/>
            <w:r w:rsidR="00213ACF">
              <w:rPr>
                <w:rFonts w:ascii="Times New Roman" w:hAnsi="Times New Roman"/>
                <w:sz w:val="24"/>
                <w:szCs w:val="24"/>
              </w:rPr>
              <w:t xml:space="preserve"> </w:t>
            </w:r>
            <w:proofErr w:type="spellStart"/>
            <w:r w:rsidRPr="00305EF0">
              <w:rPr>
                <w:rFonts w:ascii="Times New Roman" w:hAnsi="Times New Roman"/>
                <w:sz w:val="24"/>
                <w:szCs w:val="24"/>
              </w:rPr>
              <w:t>эрдэм</w:t>
            </w:r>
            <w:proofErr w:type="spellEnd"/>
          </w:p>
        </w:tc>
      </w:tr>
      <w:tr w:rsidR="00731921" w:rsidRPr="00305EF0" w:rsidTr="00731921">
        <w:trPr>
          <w:trHeight w:val="756"/>
        </w:trPr>
        <w:tc>
          <w:tcPr>
            <w:tcW w:w="3085" w:type="dxa"/>
            <w:tcBorders>
              <w:top w:val="single" w:sz="4" w:space="0" w:color="auto"/>
              <w:left w:val="single" w:sz="4" w:space="0" w:color="auto"/>
              <w:bottom w:val="single" w:sz="4" w:space="0" w:color="auto"/>
              <w:right w:val="single" w:sz="4" w:space="0" w:color="auto"/>
            </w:tcBorders>
          </w:tcPr>
          <w:p w:rsidR="00731921" w:rsidRPr="00305EF0" w:rsidRDefault="009C3BE2" w:rsidP="001C3A66">
            <w:pPr>
              <w:jc w:val="both"/>
              <w:rPr>
                <w:rFonts w:ascii="Times New Roman" w:hAnsi="Times New Roman"/>
                <w:sz w:val="24"/>
                <w:szCs w:val="24"/>
              </w:rPr>
            </w:pPr>
            <w:proofErr w:type="spellStart"/>
            <w:r w:rsidRPr="00305EF0">
              <w:rPr>
                <w:rFonts w:ascii="Times New Roman" w:hAnsi="Times New Roman"/>
                <w:sz w:val="24"/>
                <w:szCs w:val="24"/>
              </w:rPr>
              <w:t>Бальжурова</w:t>
            </w:r>
            <w:proofErr w:type="spellEnd"/>
            <w:r w:rsidRPr="00305EF0">
              <w:rPr>
                <w:rFonts w:ascii="Times New Roman" w:hAnsi="Times New Roman"/>
                <w:sz w:val="24"/>
                <w:szCs w:val="24"/>
              </w:rPr>
              <w:t xml:space="preserve"> А.Б</w:t>
            </w:r>
          </w:p>
        </w:tc>
        <w:tc>
          <w:tcPr>
            <w:tcW w:w="5670" w:type="dxa"/>
            <w:tcBorders>
              <w:top w:val="single" w:sz="4" w:space="0" w:color="auto"/>
              <w:left w:val="single" w:sz="4" w:space="0" w:color="auto"/>
              <w:bottom w:val="single" w:sz="4" w:space="0" w:color="auto"/>
              <w:right w:val="single" w:sz="4" w:space="0" w:color="auto"/>
            </w:tcBorders>
          </w:tcPr>
          <w:p w:rsidR="00731921" w:rsidRPr="00305EF0" w:rsidRDefault="009C3BE2" w:rsidP="001C3A66">
            <w:pPr>
              <w:jc w:val="center"/>
              <w:rPr>
                <w:rFonts w:ascii="Times New Roman" w:hAnsi="Times New Roman"/>
                <w:sz w:val="24"/>
                <w:szCs w:val="24"/>
              </w:rPr>
            </w:pPr>
            <w:r w:rsidRPr="00305EF0">
              <w:rPr>
                <w:rFonts w:ascii="Times New Roman" w:hAnsi="Times New Roman"/>
                <w:sz w:val="24"/>
                <w:szCs w:val="24"/>
              </w:rPr>
              <w:t>республиканский конкурс «</w:t>
            </w:r>
            <w:proofErr w:type="spellStart"/>
            <w:r w:rsidRPr="00305EF0">
              <w:rPr>
                <w:rFonts w:ascii="Times New Roman" w:hAnsi="Times New Roman"/>
                <w:sz w:val="24"/>
                <w:szCs w:val="24"/>
              </w:rPr>
              <w:t>Эсэгын</w:t>
            </w:r>
            <w:proofErr w:type="spellEnd"/>
            <w:r w:rsidR="00213ACF">
              <w:rPr>
                <w:rFonts w:ascii="Times New Roman" w:hAnsi="Times New Roman"/>
                <w:sz w:val="24"/>
                <w:szCs w:val="24"/>
              </w:rPr>
              <w:t xml:space="preserve"> ужам </w:t>
            </w:r>
            <w:proofErr w:type="spellStart"/>
            <w:r w:rsidRPr="00305EF0">
              <w:rPr>
                <w:rFonts w:ascii="Times New Roman" w:hAnsi="Times New Roman"/>
                <w:sz w:val="24"/>
                <w:szCs w:val="24"/>
              </w:rPr>
              <w:t>ухаан</w:t>
            </w:r>
            <w:proofErr w:type="spellEnd"/>
            <w:r w:rsidRPr="00305EF0">
              <w:rPr>
                <w:rFonts w:ascii="Times New Roman" w:hAnsi="Times New Roman"/>
                <w:sz w:val="24"/>
                <w:szCs w:val="24"/>
              </w:rPr>
              <w:t>»</w:t>
            </w:r>
          </w:p>
        </w:tc>
      </w:tr>
      <w:tr w:rsidR="009C3BE2" w:rsidRPr="00305EF0" w:rsidTr="00731921">
        <w:trPr>
          <w:trHeight w:val="756"/>
        </w:trPr>
        <w:tc>
          <w:tcPr>
            <w:tcW w:w="3085" w:type="dxa"/>
            <w:tcBorders>
              <w:top w:val="single" w:sz="4" w:space="0" w:color="auto"/>
              <w:left w:val="single" w:sz="4" w:space="0" w:color="auto"/>
              <w:bottom w:val="single" w:sz="4" w:space="0" w:color="auto"/>
              <w:right w:val="single" w:sz="4" w:space="0" w:color="auto"/>
            </w:tcBorders>
          </w:tcPr>
          <w:p w:rsidR="009C3BE2" w:rsidRPr="00305EF0" w:rsidRDefault="009C3BE2" w:rsidP="001C3A66">
            <w:pPr>
              <w:jc w:val="both"/>
              <w:rPr>
                <w:rFonts w:ascii="Times New Roman" w:hAnsi="Times New Roman"/>
                <w:sz w:val="24"/>
                <w:szCs w:val="24"/>
              </w:rPr>
            </w:pPr>
            <w:r w:rsidRPr="00305EF0">
              <w:rPr>
                <w:rFonts w:ascii="Times New Roman" w:hAnsi="Times New Roman"/>
                <w:sz w:val="24"/>
                <w:szCs w:val="24"/>
              </w:rPr>
              <w:t>учителя - предметники</w:t>
            </w:r>
          </w:p>
        </w:tc>
        <w:tc>
          <w:tcPr>
            <w:tcW w:w="5670" w:type="dxa"/>
            <w:tcBorders>
              <w:top w:val="single" w:sz="4" w:space="0" w:color="auto"/>
              <w:left w:val="single" w:sz="4" w:space="0" w:color="auto"/>
              <w:bottom w:val="single" w:sz="4" w:space="0" w:color="auto"/>
              <w:right w:val="single" w:sz="4" w:space="0" w:color="auto"/>
            </w:tcBorders>
          </w:tcPr>
          <w:p w:rsidR="009C3BE2" w:rsidRPr="00305EF0" w:rsidRDefault="009C3BE2" w:rsidP="001C3A66">
            <w:pPr>
              <w:jc w:val="center"/>
              <w:rPr>
                <w:rFonts w:ascii="Times New Roman" w:hAnsi="Times New Roman"/>
                <w:sz w:val="24"/>
                <w:szCs w:val="24"/>
              </w:rPr>
            </w:pPr>
            <w:r w:rsidRPr="00305EF0">
              <w:rPr>
                <w:rFonts w:ascii="Times New Roman" w:hAnsi="Times New Roman"/>
                <w:sz w:val="24"/>
                <w:szCs w:val="24"/>
              </w:rPr>
              <w:t>открытые уроки и внеклассные мероприятия</w:t>
            </w:r>
          </w:p>
        </w:tc>
      </w:tr>
    </w:tbl>
    <w:p w:rsidR="00213ACF" w:rsidRDefault="00213ACF" w:rsidP="00157B41">
      <w:pPr>
        <w:spacing w:after="0" w:line="240" w:lineRule="auto"/>
        <w:ind w:firstLine="708"/>
        <w:jc w:val="both"/>
        <w:rPr>
          <w:rFonts w:ascii="Times New Roman" w:eastAsia="Times New Roman" w:hAnsi="Times New Roman" w:cs="Times New Roman"/>
          <w:bCs/>
          <w:sz w:val="24"/>
          <w:szCs w:val="24"/>
          <w:lang w:eastAsia="ru-RU"/>
        </w:rPr>
      </w:pPr>
    </w:p>
    <w:p w:rsidR="00157B41" w:rsidRDefault="00157B41" w:rsidP="00213ACF">
      <w:pPr>
        <w:spacing w:after="0" w:line="240" w:lineRule="auto"/>
        <w:ind w:firstLine="708"/>
        <w:jc w:val="both"/>
        <w:rPr>
          <w:rFonts w:ascii="Times New Roman" w:eastAsia="Times New Roman" w:hAnsi="Times New Roman" w:cs="Times New Roman"/>
          <w:bCs/>
          <w:sz w:val="24"/>
          <w:szCs w:val="24"/>
          <w:lang w:eastAsia="ru-RU"/>
        </w:rPr>
      </w:pPr>
      <w:r w:rsidRPr="00305EF0">
        <w:rPr>
          <w:rFonts w:ascii="Times New Roman" w:eastAsia="Times New Roman" w:hAnsi="Times New Roman" w:cs="Times New Roman"/>
          <w:bCs/>
          <w:sz w:val="24"/>
          <w:szCs w:val="24"/>
          <w:lang w:eastAsia="ru-RU"/>
        </w:rPr>
        <w:t xml:space="preserve">Вывод: Образовательные учреждение укомплектовано педагогическими кадрами, уровень образования педагогических работников соответствует требованиям занимаемых должностей. Повышение квалификации педагогических работников осуществляется на основе перспективного плана курсовой подготовки с учётом запросов педагогов, результатов их педагогической деятельности, с учётом целей и задач, стоящих перед образовательным учреждением. Проводится работа с молодыми специалистами. </w:t>
      </w:r>
    </w:p>
    <w:p w:rsidR="00213ACF" w:rsidRPr="00213ACF" w:rsidRDefault="00213ACF" w:rsidP="00213ACF">
      <w:pPr>
        <w:spacing w:after="0" w:line="240" w:lineRule="auto"/>
        <w:ind w:firstLine="708"/>
        <w:jc w:val="both"/>
        <w:rPr>
          <w:rFonts w:ascii="Times New Roman" w:eastAsia="Times New Roman" w:hAnsi="Times New Roman" w:cs="Times New Roman"/>
          <w:bCs/>
          <w:sz w:val="24"/>
          <w:szCs w:val="24"/>
          <w:lang w:eastAsia="ru-RU"/>
        </w:rPr>
      </w:pPr>
    </w:p>
    <w:p w:rsidR="001C3A66" w:rsidRPr="00305EF0" w:rsidRDefault="001C3A66" w:rsidP="00157B41">
      <w:pPr>
        <w:spacing w:line="240" w:lineRule="auto"/>
        <w:jc w:val="both"/>
        <w:rPr>
          <w:rFonts w:ascii="Times New Roman" w:eastAsia="Calibri" w:hAnsi="Times New Roman" w:cs="Times New Roman"/>
          <w:sz w:val="24"/>
          <w:szCs w:val="24"/>
        </w:rPr>
      </w:pPr>
      <w:r w:rsidRPr="00305EF0">
        <w:rPr>
          <w:rFonts w:ascii="Times New Roman" w:eastAsia="Times New Roman" w:hAnsi="Times New Roman" w:cs="Times New Roman"/>
          <w:b/>
          <w:i/>
          <w:sz w:val="24"/>
          <w:szCs w:val="24"/>
          <w:lang w:eastAsia="ru-RU"/>
        </w:rPr>
        <w:tab/>
      </w:r>
      <w:r w:rsidRPr="00305EF0">
        <w:rPr>
          <w:rFonts w:ascii="Times New Roman" w:eastAsia="Times New Roman" w:hAnsi="Times New Roman" w:cs="Times New Roman"/>
          <w:bCs/>
          <w:i/>
          <w:sz w:val="24"/>
          <w:szCs w:val="24"/>
          <w:lang w:eastAsia="ru-RU"/>
        </w:rPr>
        <w:t xml:space="preserve">Участие педагогов школы вразличного рода </w:t>
      </w:r>
      <w:proofErr w:type="gramStart"/>
      <w:r w:rsidRPr="00305EF0">
        <w:rPr>
          <w:rFonts w:ascii="Times New Roman" w:eastAsia="Times New Roman" w:hAnsi="Times New Roman" w:cs="Times New Roman"/>
          <w:bCs/>
          <w:i/>
          <w:sz w:val="24"/>
          <w:szCs w:val="24"/>
          <w:lang w:eastAsia="ru-RU"/>
        </w:rPr>
        <w:t>комиссиях</w:t>
      </w:r>
      <w:proofErr w:type="gramEnd"/>
      <w:r w:rsidRPr="00305EF0">
        <w:rPr>
          <w:rFonts w:ascii="Times New Roman" w:eastAsia="Times New Roman" w:hAnsi="Times New Roman" w:cs="Times New Roman"/>
          <w:bCs/>
          <w:i/>
          <w:sz w:val="24"/>
          <w:szCs w:val="24"/>
          <w:lang w:eastAsia="ru-RU"/>
        </w:rPr>
        <w:t>, жюри</w:t>
      </w:r>
    </w:p>
    <w:tbl>
      <w:tblPr>
        <w:tblStyle w:val="4"/>
        <w:tblW w:w="5000" w:type="pct"/>
        <w:tblLook w:val="04A0"/>
      </w:tblPr>
      <w:tblGrid>
        <w:gridCol w:w="5637"/>
        <w:gridCol w:w="3934"/>
      </w:tblGrid>
      <w:tr w:rsidR="001C3A66" w:rsidRPr="00305EF0" w:rsidTr="001C3A66">
        <w:trPr>
          <w:trHeight w:val="441"/>
        </w:trPr>
        <w:tc>
          <w:tcPr>
            <w:tcW w:w="2945" w:type="pct"/>
            <w:tcBorders>
              <w:top w:val="single" w:sz="4" w:space="0" w:color="auto"/>
              <w:left w:val="single" w:sz="4" w:space="0" w:color="auto"/>
              <w:bottom w:val="single" w:sz="4" w:space="0" w:color="auto"/>
              <w:right w:val="single" w:sz="4" w:space="0" w:color="auto"/>
            </w:tcBorders>
            <w:hideMark/>
          </w:tcPr>
          <w:p w:rsidR="001C3A66" w:rsidRPr="00305EF0" w:rsidRDefault="001C3A66" w:rsidP="001C3A66">
            <w:pPr>
              <w:jc w:val="both"/>
              <w:rPr>
                <w:bCs/>
                <w:sz w:val="24"/>
                <w:szCs w:val="24"/>
              </w:rPr>
            </w:pPr>
            <w:r w:rsidRPr="00305EF0">
              <w:rPr>
                <w:bCs/>
                <w:sz w:val="24"/>
                <w:szCs w:val="24"/>
              </w:rPr>
              <w:t xml:space="preserve">Жюри всероссийской олимпиады </w:t>
            </w:r>
            <w:proofErr w:type="gramStart"/>
            <w:r w:rsidRPr="00305EF0">
              <w:rPr>
                <w:bCs/>
                <w:sz w:val="24"/>
                <w:szCs w:val="24"/>
              </w:rPr>
              <w:t>муниципальный</w:t>
            </w:r>
            <w:proofErr w:type="gramEnd"/>
          </w:p>
        </w:tc>
        <w:tc>
          <w:tcPr>
            <w:tcW w:w="2055" w:type="pct"/>
            <w:tcBorders>
              <w:top w:val="single" w:sz="4" w:space="0" w:color="auto"/>
              <w:left w:val="single" w:sz="4" w:space="0" w:color="auto"/>
              <w:bottom w:val="single" w:sz="4" w:space="0" w:color="auto"/>
              <w:right w:val="single" w:sz="4" w:space="0" w:color="auto"/>
            </w:tcBorders>
            <w:hideMark/>
          </w:tcPr>
          <w:p w:rsidR="001C3A66" w:rsidRPr="00305EF0" w:rsidRDefault="001C3A66" w:rsidP="001C3A66">
            <w:pPr>
              <w:jc w:val="both"/>
              <w:rPr>
                <w:bCs/>
                <w:sz w:val="24"/>
                <w:szCs w:val="24"/>
              </w:rPr>
            </w:pPr>
            <w:r w:rsidRPr="00305EF0">
              <w:rPr>
                <w:bCs/>
                <w:sz w:val="24"/>
                <w:szCs w:val="24"/>
              </w:rPr>
              <w:t>Эксперты по проверке ОГЭ, ЕГЭ</w:t>
            </w:r>
          </w:p>
        </w:tc>
      </w:tr>
      <w:tr w:rsidR="001C3A66" w:rsidRPr="00305EF0" w:rsidTr="001C3A66">
        <w:tc>
          <w:tcPr>
            <w:tcW w:w="2945" w:type="pct"/>
            <w:tcBorders>
              <w:top w:val="single" w:sz="4" w:space="0" w:color="auto"/>
              <w:left w:val="single" w:sz="4" w:space="0" w:color="auto"/>
              <w:bottom w:val="single" w:sz="4" w:space="0" w:color="auto"/>
              <w:right w:val="single" w:sz="4" w:space="0" w:color="auto"/>
            </w:tcBorders>
          </w:tcPr>
          <w:p w:rsidR="001C3A66" w:rsidRPr="00305EF0" w:rsidRDefault="001C3A66" w:rsidP="001C3A66">
            <w:pPr>
              <w:jc w:val="both"/>
              <w:rPr>
                <w:bCs/>
                <w:sz w:val="24"/>
                <w:szCs w:val="24"/>
              </w:rPr>
            </w:pPr>
            <w:r w:rsidRPr="00305EF0">
              <w:rPr>
                <w:bCs/>
                <w:sz w:val="24"/>
                <w:szCs w:val="24"/>
              </w:rPr>
              <w:t xml:space="preserve">Цыренова Э.Ц. – биологии, химии, экология </w:t>
            </w:r>
          </w:p>
        </w:tc>
        <w:tc>
          <w:tcPr>
            <w:tcW w:w="2055" w:type="pct"/>
            <w:tcBorders>
              <w:top w:val="single" w:sz="4" w:space="0" w:color="auto"/>
              <w:left w:val="single" w:sz="4" w:space="0" w:color="auto"/>
              <w:bottom w:val="single" w:sz="4" w:space="0" w:color="auto"/>
              <w:right w:val="single" w:sz="4" w:space="0" w:color="auto"/>
            </w:tcBorders>
            <w:hideMark/>
          </w:tcPr>
          <w:p w:rsidR="001C3A66" w:rsidRPr="00305EF0" w:rsidRDefault="001C3A66" w:rsidP="001C3A66">
            <w:pPr>
              <w:jc w:val="both"/>
              <w:rPr>
                <w:bCs/>
                <w:sz w:val="24"/>
                <w:szCs w:val="24"/>
              </w:rPr>
            </w:pPr>
            <w:r w:rsidRPr="00305EF0">
              <w:rPr>
                <w:bCs/>
                <w:sz w:val="24"/>
                <w:szCs w:val="24"/>
              </w:rPr>
              <w:t xml:space="preserve">  Цыренова Э.</w:t>
            </w:r>
            <w:proofErr w:type="gramStart"/>
            <w:r w:rsidRPr="00305EF0">
              <w:rPr>
                <w:bCs/>
                <w:sz w:val="24"/>
                <w:szCs w:val="24"/>
              </w:rPr>
              <w:t>Ц</w:t>
            </w:r>
            <w:proofErr w:type="gramEnd"/>
            <w:r w:rsidRPr="00305EF0">
              <w:rPr>
                <w:bCs/>
                <w:sz w:val="24"/>
                <w:szCs w:val="24"/>
              </w:rPr>
              <w:t xml:space="preserve"> – химия </w:t>
            </w:r>
          </w:p>
        </w:tc>
      </w:tr>
      <w:tr w:rsidR="001C3A66" w:rsidRPr="00305EF0" w:rsidTr="001C3A66">
        <w:tc>
          <w:tcPr>
            <w:tcW w:w="2945" w:type="pct"/>
            <w:tcBorders>
              <w:top w:val="single" w:sz="4" w:space="0" w:color="auto"/>
              <w:left w:val="single" w:sz="4" w:space="0" w:color="auto"/>
              <w:bottom w:val="single" w:sz="4" w:space="0" w:color="auto"/>
              <w:right w:val="single" w:sz="4" w:space="0" w:color="auto"/>
            </w:tcBorders>
          </w:tcPr>
          <w:p w:rsidR="001C3A66" w:rsidRPr="00305EF0" w:rsidRDefault="001C3A66" w:rsidP="001C3A66">
            <w:pPr>
              <w:jc w:val="both"/>
              <w:rPr>
                <w:bCs/>
                <w:sz w:val="24"/>
                <w:szCs w:val="24"/>
              </w:rPr>
            </w:pPr>
            <w:r w:rsidRPr="00305EF0">
              <w:rPr>
                <w:bCs/>
                <w:sz w:val="24"/>
                <w:szCs w:val="24"/>
              </w:rPr>
              <w:t xml:space="preserve">Абидуев А.А  </w:t>
            </w:r>
            <w:proofErr w:type="gramStart"/>
            <w:r w:rsidRPr="00305EF0">
              <w:rPr>
                <w:bCs/>
                <w:sz w:val="24"/>
                <w:szCs w:val="24"/>
              </w:rPr>
              <w:t>-т</w:t>
            </w:r>
            <w:proofErr w:type="gramEnd"/>
            <w:r w:rsidRPr="00305EF0">
              <w:rPr>
                <w:bCs/>
                <w:sz w:val="24"/>
                <w:szCs w:val="24"/>
              </w:rPr>
              <w:t>ехнологии</w:t>
            </w:r>
          </w:p>
        </w:tc>
        <w:tc>
          <w:tcPr>
            <w:tcW w:w="2055" w:type="pct"/>
            <w:tcBorders>
              <w:top w:val="single" w:sz="4" w:space="0" w:color="auto"/>
              <w:left w:val="single" w:sz="4" w:space="0" w:color="auto"/>
              <w:bottom w:val="single" w:sz="4" w:space="0" w:color="auto"/>
              <w:right w:val="single" w:sz="4" w:space="0" w:color="auto"/>
            </w:tcBorders>
          </w:tcPr>
          <w:p w:rsidR="001C3A66" w:rsidRPr="00305EF0" w:rsidRDefault="001C3A66" w:rsidP="001C3A66">
            <w:pPr>
              <w:jc w:val="both"/>
              <w:rPr>
                <w:bCs/>
                <w:sz w:val="24"/>
                <w:szCs w:val="24"/>
              </w:rPr>
            </w:pPr>
          </w:p>
        </w:tc>
      </w:tr>
      <w:tr w:rsidR="001C3A66" w:rsidRPr="00305EF0" w:rsidTr="001C3A66">
        <w:tc>
          <w:tcPr>
            <w:tcW w:w="2945" w:type="pct"/>
            <w:tcBorders>
              <w:top w:val="single" w:sz="4" w:space="0" w:color="auto"/>
              <w:left w:val="single" w:sz="4" w:space="0" w:color="auto"/>
              <w:bottom w:val="single" w:sz="4" w:space="0" w:color="auto"/>
              <w:right w:val="single" w:sz="4" w:space="0" w:color="auto"/>
            </w:tcBorders>
          </w:tcPr>
          <w:p w:rsidR="001C3A66" w:rsidRPr="00305EF0" w:rsidRDefault="001C3A66" w:rsidP="001C3A66">
            <w:pPr>
              <w:jc w:val="both"/>
              <w:rPr>
                <w:bCs/>
                <w:sz w:val="24"/>
                <w:szCs w:val="24"/>
              </w:rPr>
            </w:pPr>
            <w:proofErr w:type="spellStart"/>
            <w:r w:rsidRPr="00305EF0">
              <w:rPr>
                <w:bCs/>
                <w:sz w:val="24"/>
                <w:szCs w:val="24"/>
              </w:rPr>
              <w:lastRenderedPageBreak/>
              <w:t>Хадаева</w:t>
            </w:r>
            <w:proofErr w:type="spellEnd"/>
            <w:r w:rsidRPr="00305EF0">
              <w:rPr>
                <w:bCs/>
                <w:sz w:val="24"/>
                <w:szCs w:val="24"/>
              </w:rPr>
              <w:t xml:space="preserve"> С.</w:t>
            </w:r>
            <w:proofErr w:type="gramStart"/>
            <w:r w:rsidRPr="00305EF0">
              <w:rPr>
                <w:bCs/>
                <w:sz w:val="24"/>
                <w:szCs w:val="24"/>
              </w:rPr>
              <w:t>Б-</w:t>
            </w:r>
            <w:proofErr w:type="gramEnd"/>
            <w:r w:rsidRPr="00305EF0">
              <w:rPr>
                <w:bCs/>
                <w:sz w:val="24"/>
                <w:szCs w:val="24"/>
              </w:rPr>
              <w:t xml:space="preserve"> родной язык и литература</w:t>
            </w:r>
          </w:p>
        </w:tc>
        <w:tc>
          <w:tcPr>
            <w:tcW w:w="2055" w:type="pct"/>
            <w:tcBorders>
              <w:top w:val="single" w:sz="4" w:space="0" w:color="auto"/>
              <w:left w:val="single" w:sz="4" w:space="0" w:color="auto"/>
              <w:bottom w:val="single" w:sz="4" w:space="0" w:color="auto"/>
              <w:right w:val="single" w:sz="4" w:space="0" w:color="auto"/>
            </w:tcBorders>
          </w:tcPr>
          <w:p w:rsidR="001C3A66" w:rsidRPr="00305EF0" w:rsidRDefault="001C3A66" w:rsidP="001C3A66">
            <w:pPr>
              <w:jc w:val="both"/>
              <w:rPr>
                <w:bCs/>
                <w:sz w:val="24"/>
                <w:szCs w:val="24"/>
              </w:rPr>
            </w:pPr>
          </w:p>
        </w:tc>
      </w:tr>
    </w:tbl>
    <w:p w:rsidR="00305EF0" w:rsidRDefault="00305EF0" w:rsidP="00213ACF">
      <w:pPr>
        <w:pStyle w:val="af"/>
        <w:spacing w:afterAutospacing="1"/>
        <w:ind w:left="2520"/>
        <w:jc w:val="both"/>
        <w:rPr>
          <w:b/>
          <w:bCs/>
          <w:sz w:val="28"/>
          <w:szCs w:val="28"/>
        </w:rPr>
      </w:pPr>
    </w:p>
    <w:p w:rsidR="001C3A66" w:rsidRPr="00305EF0" w:rsidRDefault="00660893" w:rsidP="004F6A28">
      <w:pPr>
        <w:pStyle w:val="af"/>
        <w:numPr>
          <w:ilvl w:val="2"/>
          <w:numId w:val="19"/>
        </w:numPr>
        <w:spacing w:afterAutospacing="1"/>
        <w:jc w:val="both"/>
        <w:rPr>
          <w:b/>
          <w:bCs/>
          <w:sz w:val="28"/>
          <w:szCs w:val="28"/>
        </w:rPr>
      </w:pPr>
      <w:r w:rsidRPr="00305EF0">
        <w:rPr>
          <w:b/>
          <w:bCs/>
          <w:sz w:val="28"/>
          <w:szCs w:val="28"/>
        </w:rPr>
        <w:t>Качество</w:t>
      </w:r>
      <w:r w:rsidR="001C3A66" w:rsidRPr="00305EF0">
        <w:rPr>
          <w:b/>
          <w:bCs/>
          <w:sz w:val="28"/>
          <w:szCs w:val="28"/>
        </w:rPr>
        <w:t xml:space="preserve"> учебно-методическо</w:t>
      </w:r>
      <w:r w:rsidRPr="00305EF0">
        <w:rPr>
          <w:b/>
          <w:bCs/>
          <w:sz w:val="28"/>
          <w:szCs w:val="28"/>
        </w:rPr>
        <w:t>го</w:t>
      </w:r>
      <w:r w:rsidR="00213ACF">
        <w:rPr>
          <w:b/>
          <w:bCs/>
          <w:sz w:val="28"/>
          <w:szCs w:val="28"/>
        </w:rPr>
        <w:t xml:space="preserve"> </w:t>
      </w:r>
      <w:r w:rsidR="001C3A66" w:rsidRPr="00305EF0">
        <w:rPr>
          <w:b/>
          <w:bCs/>
          <w:sz w:val="28"/>
          <w:szCs w:val="28"/>
        </w:rPr>
        <w:t xml:space="preserve">обеспечения </w:t>
      </w:r>
    </w:p>
    <w:p w:rsidR="001C3A66" w:rsidRPr="00305EF0" w:rsidRDefault="001C3A66" w:rsidP="001C3A66">
      <w:pPr>
        <w:spacing w:after="0" w:line="240" w:lineRule="auto"/>
        <w:ind w:firstLine="708"/>
        <w:jc w:val="both"/>
        <w:rPr>
          <w:rFonts w:ascii="Times New Roman" w:eastAsia="Times New Roman" w:hAnsi="Times New Roman" w:cs="Times New Roman"/>
          <w:bCs/>
          <w:sz w:val="24"/>
          <w:szCs w:val="24"/>
          <w:lang w:eastAsia="ru-RU"/>
        </w:rPr>
      </w:pPr>
      <w:r w:rsidRPr="00305EF0">
        <w:rPr>
          <w:rFonts w:ascii="Times New Roman" w:eastAsia="Times New Roman" w:hAnsi="Times New Roman" w:cs="Times New Roman"/>
          <w:bCs/>
          <w:sz w:val="24"/>
          <w:szCs w:val="24"/>
          <w:lang w:eastAsia="ru-RU"/>
        </w:rPr>
        <w:t>Все используемые в образовательной организации учебные программы и учебники по предметам допущены (рекомендованы) Министерством образования и науки РФ к использованию в образовательном процессе в общеобразовательных учреждениях. Учебные программы соответствуют обязательному минимуму содержания начального общего, основного общего, среднего общего образования.  Все УМК закупаются вовремя, все ученики обеспечены учебниками.</w:t>
      </w:r>
    </w:p>
    <w:p w:rsidR="001C3A66" w:rsidRPr="00305EF0" w:rsidRDefault="001C3A66" w:rsidP="001C3A66">
      <w:pPr>
        <w:spacing w:line="240" w:lineRule="auto"/>
        <w:jc w:val="both"/>
        <w:rPr>
          <w:rFonts w:ascii="Times New Roman" w:eastAsia="Calibri" w:hAnsi="Times New Roman" w:cs="Times New Roman"/>
          <w:sz w:val="24"/>
          <w:szCs w:val="24"/>
        </w:rPr>
      </w:pPr>
      <w:r w:rsidRPr="00305EF0">
        <w:rPr>
          <w:rFonts w:ascii="Times New Roman" w:eastAsia="Times New Roman" w:hAnsi="Times New Roman" w:cs="Times New Roman"/>
          <w:bCs/>
          <w:sz w:val="24"/>
          <w:szCs w:val="24"/>
          <w:lang w:eastAsia="ru-RU"/>
        </w:rPr>
        <w:tab/>
      </w:r>
      <w:r w:rsidRPr="00305EF0">
        <w:rPr>
          <w:rFonts w:ascii="Times New Roman" w:eastAsia="Calibri" w:hAnsi="Times New Roman" w:cs="Times New Roman"/>
          <w:sz w:val="24"/>
          <w:szCs w:val="24"/>
        </w:rPr>
        <w:t xml:space="preserve">Для осуществления образовательной деятельности в школе имеется все условия для </w:t>
      </w:r>
      <w:proofErr w:type="spellStart"/>
      <w:proofErr w:type="gramStart"/>
      <w:r w:rsidRPr="00305EF0">
        <w:rPr>
          <w:rFonts w:ascii="Times New Roman" w:eastAsia="Calibri" w:hAnsi="Times New Roman" w:cs="Times New Roman"/>
          <w:sz w:val="24"/>
          <w:szCs w:val="24"/>
        </w:rPr>
        <w:t>учебно</w:t>
      </w:r>
      <w:proofErr w:type="spellEnd"/>
      <w:r w:rsidRPr="00305EF0">
        <w:rPr>
          <w:rFonts w:ascii="Times New Roman" w:eastAsia="Calibri" w:hAnsi="Times New Roman" w:cs="Times New Roman"/>
          <w:sz w:val="24"/>
          <w:szCs w:val="24"/>
        </w:rPr>
        <w:t xml:space="preserve"> – воспитательного</w:t>
      </w:r>
      <w:proofErr w:type="gramEnd"/>
      <w:r w:rsidRPr="00305EF0">
        <w:rPr>
          <w:rFonts w:ascii="Times New Roman" w:eastAsia="Calibri" w:hAnsi="Times New Roman" w:cs="Times New Roman"/>
          <w:sz w:val="24"/>
          <w:szCs w:val="24"/>
        </w:rPr>
        <w:t xml:space="preserve">  процесса  Дети проживают в общежитии.  На территории школы находится котельная,  детская  и спортивная площадка. Бесплатным питанием обеспечены  все учащиеся,    действует детский народный образцовый ансамбль «Ургы». Краеведческий музей «</w:t>
      </w:r>
      <w:proofErr w:type="spellStart"/>
      <w:r w:rsidRPr="00305EF0">
        <w:rPr>
          <w:rFonts w:ascii="Times New Roman" w:eastAsia="Calibri" w:hAnsi="Times New Roman" w:cs="Times New Roman"/>
          <w:sz w:val="24"/>
          <w:szCs w:val="24"/>
        </w:rPr>
        <w:t>Гэсэрэй</w:t>
      </w:r>
      <w:proofErr w:type="spellEnd"/>
      <w:r w:rsidR="00213ACF">
        <w:rPr>
          <w:rFonts w:ascii="Times New Roman" w:eastAsia="Calibri" w:hAnsi="Times New Roman" w:cs="Times New Roman"/>
          <w:sz w:val="24"/>
          <w:szCs w:val="24"/>
        </w:rPr>
        <w:t xml:space="preserve"> </w:t>
      </w:r>
      <w:proofErr w:type="spellStart"/>
      <w:r w:rsidRPr="00305EF0">
        <w:rPr>
          <w:rFonts w:ascii="Times New Roman" w:eastAsia="Calibri" w:hAnsi="Times New Roman" w:cs="Times New Roman"/>
          <w:sz w:val="24"/>
          <w:szCs w:val="24"/>
        </w:rPr>
        <w:t>орондо</w:t>
      </w:r>
      <w:proofErr w:type="spellEnd"/>
      <w:r w:rsidRPr="00305EF0">
        <w:rPr>
          <w:rFonts w:ascii="Times New Roman" w:eastAsia="Calibri" w:hAnsi="Times New Roman" w:cs="Times New Roman"/>
          <w:sz w:val="24"/>
          <w:szCs w:val="24"/>
        </w:rPr>
        <w:t xml:space="preserve">» где собран обширный материал по 6 разделам: уголок боевой славы, бонистика и нумизматика, история школы, обычаи и традиции бурят, родословная, уголок природы. ГБОУ «Цакирская СОШИХЭН» входит в состав ассоциации этнокультурных </w:t>
      </w:r>
      <w:proofErr w:type="spellStart"/>
      <w:r w:rsidRPr="00305EF0">
        <w:rPr>
          <w:rFonts w:ascii="Times New Roman" w:eastAsia="Calibri" w:hAnsi="Times New Roman" w:cs="Times New Roman"/>
          <w:sz w:val="24"/>
          <w:szCs w:val="24"/>
        </w:rPr>
        <w:t>этнообразовательных</w:t>
      </w:r>
      <w:proofErr w:type="spellEnd"/>
      <w:r w:rsidRPr="00305EF0">
        <w:rPr>
          <w:rFonts w:ascii="Times New Roman" w:eastAsia="Calibri" w:hAnsi="Times New Roman" w:cs="Times New Roman"/>
          <w:sz w:val="24"/>
          <w:szCs w:val="24"/>
        </w:rPr>
        <w:t xml:space="preserve">  организаций (АЭЭО) Республики Бурятия с 2014 г.    Ежегодно принимает активное участие и занимает призовые места. </w:t>
      </w:r>
    </w:p>
    <w:p w:rsidR="001C3A66" w:rsidRPr="00305EF0" w:rsidRDefault="001C3A66" w:rsidP="001C3A66">
      <w:pPr>
        <w:spacing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Материально – техническое оснащение школы</w:t>
      </w:r>
      <w:proofErr w:type="gramStart"/>
      <w:r w:rsidRPr="00305EF0">
        <w:rPr>
          <w:rFonts w:ascii="Times New Roman" w:eastAsia="Calibri" w:hAnsi="Times New Roman" w:cs="Times New Roman"/>
          <w:sz w:val="24"/>
          <w:szCs w:val="24"/>
        </w:rPr>
        <w:t xml:space="preserve"> :</w:t>
      </w:r>
      <w:proofErr w:type="gramEnd"/>
    </w:p>
    <w:p w:rsidR="001C3A66" w:rsidRPr="00305EF0" w:rsidRDefault="001C3A66" w:rsidP="001C3A66">
      <w:pPr>
        <w:tabs>
          <w:tab w:val="left" w:pos="0"/>
          <w:tab w:val="left" w:pos="34"/>
          <w:tab w:val="left" w:pos="197"/>
        </w:tabs>
        <w:spacing w:after="0" w:line="240" w:lineRule="auto"/>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Состояние материально-технической базы и содержание здания школы соответствует целям и задачам образовательного учреждения, санитарным нормам и пожарной безопасности. Здание школы расположено на благоустроенном участке. Территория школы ограждена, обустроена. Имеются: пришкольный участок,   въезд  на территорию и два входа, наружное освещение в  хорошем  состоянии.  Материально-техническая база, состояние учебных кабинетов, помещений   в целом соответствуют  действующим санитарным и противопожарным нормам, нормам охраны труда и техники безопасности.</w:t>
      </w:r>
    </w:p>
    <w:p w:rsidR="001C3A66" w:rsidRPr="00305EF0" w:rsidRDefault="001C3A66" w:rsidP="001C3A66">
      <w:pPr>
        <w:spacing w:after="0" w:line="240" w:lineRule="auto"/>
        <w:ind w:firstLine="567"/>
        <w:contextualSpacing/>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 xml:space="preserve">В школе 13 учебных кабинетов, столовая на 120 посадочный мест, библиотека,  читальный зал, кабинет информатики, полностью оборудованный кабинет бурятского языка АЭОО, Медицинский кабинет, музей. В 2021 году школа получила оборудование по национальному проекту    «Точка роста» по естественно – </w:t>
      </w:r>
      <w:proofErr w:type="gramStart"/>
      <w:r w:rsidRPr="00305EF0">
        <w:rPr>
          <w:rFonts w:ascii="Times New Roman" w:eastAsia="Calibri" w:hAnsi="Times New Roman" w:cs="Times New Roman"/>
          <w:sz w:val="24"/>
          <w:szCs w:val="24"/>
        </w:rPr>
        <w:t>научной</w:t>
      </w:r>
      <w:proofErr w:type="gramEnd"/>
      <w:r w:rsidRPr="00305EF0">
        <w:rPr>
          <w:rFonts w:ascii="Times New Roman" w:eastAsia="Calibri" w:hAnsi="Times New Roman" w:cs="Times New Roman"/>
          <w:sz w:val="24"/>
          <w:szCs w:val="24"/>
        </w:rPr>
        <w:t xml:space="preserve"> технологической направленностипрограммах Национального проекта  «Образование». Выполнены работы по подготовке и оснащению кабинета «Точка роста».</w:t>
      </w:r>
      <w:r w:rsidR="00157B41" w:rsidRPr="00305EF0">
        <w:rPr>
          <w:rFonts w:ascii="Times New Roman" w:eastAsia="Calibri" w:hAnsi="Times New Roman" w:cs="Times New Roman"/>
          <w:sz w:val="24"/>
          <w:szCs w:val="24"/>
        </w:rPr>
        <w:t xml:space="preserve"> Проводятся занятия по предметам биология, химия, физика</w:t>
      </w:r>
      <w:proofErr w:type="gramStart"/>
      <w:r w:rsidR="00157B41" w:rsidRPr="00305EF0">
        <w:rPr>
          <w:rFonts w:ascii="Times New Roman" w:eastAsia="Calibri" w:hAnsi="Times New Roman" w:cs="Times New Roman"/>
          <w:sz w:val="24"/>
          <w:szCs w:val="24"/>
        </w:rPr>
        <w:t xml:space="preserve"> .</w:t>
      </w:r>
      <w:proofErr w:type="gramEnd"/>
    </w:p>
    <w:p w:rsidR="001C3A66" w:rsidRPr="00305EF0" w:rsidRDefault="001C3A66"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 xml:space="preserve"> Приобрели дерево – обрабатывающий станок. Получила автобус ПАЗ на 24 места. </w:t>
      </w:r>
    </w:p>
    <w:p w:rsidR="001C3A66" w:rsidRPr="00305EF0" w:rsidRDefault="001C3A66"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 xml:space="preserve"> Школа имеет выход в интернет, электронную почту, собственный сайт в сети Интернет. </w:t>
      </w:r>
      <w:proofErr w:type="gramStart"/>
      <w:r w:rsidRPr="00305EF0">
        <w:rPr>
          <w:rFonts w:ascii="Times New Roman" w:eastAsia="Calibri" w:hAnsi="Times New Roman" w:cs="Times New Roman"/>
          <w:sz w:val="24"/>
          <w:szCs w:val="24"/>
        </w:rPr>
        <w:t>Выход в интернет для обучающихся в образовательных целях осуществляется из кабинета информатики.</w:t>
      </w:r>
      <w:proofErr w:type="gramEnd"/>
      <w:r w:rsidRPr="00305EF0">
        <w:rPr>
          <w:rFonts w:ascii="Times New Roman" w:eastAsia="Calibri" w:hAnsi="Times New Roman" w:cs="Times New Roman"/>
          <w:sz w:val="24"/>
          <w:szCs w:val="24"/>
        </w:rPr>
        <w:t xml:space="preserve"> В школе используется контентная фильтрация для блокировки </w:t>
      </w:r>
      <w:proofErr w:type="gramStart"/>
      <w:r w:rsidRPr="00305EF0">
        <w:rPr>
          <w:rFonts w:ascii="Times New Roman" w:eastAsia="Calibri" w:hAnsi="Times New Roman" w:cs="Times New Roman"/>
          <w:sz w:val="24"/>
          <w:szCs w:val="24"/>
        </w:rPr>
        <w:t>ресурсов</w:t>
      </w:r>
      <w:proofErr w:type="gramEnd"/>
      <w:r w:rsidRPr="00305EF0">
        <w:rPr>
          <w:rFonts w:ascii="Times New Roman" w:eastAsia="Calibri" w:hAnsi="Times New Roman" w:cs="Times New Roman"/>
          <w:sz w:val="24"/>
          <w:szCs w:val="24"/>
        </w:rPr>
        <w:t xml:space="preserve"> не имеющих отношения к образовательным ресурсам. </w:t>
      </w:r>
    </w:p>
    <w:p w:rsidR="001C3A66" w:rsidRPr="00305EF0" w:rsidRDefault="001C3A66" w:rsidP="001C3A66">
      <w:pPr>
        <w:spacing w:after="0" w:line="240" w:lineRule="auto"/>
        <w:ind w:right="278"/>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ab/>
        <w:t>Вывод: Уровень информационно-методического обеспечения в школе достаточный для организации и ведения учебного процесса. Созданы необходимые условия для самостоятельной работы учащихся, занимающихся исследовательской и проектной деятельностью.</w:t>
      </w:r>
    </w:p>
    <w:p w:rsidR="001C3A66" w:rsidRPr="00305EF0" w:rsidRDefault="00213ACF" w:rsidP="001C3A66">
      <w:pPr>
        <w:spacing w:after="0" w:line="240" w:lineRule="auto"/>
        <w:ind w:right="278"/>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ab/>
      </w:r>
    </w:p>
    <w:p w:rsidR="001C3A66" w:rsidRPr="00305EF0" w:rsidRDefault="001C3A66" w:rsidP="001C3A66">
      <w:pPr>
        <w:spacing w:after="0" w:line="240" w:lineRule="auto"/>
        <w:ind w:firstLine="708"/>
        <w:jc w:val="both"/>
        <w:rPr>
          <w:rFonts w:ascii="Times New Roman" w:eastAsia="Times New Roman" w:hAnsi="Times New Roman" w:cs="Times New Roman"/>
          <w:i/>
          <w:sz w:val="24"/>
          <w:szCs w:val="24"/>
          <w:lang w:eastAsia="ru-RU"/>
        </w:rPr>
      </w:pPr>
      <w:r w:rsidRPr="00305EF0">
        <w:rPr>
          <w:rFonts w:ascii="Times New Roman" w:eastAsia="Times New Roman" w:hAnsi="Times New Roman" w:cs="Times New Roman"/>
          <w:i/>
          <w:sz w:val="24"/>
          <w:szCs w:val="24"/>
          <w:lang w:eastAsia="ru-RU"/>
        </w:rPr>
        <w:t>Информация об учебных кабинетах</w:t>
      </w:r>
    </w:p>
    <w:tbl>
      <w:tblPr>
        <w:tblW w:w="9640" w:type="dxa"/>
        <w:tblInd w:w="-29" w:type="dxa"/>
        <w:tblLayout w:type="fixed"/>
        <w:tblCellMar>
          <w:left w:w="113" w:type="dxa"/>
        </w:tblCellMar>
        <w:tblLook w:val="04A0"/>
      </w:tblPr>
      <w:tblGrid>
        <w:gridCol w:w="6967"/>
        <w:gridCol w:w="2673"/>
      </w:tblGrid>
      <w:tr w:rsidR="00F031DF" w:rsidRPr="00305EF0" w:rsidTr="001C3A66">
        <w:tc>
          <w:tcPr>
            <w:tcW w:w="5104" w:type="dxa"/>
            <w:tcBorders>
              <w:top w:val="single" w:sz="4" w:space="0" w:color="000000"/>
              <w:left w:val="single" w:sz="4" w:space="0" w:color="000000"/>
              <w:bottom w:val="single" w:sz="4" w:space="0" w:color="000000"/>
              <w:right w:val="nil"/>
            </w:tcBorders>
            <w:vAlign w:val="center"/>
            <w:hideMark/>
          </w:tcPr>
          <w:p w:rsidR="001C3A66" w:rsidRPr="00305EF0" w:rsidRDefault="001C3A66"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Название кабинета</w:t>
            </w:r>
          </w:p>
        </w:tc>
        <w:tc>
          <w:tcPr>
            <w:tcW w:w="1958" w:type="dxa"/>
            <w:tcBorders>
              <w:top w:val="single" w:sz="4" w:space="0" w:color="000000"/>
              <w:left w:val="single" w:sz="4" w:space="0" w:color="000000"/>
              <w:bottom w:val="single" w:sz="4" w:space="0" w:color="000000"/>
              <w:right w:val="single" w:sz="4" w:space="0" w:color="auto"/>
            </w:tcBorders>
            <w:vAlign w:val="center"/>
            <w:hideMark/>
          </w:tcPr>
          <w:p w:rsidR="001C3A66" w:rsidRPr="00305EF0" w:rsidRDefault="001C3A66"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 xml:space="preserve">Количество </w:t>
            </w:r>
          </w:p>
        </w:tc>
      </w:tr>
      <w:tr w:rsidR="00F031DF" w:rsidRPr="00305EF0" w:rsidTr="001C3A66">
        <w:tc>
          <w:tcPr>
            <w:tcW w:w="5104" w:type="dxa"/>
            <w:tcBorders>
              <w:top w:val="single" w:sz="4" w:space="0" w:color="000000"/>
              <w:left w:val="single" w:sz="4" w:space="0" w:color="000000"/>
              <w:bottom w:val="single" w:sz="4" w:space="0" w:color="000000"/>
              <w:right w:val="nil"/>
            </w:tcBorders>
            <w:vAlign w:val="center"/>
            <w:hideMark/>
          </w:tcPr>
          <w:p w:rsidR="001C3A66" w:rsidRPr="00305EF0" w:rsidRDefault="001C3A66"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Количество кабинетов начальной школы</w:t>
            </w:r>
          </w:p>
        </w:tc>
        <w:tc>
          <w:tcPr>
            <w:tcW w:w="1958" w:type="dxa"/>
            <w:tcBorders>
              <w:top w:val="single" w:sz="4" w:space="0" w:color="000000"/>
              <w:left w:val="single" w:sz="4" w:space="0" w:color="000000"/>
              <w:bottom w:val="single" w:sz="4" w:space="0" w:color="000000"/>
              <w:right w:val="single" w:sz="4" w:space="0" w:color="auto"/>
            </w:tcBorders>
            <w:vAlign w:val="center"/>
            <w:hideMark/>
          </w:tcPr>
          <w:p w:rsidR="001C3A66" w:rsidRPr="00305EF0" w:rsidRDefault="001C3A66"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4</w:t>
            </w:r>
          </w:p>
        </w:tc>
      </w:tr>
      <w:tr w:rsidR="00F031DF" w:rsidRPr="00305EF0" w:rsidTr="001C3A66">
        <w:tc>
          <w:tcPr>
            <w:tcW w:w="5104" w:type="dxa"/>
            <w:tcBorders>
              <w:top w:val="single" w:sz="4" w:space="0" w:color="000000"/>
              <w:left w:val="single" w:sz="4" w:space="0" w:color="000000"/>
              <w:bottom w:val="single" w:sz="4" w:space="0" w:color="000000"/>
              <w:right w:val="nil"/>
            </w:tcBorders>
            <w:vAlign w:val="center"/>
            <w:hideMark/>
          </w:tcPr>
          <w:p w:rsidR="001C3A66" w:rsidRPr="00305EF0" w:rsidRDefault="001C3A66"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Русский язык и литература</w:t>
            </w:r>
            <w:proofErr w:type="gramStart"/>
            <w:r w:rsidRPr="00305EF0">
              <w:rPr>
                <w:rFonts w:ascii="Times New Roman" w:eastAsia="Calibri" w:hAnsi="Times New Roman" w:cs="Times New Roman"/>
                <w:sz w:val="24"/>
                <w:szCs w:val="24"/>
              </w:rPr>
              <w:t xml:space="preserve"> ,</w:t>
            </w:r>
            <w:proofErr w:type="gramEnd"/>
            <w:r w:rsidRPr="00305EF0">
              <w:rPr>
                <w:rFonts w:ascii="Times New Roman" w:eastAsia="Calibri" w:hAnsi="Times New Roman" w:cs="Times New Roman"/>
                <w:sz w:val="24"/>
                <w:szCs w:val="24"/>
              </w:rPr>
              <w:t xml:space="preserve"> ОБЖ</w:t>
            </w:r>
          </w:p>
        </w:tc>
        <w:tc>
          <w:tcPr>
            <w:tcW w:w="1958" w:type="dxa"/>
            <w:tcBorders>
              <w:top w:val="single" w:sz="4" w:space="0" w:color="000000"/>
              <w:left w:val="single" w:sz="4" w:space="0" w:color="000000"/>
              <w:bottom w:val="single" w:sz="4" w:space="0" w:color="000000"/>
              <w:right w:val="single" w:sz="4" w:space="0" w:color="auto"/>
            </w:tcBorders>
            <w:vAlign w:val="center"/>
            <w:hideMark/>
          </w:tcPr>
          <w:p w:rsidR="001C3A66" w:rsidRPr="00305EF0" w:rsidRDefault="001C3A66"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w:t>
            </w:r>
          </w:p>
        </w:tc>
      </w:tr>
      <w:tr w:rsidR="00F031DF" w:rsidRPr="00305EF0" w:rsidTr="001C3A66">
        <w:tc>
          <w:tcPr>
            <w:tcW w:w="5104" w:type="dxa"/>
            <w:tcBorders>
              <w:top w:val="single" w:sz="4" w:space="0" w:color="000000"/>
              <w:left w:val="single" w:sz="4" w:space="0" w:color="000000"/>
              <w:bottom w:val="single" w:sz="4" w:space="0" w:color="000000"/>
              <w:right w:val="nil"/>
            </w:tcBorders>
            <w:vAlign w:val="center"/>
            <w:hideMark/>
          </w:tcPr>
          <w:p w:rsidR="001C3A66" w:rsidRPr="00305EF0" w:rsidRDefault="001C3A66"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Информатики и ИКТ</w:t>
            </w:r>
          </w:p>
        </w:tc>
        <w:tc>
          <w:tcPr>
            <w:tcW w:w="1958" w:type="dxa"/>
            <w:tcBorders>
              <w:top w:val="single" w:sz="4" w:space="0" w:color="000000"/>
              <w:left w:val="single" w:sz="4" w:space="0" w:color="000000"/>
              <w:bottom w:val="single" w:sz="4" w:space="0" w:color="000000"/>
              <w:right w:val="single" w:sz="4" w:space="0" w:color="auto"/>
            </w:tcBorders>
            <w:vAlign w:val="center"/>
            <w:hideMark/>
          </w:tcPr>
          <w:p w:rsidR="001C3A66" w:rsidRPr="00305EF0" w:rsidRDefault="001C3A66"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w:t>
            </w:r>
          </w:p>
        </w:tc>
      </w:tr>
      <w:tr w:rsidR="00F031DF" w:rsidRPr="00305EF0" w:rsidTr="001C3A66">
        <w:tc>
          <w:tcPr>
            <w:tcW w:w="5104" w:type="dxa"/>
            <w:tcBorders>
              <w:top w:val="single" w:sz="4" w:space="0" w:color="000000"/>
              <w:left w:val="single" w:sz="4" w:space="0" w:color="000000"/>
              <w:bottom w:val="single" w:sz="4" w:space="0" w:color="000000"/>
              <w:right w:val="nil"/>
            </w:tcBorders>
            <w:vAlign w:val="center"/>
            <w:hideMark/>
          </w:tcPr>
          <w:p w:rsidR="001C3A66" w:rsidRPr="00305EF0" w:rsidRDefault="001C3A66"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Математики и физики</w:t>
            </w:r>
          </w:p>
        </w:tc>
        <w:tc>
          <w:tcPr>
            <w:tcW w:w="1958" w:type="dxa"/>
            <w:tcBorders>
              <w:top w:val="single" w:sz="4" w:space="0" w:color="000000"/>
              <w:left w:val="single" w:sz="4" w:space="0" w:color="000000"/>
              <w:bottom w:val="single" w:sz="4" w:space="0" w:color="000000"/>
              <w:right w:val="single" w:sz="4" w:space="0" w:color="auto"/>
            </w:tcBorders>
            <w:vAlign w:val="center"/>
            <w:hideMark/>
          </w:tcPr>
          <w:p w:rsidR="001C3A66" w:rsidRPr="00305EF0" w:rsidRDefault="001C3A66"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w:t>
            </w:r>
          </w:p>
        </w:tc>
      </w:tr>
      <w:tr w:rsidR="00F031DF" w:rsidRPr="00305EF0" w:rsidTr="001C3A66">
        <w:tc>
          <w:tcPr>
            <w:tcW w:w="5104" w:type="dxa"/>
            <w:tcBorders>
              <w:top w:val="single" w:sz="4" w:space="0" w:color="000000"/>
              <w:left w:val="single" w:sz="4" w:space="0" w:color="000000"/>
              <w:bottom w:val="single" w:sz="4" w:space="0" w:color="000000"/>
              <w:right w:val="nil"/>
            </w:tcBorders>
            <w:vAlign w:val="center"/>
            <w:hideMark/>
          </w:tcPr>
          <w:p w:rsidR="001C3A66" w:rsidRPr="00305EF0" w:rsidRDefault="001C3A66"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lastRenderedPageBreak/>
              <w:t>Химии и биологии</w:t>
            </w:r>
          </w:p>
        </w:tc>
        <w:tc>
          <w:tcPr>
            <w:tcW w:w="1958" w:type="dxa"/>
            <w:tcBorders>
              <w:top w:val="single" w:sz="4" w:space="0" w:color="000000"/>
              <w:left w:val="single" w:sz="4" w:space="0" w:color="000000"/>
              <w:bottom w:val="single" w:sz="4" w:space="0" w:color="000000"/>
              <w:right w:val="single" w:sz="4" w:space="0" w:color="auto"/>
            </w:tcBorders>
            <w:vAlign w:val="center"/>
            <w:hideMark/>
          </w:tcPr>
          <w:p w:rsidR="001C3A66" w:rsidRPr="00305EF0" w:rsidRDefault="001C3A66"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w:t>
            </w:r>
          </w:p>
        </w:tc>
      </w:tr>
      <w:tr w:rsidR="00F031DF" w:rsidRPr="00305EF0" w:rsidTr="001C3A66">
        <w:tc>
          <w:tcPr>
            <w:tcW w:w="5104" w:type="dxa"/>
            <w:tcBorders>
              <w:top w:val="single" w:sz="4" w:space="0" w:color="000000"/>
              <w:left w:val="single" w:sz="4" w:space="0" w:color="000000"/>
              <w:bottom w:val="single" w:sz="4" w:space="0" w:color="000000"/>
              <w:right w:val="nil"/>
            </w:tcBorders>
            <w:vAlign w:val="center"/>
            <w:hideMark/>
          </w:tcPr>
          <w:p w:rsidR="001C3A66" w:rsidRPr="00305EF0" w:rsidRDefault="001C3A66"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 xml:space="preserve">Географии, музыка </w:t>
            </w:r>
          </w:p>
        </w:tc>
        <w:tc>
          <w:tcPr>
            <w:tcW w:w="1958" w:type="dxa"/>
            <w:tcBorders>
              <w:top w:val="single" w:sz="4" w:space="0" w:color="000000"/>
              <w:left w:val="single" w:sz="4" w:space="0" w:color="000000"/>
              <w:bottom w:val="single" w:sz="4" w:space="0" w:color="000000"/>
              <w:right w:val="single" w:sz="4" w:space="0" w:color="auto"/>
            </w:tcBorders>
            <w:vAlign w:val="center"/>
            <w:hideMark/>
          </w:tcPr>
          <w:p w:rsidR="001C3A66" w:rsidRPr="00305EF0" w:rsidRDefault="001C3A66"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w:t>
            </w:r>
          </w:p>
        </w:tc>
      </w:tr>
      <w:tr w:rsidR="00F031DF" w:rsidRPr="00305EF0" w:rsidTr="001C3A66">
        <w:tc>
          <w:tcPr>
            <w:tcW w:w="5104" w:type="dxa"/>
            <w:tcBorders>
              <w:top w:val="single" w:sz="4" w:space="0" w:color="000000"/>
              <w:left w:val="single" w:sz="4" w:space="0" w:color="000000"/>
              <w:bottom w:val="single" w:sz="4" w:space="0" w:color="000000"/>
              <w:right w:val="nil"/>
            </w:tcBorders>
            <w:vAlign w:val="center"/>
          </w:tcPr>
          <w:p w:rsidR="001C3A66" w:rsidRPr="00305EF0" w:rsidRDefault="001C3A66"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Родной язык</w:t>
            </w:r>
          </w:p>
        </w:tc>
        <w:tc>
          <w:tcPr>
            <w:tcW w:w="1958" w:type="dxa"/>
            <w:tcBorders>
              <w:top w:val="single" w:sz="4" w:space="0" w:color="000000"/>
              <w:left w:val="single" w:sz="4" w:space="0" w:color="000000"/>
              <w:bottom w:val="single" w:sz="4" w:space="0" w:color="000000"/>
              <w:right w:val="single" w:sz="4" w:space="0" w:color="auto"/>
            </w:tcBorders>
            <w:vAlign w:val="center"/>
          </w:tcPr>
          <w:p w:rsidR="001C3A66" w:rsidRPr="00305EF0" w:rsidRDefault="001C3A66"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w:t>
            </w:r>
          </w:p>
        </w:tc>
      </w:tr>
      <w:tr w:rsidR="00F031DF" w:rsidRPr="00305EF0" w:rsidTr="001C3A66">
        <w:tc>
          <w:tcPr>
            <w:tcW w:w="5104" w:type="dxa"/>
            <w:tcBorders>
              <w:top w:val="single" w:sz="4" w:space="0" w:color="000000"/>
              <w:left w:val="single" w:sz="4" w:space="0" w:color="000000"/>
              <w:bottom w:val="single" w:sz="4" w:space="0" w:color="000000"/>
              <w:right w:val="nil"/>
            </w:tcBorders>
            <w:vAlign w:val="center"/>
            <w:hideMark/>
          </w:tcPr>
          <w:p w:rsidR="001C3A66" w:rsidRPr="00305EF0" w:rsidRDefault="001C3A66"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 xml:space="preserve">Истории, обществознания </w:t>
            </w:r>
          </w:p>
        </w:tc>
        <w:tc>
          <w:tcPr>
            <w:tcW w:w="1958" w:type="dxa"/>
            <w:tcBorders>
              <w:top w:val="single" w:sz="4" w:space="0" w:color="000000"/>
              <w:left w:val="single" w:sz="4" w:space="0" w:color="000000"/>
              <w:bottom w:val="single" w:sz="4" w:space="0" w:color="000000"/>
              <w:right w:val="single" w:sz="4" w:space="0" w:color="auto"/>
            </w:tcBorders>
            <w:vAlign w:val="center"/>
            <w:hideMark/>
          </w:tcPr>
          <w:p w:rsidR="001C3A66" w:rsidRPr="00305EF0" w:rsidRDefault="001C3A66"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w:t>
            </w:r>
          </w:p>
        </w:tc>
      </w:tr>
      <w:tr w:rsidR="00F031DF" w:rsidRPr="00305EF0" w:rsidTr="001C3A66">
        <w:tc>
          <w:tcPr>
            <w:tcW w:w="5104" w:type="dxa"/>
            <w:tcBorders>
              <w:top w:val="single" w:sz="4" w:space="0" w:color="000000"/>
              <w:left w:val="single" w:sz="4" w:space="0" w:color="000000"/>
              <w:bottom w:val="single" w:sz="4" w:space="0" w:color="000000"/>
              <w:right w:val="nil"/>
            </w:tcBorders>
            <w:vAlign w:val="center"/>
            <w:hideMark/>
          </w:tcPr>
          <w:p w:rsidR="001C3A66" w:rsidRPr="00305EF0" w:rsidRDefault="001C3A66"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Кабинеты технологии, мастерские</w:t>
            </w:r>
          </w:p>
        </w:tc>
        <w:tc>
          <w:tcPr>
            <w:tcW w:w="1958" w:type="dxa"/>
            <w:tcBorders>
              <w:top w:val="single" w:sz="4" w:space="0" w:color="000000"/>
              <w:left w:val="single" w:sz="4" w:space="0" w:color="000000"/>
              <w:bottom w:val="single" w:sz="4" w:space="0" w:color="000000"/>
              <w:right w:val="single" w:sz="4" w:space="0" w:color="auto"/>
            </w:tcBorders>
            <w:vAlign w:val="center"/>
            <w:hideMark/>
          </w:tcPr>
          <w:p w:rsidR="001C3A66" w:rsidRPr="00305EF0" w:rsidRDefault="001C3A66"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2</w:t>
            </w:r>
          </w:p>
        </w:tc>
      </w:tr>
      <w:tr w:rsidR="00F031DF" w:rsidRPr="00305EF0" w:rsidTr="001C3A66">
        <w:tc>
          <w:tcPr>
            <w:tcW w:w="5104" w:type="dxa"/>
            <w:tcBorders>
              <w:top w:val="single" w:sz="4" w:space="0" w:color="000000"/>
              <w:left w:val="single" w:sz="4" w:space="0" w:color="000000"/>
              <w:bottom w:val="single" w:sz="4" w:space="0" w:color="000000"/>
              <w:right w:val="nil"/>
            </w:tcBorders>
            <w:vAlign w:val="center"/>
            <w:hideMark/>
          </w:tcPr>
          <w:p w:rsidR="001C3A66" w:rsidRPr="00305EF0" w:rsidRDefault="001C3A66"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 xml:space="preserve">Библиотека, читальный зал </w:t>
            </w:r>
          </w:p>
        </w:tc>
        <w:tc>
          <w:tcPr>
            <w:tcW w:w="1958" w:type="dxa"/>
            <w:tcBorders>
              <w:top w:val="single" w:sz="4" w:space="0" w:color="000000"/>
              <w:left w:val="single" w:sz="4" w:space="0" w:color="000000"/>
              <w:bottom w:val="single" w:sz="4" w:space="0" w:color="000000"/>
              <w:right w:val="single" w:sz="4" w:space="0" w:color="auto"/>
            </w:tcBorders>
            <w:vAlign w:val="center"/>
            <w:hideMark/>
          </w:tcPr>
          <w:p w:rsidR="001C3A66" w:rsidRPr="00305EF0" w:rsidRDefault="001C3A66"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w:t>
            </w:r>
          </w:p>
        </w:tc>
      </w:tr>
      <w:tr w:rsidR="00F031DF" w:rsidRPr="00305EF0" w:rsidTr="001C3A66">
        <w:tc>
          <w:tcPr>
            <w:tcW w:w="5104" w:type="dxa"/>
            <w:tcBorders>
              <w:top w:val="single" w:sz="4" w:space="0" w:color="000000"/>
              <w:left w:val="single" w:sz="4" w:space="0" w:color="000000"/>
              <w:bottom w:val="single" w:sz="4" w:space="0" w:color="000000"/>
              <w:right w:val="nil"/>
            </w:tcBorders>
            <w:vAlign w:val="center"/>
            <w:hideMark/>
          </w:tcPr>
          <w:p w:rsidR="001C3A66" w:rsidRPr="00305EF0" w:rsidRDefault="001C3A66"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Медицинский кабинет</w:t>
            </w:r>
          </w:p>
        </w:tc>
        <w:tc>
          <w:tcPr>
            <w:tcW w:w="1958" w:type="dxa"/>
            <w:tcBorders>
              <w:top w:val="single" w:sz="4" w:space="0" w:color="000000"/>
              <w:left w:val="single" w:sz="4" w:space="0" w:color="000000"/>
              <w:bottom w:val="single" w:sz="4" w:space="0" w:color="000000"/>
              <w:right w:val="single" w:sz="4" w:space="0" w:color="auto"/>
            </w:tcBorders>
            <w:vAlign w:val="center"/>
            <w:hideMark/>
          </w:tcPr>
          <w:p w:rsidR="001C3A66" w:rsidRPr="00305EF0" w:rsidRDefault="001C3A66"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w:t>
            </w:r>
          </w:p>
        </w:tc>
      </w:tr>
      <w:tr w:rsidR="00F031DF" w:rsidRPr="00305EF0" w:rsidTr="001C3A66">
        <w:tc>
          <w:tcPr>
            <w:tcW w:w="5104" w:type="dxa"/>
            <w:tcBorders>
              <w:top w:val="single" w:sz="4" w:space="0" w:color="000000"/>
              <w:left w:val="single" w:sz="4" w:space="0" w:color="000000"/>
              <w:bottom w:val="single" w:sz="4" w:space="0" w:color="000000"/>
              <w:right w:val="nil"/>
            </w:tcBorders>
            <w:vAlign w:val="center"/>
          </w:tcPr>
          <w:p w:rsidR="001C3A66" w:rsidRPr="00305EF0" w:rsidRDefault="001C3A66"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 xml:space="preserve">Музей – юрта </w:t>
            </w:r>
          </w:p>
        </w:tc>
        <w:tc>
          <w:tcPr>
            <w:tcW w:w="1958" w:type="dxa"/>
            <w:tcBorders>
              <w:top w:val="single" w:sz="4" w:space="0" w:color="000000"/>
              <w:left w:val="single" w:sz="4" w:space="0" w:color="000000"/>
              <w:bottom w:val="single" w:sz="4" w:space="0" w:color="000000"/>
              <w:right w:val="single" w:sz="4" w:space="0" w:color="auto"/>
            </w:tcBorders>
            <w:vAlign w:val="center"/>
          </w:tcPr>
          <w:p w:rsidR="001C3A66" w:rsidRPr="00305EF0" w:rsidRDefault="001C3A66"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w:t>
            </w:r>
          </w:p>
        </w:tc>
      </w:tr>
      <w:tr w:rsidR="00F031DF" w:rsidRPr="00305EF0" w:rsidTr="001C3A66">
        <w:tc>
          <w:tcPr>
            <w:tcW w:w="5104" w:type="dxa"/>
            <w:tcBorders>
              <w:top w:val="single" w:sz="4" w:space="0" w:color="000000"/>
              <w:left w:val="single" w:sz="4" w:space="0" w:color="000000"/>
              <w:bottom w:val="single" w:sz="4" w:space="0" w:color="000000"/>
              <w:right w:val="nil"/>
            </w:tcBorders>
            <w:vAlign w:val="center"/>
            <w:hideMark/>
          </w:tcPr>
          <w:p w:rsidR="001C3A66" w:rsidRPr="00305EF0" w:rsidRDefault="001C3A66"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 xml:space="preserve">Столовая </w:t>
            </w:r>
          </w:p>
        </w:tc>
        <w:tc>
          <w:tcPr>
            <w:tcW w:w="1958" w:type="dxa"/>
            <w:tcBorders>
              <w:top w:val="single" w:sz="4" w:space="0" w:color="000000"/>
              <w:left w:val="single" w:sz="4" w:space="0" w:color="000000"/>
              <w:bottom w:val="single" w:sz="4" w:space="0" w:color="000000"/>
              <w:right w:val="single" w:sz="4" w:space="0" w:color="auto"/>
            </w:tcBorders>
            <w:vAlign w:val="center"/>
            <w:hideMark/>
          </w:tcPr>
          <w:p w:rsidR="001C3A66" w:rsidRPr="00305EF0" w:rsidRDefault="001C3A66" w:rsidP="001C3A66">
            <w:pPr>
              <w:spacing w:after="0" w:line="240" w:lineRule="auto"/>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120мест</w:t>
            </w:r>
          </w:p>
        </w:tc>
      </w:tr>
    </w:tbl>
    <w:p w:rsidR="001C3A66" w:rsidRPr="00305EF0" w:rsidRDefault="001C3A66" w:rsidP="001C3A66">
      <w:pPr>
        <w:spacing w:after="0" w:line="240" w:lineRule="auto"/>
        <w:jc w:val="both"/>
        <w:rPr>
          <w:rFonts w:ascii="Times New Roman" w:eastAsia="Times New Roman" w:hAnsi="Times New Roman" w:cs="Times New Roman"/>
          <w:sz w:val="24"/>
          <w:szCs w:val="24"/>
          <w:lang w:eastAsia="ru-RU"/>
        </w:rPr>
      </w:pPr>
    </w:p>
    <w:p w:rsidR="001C3A66" w:rsidRPr="00305EF0" w:rsidRDefault="001C3A66" w:rsidP="001C3A66">
      <w:pPr>
        <w:spacing w:after="0" w:line="240" w:lineRule="auto"/>
        <w:jc w:val="both"/>
        <w:rPr>
          <w:rFonts w:ascii="Times New Roman" w:eastAsia="Times New Roman" w:hAnsi="Times New Roman" w:cs="Times New Roman"/>
          <w:i/>
          <w:sz w:val="24"/>
          <w:szCs w:val="24"/>
          <w:lang w:eastAsia="ru-RU"/>
        </w:rPr>
      </w:pPr>
      <w:r w:rsidRPr="00305EF0">
        <w:rPr>
          <w:rFonts w:ascii="Times New Roman" w:eastAsia="Times New Roman" w:hAnsi="Times New Roman" w:cs="Times New Roman"/>
          <w:i/>
          <w:sz w:val="24"/>
          <w:szCs w:val="24"/>
          <w:lang w:eastAsia="ru-RU"/>
        </w:rPr>
        <w:t>Информация о технических средствах обучения.</w:t>
      </w:r>
    </w:p>
    <w:tbl>
      <w:tblPr>
        <w:tblStyle w:val="210"/>
        <w:tblW w:w="0" w:type="auto"/>
        <w:tblLook w:val="04A0"/>
      </w:tblPr>
      <w:tblGrid>
        <w:gridCol w:w="4785"/>
        <w:gridCol w:w="4786"/>
      </w:tblGrid>
      <w:tr w:rsidR="00F031DF" w:rsidRPr="00305EF0" w:rsidTr="001C3A66">
        <w:tc>
          <w:tcPr>
            <w:tcW w:w="4785" w:type="dxa"/>
          </w:tcPr>
          <w:p w:rsidR="001C3A66" w:rsidRPr="00305EF0" w:rsidRDefault="001C3A66" w:rsidP="001C3A66">
            <w:pPr>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 xml:space="preserve">Количество компьютеров  и ноутбуков моноблоков </w:t>
            </w:r>
          </w:p>
        </w:tc>
        <w:tc>
          <w:tcPr>
            <w:tcW w:w="4786" w:type="dxa"/>
          </w:tcPr>
          <w:p w:rsidR="001C3A66" w:rsidRPr="00305EF0" w:rsidRDefault="0016158F" w:rsidP="001C3A66">
            <w:pPr>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58</w:t>
            </w:r>
          </w:p>
        </w:tc>
      </w:tr>
      <w:tr w:rsidR="00F031DF" w:rsidRPr="00305EF0" w:rsidTr="001C3A66">
        <w:tc>
          <w:tcPr>
            <w:tcW w:w="4785" w:type="dxa"/>
          </w:tcPr>
          <w:p w:rsidR="001C3A66" w:rsidRPr="00305EF0" w:rsidRDefault="001C3A66" w:rsidP="001C3A66">
            <w:pPr>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 xml:space="preserve">Количество проекторов </w:t>
            </w:r>
          </w:p>
        </w:tc>
        <w:tc>
          <w:tcPr>
            <w:tcW w:w="4786" w:type="dxa"/>
          </w:tcPr>
          <w:p w:rsidR="001C3A66" w:rsidRPr="00305EF0" w:rsidRDefault="00157B41" w:rsidP="001C3A66">
            <w:pPr>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2</w:t>
            </w:r>
          </w:p>
        </w:tc>
      </w:tr>
      <w:tr w:rsidR="00F031DF" w:rsidRPr="00305EF0" w:rsidTr="001C3A66">
        <w:tc>
          <w:tcPr>
            <w:tcW w:w="4785" w:type="dxa"/>
          </w:tcPr>
          <w:p w:rsidR="001C3A66" w:rsidRPr="00305EF0" w:rsidRDefault="001C3A66" w:rsidP="001C3A66">
            <w:pPr>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 xml:space="preserve">Интерактивная доска </w:t>
            </w:r>
          </w:p>
        </w:tc>
        <w:tc>
          <w:tcPr>
            <w:tcW w:w="4786" w:type="dxa"/>
          </w:tcPr>
          <w:p w:rsidR="001C3A66" w:rsidRPr="00305EF0" w:rsidRDefault="00157B41" w:rsidP="001C3A66">
            <w:pPr>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2</w:t>
            </w:r>
          </w:p>
        </w:tc>
      </w:tr>
      <w:tr w:rsidR="00F031DF" w:rsidRPr="00305EF0" w:rsidTr="001C3A66">
        <w:tc>
          <w:tcPr>
            <w:tcW w:w="4785" w:type="dxa"/>
          </w:tcPr>
          <w:p w:rsidR="001C3A66" w:rsidRPr="00305EF0" w:rsidRDefault="001C3A66" w:rsidP="001C3A66">
            <w:pPr>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Принтеры, МФУ</w:t>
            </w:r>
          </w:p>
        </w:tc>
        <w:tc>
          <w:tcPr>
            <w:tcW w:w="4786" w:type="dxa"/>
          </w:tcPr>
          <w:p w:rsidR="001C3A66" w:rsidRPr="00305EF0" w:rsidRDefault="001C3A66" w:rsidP="001C3A66">
            <w:pPr>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14</w:t>
            </w:r>
          </w:p>
        </w:tc>
      </w:tr>
      <w:tr w:rsidR="00F031DF" w:rsidRPr="00305EF0" w:rsidTr="001C3A66">
        <w:tc>
          <w:tcPr>
            <w:tcW w:w="4785" w:type="dxa"/>
          </w:tcPr>
          <w:p w:rsidR="001C3A66" w:rsidRPr="00305EF0" w:rsidRDefault="001C3A66" w:rsidP="001C3A66">
            <w:pPr>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Ламинатор</w:t>
            </w:r>
          </w:p>
        </w:tc>
        <w:tc>
          <w:tcPr>
            <w:tcW w:w="4786" w:type="dxa"/>
          </w:tcPr>
          <w:p w:rsidR="001C3A66" w:rsidRPr="00305EF0" w:rsidRDefault="001C3A66" w:rsidP="001C3A66">
            <w:pPr>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w:t>
            </w:r>
          </w:p>
        </w:tc>
      </w:tr>
      <w:tr w:rsidR="00F031DF" w:rsidRPr="00305EF0" w:rsidTr="001C3A66">
        <w:tc>
          <w:tcPr>
            <w:tcW w:w="4785" w:type="dxa"/>
          </w:tcPr>
          <w:p w:rsidR="001C3A66" w:rsidRPr="00305EF0" w:rsidRDefault="001C3A66" w:rsidP="001C3A66">
            <w:pPr>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брошюровщик</w:t>
            </w:r>
          </w:p>
        </w:tc>
        <w:tc>
          <w:tcPr>
            <w:tcW w:w="4786" w:type="dxa"/>
          </w:tcPr>
          <w:p w:rsidR="001C3A66" w:rsidRPr="00305EF0" w:rsidRDefault="001C3A66" w:rsidP="001C3A66">
            <w:pPr>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2</w:t>
            </w:r>
          </w:p>
        </w:tc>
      </w:tr>
      <w:tr w:rsidR="00F031DF" w:rsidRPr="00305EF0" w:rsidTr="001C3A66">
        <w:tc>
          <w:tcPr>
            <w:tcW w:w="4785" w:type="dxa"/>
          </w:tcPr>
          <w:p w:rsidR="001C3A66" w:rsidRPr="00305EF0" w:rsidRDefault="001C3A66" w:rsidP="001C3A66">
            <w:pPr>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сканер</w:t>
            </w:r>
          </w:p>
        </w:tc>
        <w:tc>
          <w:tcPr>
            <w:tcW w:w="4786" w:type="dxa"/>
          </w:tcPr>
          <w:p w:rsidR="001C3A66" w:rsidRPr="00305EF0" w:rsidRDefault="001C3A66" w:rsidP="001C3A66">
            <w:pPr>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w:t>
            </w:r>
          </w:p>
        </w:tc>
      </w:tr>
      <w:tr w:rsidR="00F031DF" w:rsidRPr="00305EF0" w:rsidTr="001C3A66">
        <w:tc>
          <w:tcPr>
            <w:tcW w:w="4785" w:type="dxa"/>
          </w:tcPr>
          <w:p w:rsidR="001C3A66" w:rsidRPr="00305EF0" w:rsidRDefault="001C3A66" w:rsidP="001C3A66">
            <w:pPr>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телевизор</w:t>
            </w:r>
          </w:p>
        </w:tc>
        <w:tc>
          <w:tcPr>
            <w:tcW w:w="4786" w:type="dxa"/>
          </w:tcPr>
          <w:p w:rsidR="001C3A66" w:rsidRPr="00305EF0" w:rsidRDefault="001C3A66" w:rsidP="001C3A66">
            <w:pPr>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4</w:t>
            </w:r>
          </w:p>
        </w:tc>
      </w:tr>
    </w:tbl>
    <w:p w:rsidR="00213ACF" w:rsidRDefault="00213ACF" w:rsidP="001C3A66">
      <w:pPr>
        <w:spacing w:after="0" w:line="240" w:lineRule="auto"/>
        <w:jc w:val="both"/>
        <w:rPr>
          <w:rFonts w:ascii="Times New Roman" w:eastAsia="Calibri" w:hAnsi="Times New Roman" w:cs="Times New Roman"/>
          <w:sz w:val="24"/>
          <w:szCs w:val="24"/>
        </w:rPr>
      </w:pPr>
    </w:p>
    <w:p w:rsidR="001C3A66" w:rsidRPr="00305EF0" w:rsidRDefault="00157B41" w:rsidP="001C3A66">
      <w:pPr>
        <w:spacing w:after="0" w:line="240" w:lineRule="auto"/>
        <w:jc w:val="both"/>
        <w:rPr>
          <w:rFonts w:ascii="Times New Roman" w:eastAsia="Times New Roman" w:hAnsi="Times New Roman" w:cs="Times New Roman"/>
          <w:sz w:val="24"/>
          <w:szCs w:val="24"/>
          <w:lang w:eastAsia="ru-RU"/>
        </w:rPr>
      </w:pPr>
      <w:r w:rsidRPr="00305EF0">
        <w:rPr>
          <w:rFonts w:ascii="Times New Roman" w:eastAsia="Calibri" w:hAnsi="Times New Roman" w:cs="Times New Roman"/>
          <w:sz w:val="24"/>
          <w:szCs w:val="24"/>
        </w:rPr>
        <w:t xml:space="preserve">Вывод: Результаты </w:t>
      </w:r>
      <w:proofErr w:type="spellStart"/>
      <w:r w:rsidRPr="00305EF0">
        <w:rPr>
          <w:rFonts w:ascii="Times New Roman" w:eastAsia="Calibri" w:hAnsi="Times New Roman" w:cs="Times New Roman"/>
          <w:sz w:val="24"/>
          <w:szCs w:val="24"/>
        </w:rPr>
        <w:t>самообследования</w:t>
      </w:r>
      <w:proofErr w:type="spellEnd"/>
      <w:r w:rsidRPr="00305EF0">
        <w:rPr>
          <w:rFonts w:ascii="Times New Roman" w:eastAsia="Calibri" w:hAnsi="Times New Roman" w:cs="Times New Roman"/>
          <w:sz w:val="24"/>
          <w:szCs w:val="24"/>
        </w:rPr>
        <w:t xml:space="preserve"> показали, что кадровое, учебно-методическое, библиотечно-информационное обеспечение образовательного процесса соответствует требованиям государственным образовательным стандартам</w:t>
      </w:r>
    </w:p>
    <w:p w:rsidR="001C3A66" w:rsidRPr="00305EF0" w:rsidRDefault="00660893" w:rsidP="00213ACF">
      <w:pPr>
        <w:pStyle w:val="af"/>
        <w:numPr>
          <w:ilvl w:val="2"/>
          <w:numId w:val="19"/>
        </w:numPr>
        <w:jc w:val="center"/>
        <w:rPr>
          <w:b/>
        </w:rPr>
      </w:pPr>
      <w:r w:rsidRPr="00305EF0">
        <w:rPr>
          <w:b/>
          <w:sz w:val="28"/>
          <w:szCs w:val="28"/>
        </w:rPr>
        <w:t xml:space="preserve">Качество </w:t>
      </w:r>
      <w:proofErr w:type="spellStart"/>
      <w:proofErr w:type="gramStart"/>
      <w:r w:rsidRPr="00305EF0">
        <w:rPr>
          <w:b/>
          <w:sz w:val="28"/>
          <w:szCs w:val="28"/>
        </w:rPr>
        <w:t>библиотечно</w:t>
      </w:r>
      <w:proofErr w:type="spellEnd"/>
      <w:r w:rsidRPr="00305EF0">
        <w:rPr>
          <w:b/>
          <w:sz w:val="28"/>
          <w:szCs w:val="28"/>
        </w:rPr>
        <w:t xml:space="preserve"> – информационного</w:t>
      </w:r>
      <w:proofErr w:type="gramEnd"/>
      <w:r w:rsidRPr="00305EF0">
        <w:rPr>
          <w:b/>
          <w:sz w:val="28"/>
          <w:szCs w:val="28"/>
        </w:rPr>
        <w:t xml:space="preserve"> </w:t>
      </w:r>
      <w:r w:rsidRPr="00305EF0">
        <w:rPr>
          <w:b/>
        </w:rPr>
        <w:t>обеспечения</w:t>
      </w:r>
    </w:p>
    <w:p w:rsidR="00F031DF" w:rsidRPr="00305EF0" w:rsidRDefault="00F031DF" w:rsidP="00F031DF">
      <w:pPr>
        <w:jc w:val="both"/>
        <w:rPr>
          <w:rFonts w:ascii="Times New Roman" w:hAnsi="Times New Roman" w:cs="Times New Roman"/>
          <w:sz w:val="24"/>
          <w:szCs w:val="24"/>
        </w:rPr>
      </w:pPr>
      <w:r w:rsidRPr="00305EF0">
        <w:rPr>
          <w:rFonts w:ascii="Times New Roman" w:hAnsi="Times New Roman" w:cs="Times New Roman"/>
          <w:sz w:val="24"/>
          <w:szCs w:val="24"/>
        </w:rPr>
        <w:t>Учебная и методическая литература</w:t>
      </w:r>
    </w:p>
    <w:tbl>
      <w:tblPr>
        <w:tblStyle w:val="210"/>
        <w:tblW w:w="0" w:type="auto"/>
        <w:tblLook w:val="04A0"/>
      </w:tblPr>
      <w:tblGrid>
        <w:gridCol w:w="4785"/>
        <w:gridCol w:w="4786"/>
      </w:tblGrid>
      <w:tr w:rsidR="00F031DF" w:rsidRPr="00305EF0" w:rsidTr="00F031DF">
        <w:tc>
          <w:tcPr>
            <w:tcW w:w="4785" w:type="dxa"/>
            <w:tcBorders>
              <w:top w:val="single" w:sz="4" w:space="0" w:color="auto"/>
              <w:left w:val="single" w:sz="4" w:space="0" w:color="auto"/>
              <w:bottom w:val="single" w:sz="4" w:space="0" w:color="auto"/>
              <w:right w:val="single" w:sz="4" w:space="0" w:color="auto"/>
            </w:tcBorders>
            <w:hideMark/>
          </w:tcPr>
          <w:p w:rsidR="00F031DF" w:rsidRPr="00305EF0" w:rsidRDefault="00F031DF">
            <w:pPr>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 xml:space="preserve">Фонд учебной литературы  </w:t>
            </w:r>
          </w:p>
        </w:tc>
        <w:tc>
          <w:tcPr>
            <w:tcW w:w="4786" w:type="dxa"/>
            <w:tcBorders>
              <w:top w:val="single" w:sz="4" w:space="0" w:color="auto"/>
              <w:left w:val="single" w:sz="4" w:space="0" w:color="auto"/>
              <w:bottom w:val="single" w:sz="4" w:space="0" w:color="auto"/>
              <w:right w:val="single" w:sz="4" w:space="0" w:color="auto"/>
            </w:tcBorders>
            <w:hideMark/>
          </w:tcPr>
          <w:p w:rsidR="00F031DF" w:rsidRPr="00305EF0" w:rsidRDefault="00F031DF">
            <w:pPr>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1950</w:t>
            </w:r>
          </w:p>
        </w:tc>
      </w:tr>
      <w:tr w:rsidR="00F031DF" w:rsidRPr="00305EF0" w:rsidTr="00F031DF">
        <w:tc>
          <w:tcPr>
            <w:tcW w:w="4785" w:type="dxa"/>
            <w:tcBorders>
              <w:top w:val="single" w:sz="4" w:space="0" w:color="auto"/>
              <w:left w:val="single" w:sz="4" w:space="0" w:color="auto"/>
              <w:bottom w:val="single" w:sz="4" w:space="0" w:color="auto"/>
              <w:right w:val="single" w:sz="4" w:space="0" w:color="auto"/>
            </w:tcBorders>
            <w:hideMark/>
          </w:tcPr>
          <w:p w:rsidR="00F031DF" w:rsidRPr="00305EF0" w:rsidRDefault="00F031DF">
            <w:pPr>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 xml:space="preserve">Методическая литература </w:t>
            </w:r>
          </w:p>
        </w:tc>
        <w:tc>
          <w:tcPr>
            <w:tcW w:w="4786" w:type="dxa"/>
            <w:tcBorders>
              <w:top w:val="single" w:sz="4" w:space="0" w:color="auto"/>
              <w:left w:val="single" w:sz="4" w:space="0" w:color="auto"/>
              <w:bottom w:val="single" w:sz="4" w:space="0" w:color="auto"/>
              <w:right w:val="single" w:sz="4" w:space="0" w:color="auto"/>
            </w:tcBorders>
            <w:hideMark/>
          </w:tcPr>
          <w:p w:rsidR="00F031DF" w:rsidRPr="00305EF0" w:rsidRDefault="00F031DF">
            <w:pPr>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557</w:t>
            </w:r>
          </w:p>
        </w:tc>
      </w:tr>
      <w:tr w:rsidR="00F031DF" w:rsidRPr="00305EF0" w:rsidTr="00F031DF">
        <w:tc>
          <w:tcPr>
            <w:tcW w:w="4785" w:type="dxa"/>
            <w:tcBorders>
              <w:top w:val="single" w:sz="4" w:space="0" w:color="auto"/>
              <w:left w:val="single" w:sz="4" w:space="0" w:color="auto"/>
              <w:bottom w:val="single" w:sz="4" w:space="0" w:color="auto"/>
              <w:right w:val="single" w:sz="4" w:space="0" w:color="auto"/>
            </w:tcBorders>
            <w:hideMark/>
          </w:tcPr>
          <w:p w:rsidR="00F031DF" w:rsidRPr="00305EF0" w:rsidRDefault="00F031DF">
            <w:pPr>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 xml:space="preserve">Художественная литература </w:t>
            </w:r>
          </w:p>
        </w:tc>
        <w:tc>
          <w:tcPr>
            <w:tcW w:w="4786" w:type="dxa"/>
            <w:tcBorders>
              <w:top w:val="single" w:sz="4" w:space="0" w:color="auto"/>
              <w:left w:val="single" w:sz="4" w:space="0" w:color="auto"/>
              <w:bottom w:val="single" w:sz="4" w:space="0" w:color="auto"/>
              <w:right w:val="single" w:sz="4" w:space="0" w:color="auto"/>
            </w:tcBorders>
            <w:hideMark/>
          </w:tcPr>
          <w:p w:rsidR="00F031DF" w:rsidRPr="00305EF0" w:rsidRDefault="00F031DF">
            <w:pPr>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4593</w:t>
            </w:r>
          </w:p>
        </w:tc>
      </w:tr>
      <w:tr w:rsidR="00F031DF" w:rsidRPr="00305EF0" w:rsidTr="00F031DF">
        <w:tc>
          <w:tcPr>
            <w:tcW w:w="4785" w:type="dxa"/>
            <w:tcBorders>
              <w:top w:val="single" w:sz="4" w:space="0" w:color="auto"/>
              <w:left w:val="single" w:sz="4" w:space="0" w:color="auto"/>
              <w:bottom w:val="single" w:sz="4" w:space="0" w:color="auto"/>
              <w:right w:val="single" w:sz="4" w:space="0" w:color="auto"/>
            </w:tcBorders>
            <w:hideMark/>
          </w:tcPr>
          <w:p w:rsidR="00F031DF" w:rsidRPr="00305EF0" w:rsidRDefault="00F031DF">
            <w:pPr>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 xml:space="preserve">Справочная литература </w:t>
            </w:r>
          </w:p>
        </w:tc>
        <w:tc>
          <w:tcPr>
            <w:tcW w:w="4786" w:type="dxa"/>
            <w:tcBorders>
              <w:top w:val="single" w:sz="4" w:space="0" w:color="auto"/>
              <w:left w:val="single" w:sz="4" w:space="0" w:color="auto"/>
              <w:bottom w:val="single" w:sz="4" w:space="0" w:color="auto"/>
              <w:right w:val="single" w:sz="4" w:space="0" w:color="auto"/>
            </w:tcBorders>
            <w:hideMark/>
          </w:tcPr>
          <w:p w:rsidR="00F031DF" w:rsidRPr="00305EF0" w:rsidRDefault="00F031DF">
            <w:pPr>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524</w:t>
            </w:r>
          </w:p>
        </w:tc>
      </w:tr>
      <w:tr w:rsidR="00F031DF" w:rsidRPr="00305EF0" w:rsidTr="00F031DF">
        <w:tc>
          <w:tcPr>
            <w:tcW w:w="4785" w:type="dxa"/>
            <w:tcBorders>
              <w:top w:val="single" w:sz="4" w:space="0" w:color="auto"/>
              <w:left w:val="single" w:sz="4" w:space="0" w:color="auto"/>
              <w:bottom w:val="single" w:sz="4" w:space="0" w:color="auto"/>
              <w:right w:val="single" w:sz="4" w:space="0" w:color="auto"/>
            </w:tcBorders>
            <w:hideMark/>
          </w:tcPr>
          <w:p w:rsidR="00F031DF" w:rsidRPr="00305EF0" w:rsidRDefault="00F031DF">
            <w:pPr>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 xml:space="preserve">Языковедение, литературоведение </w:t>
            </w:r>
          </w:p>
        </w:tc>
        <w:tc>
          <w:tcPr>
            <w:tcW w:w="4786" w:type="dxa"/>
            <w:tcBorders>
              <w:top w:val="single" w:sz="4" w:space="0" w:color="auto"/>
              <w:left w:val="single" w:sz="4" w:space="0" w:color="auto"/>
              <w:bottom w:val="single" w:sz="4" w:space="0" w:color="auto"/>
              <w:right w:val="single" w:sz="4" w:space="0" w:color="auto"/>
            </w:tcBorders>
            <w:hideMark/>
          </w:tcPr>
          <w:p w:rsidR="00F031DF" w:rsidRPr="00305EF0" w:rsidRDefault="00F031DF">
            <w:pPr>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120</w:t>
            </w:r>
          </w:p>
        </w:tc>
      </w:tr>
      <w:tr w:rsidR="00F031DF" w:rsidRPr="00305EF0" w:rsidTr="00F031DF">
        <w:tc>
          <w:tcPr>
            <w:tcW w:w="4785" w:type="dxa"/>
            <w:tcBorders>
              <w:top w:val="single" w:sz="4" w:space="0" w:color="auto"/>
              <w:left w:val="single" w:sz="4" w:space="0" w:color="auto"/>
              <w:bottom w:val="single" w:sz="4" w:space="0" w:color="auto"/>
              <w:right w:val="single" w:sz="4" w:space="0" w:color="auto"/>
            </w:tcBorders>
            <w:hideMark/>
          </w:tcPr>
          <w:p w:rsidR="00F031DF" w:rsidRPr="00305EF0" w:rsidRDefault="00F031DF">
            <w:pPr>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 xml:space="preserve">Естественно – научная литература </w:t>
            </w:r>
          </w:p>
        </w:tc>
        <w:tc>
          <w:tcPr>
            <w:tcW w:w="4786" w:type="dxa"/>
            <w:tcBorders>
              <w:top w:val="single" w:sz="4" w:space="0" w:color="auto"/>
              <w:left w:val="single" w:sz="4" w:space="0" w:color="auto"/>
              <w:bottom w:val="single" w:sz="4" w:space="0" w:color="auto"/>
              <w:right w:val="single" w:sz="4" w:space="0" w:color="auto"/>
            </w:tcBorders>
            <w:hideMark/>
          </w:tcPr>
          <w:p w:rsidR="00F031DF" w:rsidRPr="00305EF0" w:rsidRDefault="00F031DF">
            <w:pPr>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119</w:t>
            </w:r>
          </w:p>
        </w:tc>
      </w:tr>
      <w:tr w:rsidR="00F031DF" w:rsidRPr="00305EF0" w:rsidTr="00F031DF">
        <w:tc>
          <w:tcPr>
            <w:tcW w:w="4785" w:type="dxa"/>
            <w:tcBorders>
              <w:top w:val="single" w:sz="4" w:space="0" w:color="auto"/>
              <w:left w:val="single" w:sz="4" w:space="0" w:color="auto"/>
              <w:bottom w:val="single" w:sz="4" w:space="0" w:color="auto"/>
              <w:right w:val="single" w:sz="4" w:space="0" w:color="auto"/>
            </w:tcBorders>
            <w:hideMark/>
          </w:tcPr>
          <w:p w:rsidR="00F031DF" w:rsidRPr="00305EF0" w:rsidRDefault="00F031DF">
            <w:pPr>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 xml:space="preserve">Техническая </w:t>
            </w:r>
          </w:p>
        </w:tc>
        <w:tc>
          <w:tcPr>
            <w:tcW w:w="4786" w:type="dxa"/>
            <w:tcBorders>
              <w:top w:val="single" w:sz="4" w:space="0" w:color="auto"/>
              <w:left w:val="single" w:sz="4" w:space="0" w:color="auto"/>
              <w:bottom w:val="single" w:sz="4" w:space="0" w:color="auto"/>
              <w:right w:val="single" w:sz="4" w:space="0" w:color="auto"/>
            </w:tcBorders>
            <w:hideMark/>
          </w:tcPr>
          <w:p w:rsidR="00F031DF" w:rsidRPr="00305EF0" w:rsidRDefault="00F031DF">
            <w:pPr>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12</w:t>
            </w:r>
          </w:p>
        </w:tc>
      </w:tr>
      <w:tr w:rsidR="00F031DF" w:rsidRPr="00305EF0" w:rsidTr="00F031DF">
        <w:tc>
          <w:tcPr>
            <w:tcW w:w="4785" w:type="dxa"/>
            <w:tcBorders>
              <w:top w:val="single" w:sz="4" w:space="0" w:color="auto"/>
              <w:left w:val="single" w:sz="4" w:space="0" w:color="auto"/>
              <w:bottom w:val="single" w:sz="4" w:space="0" w:color="auto"/>
              <w:right w:val="single" w:sz="4" w:space="0" w:color="auto"/>
            </w:tcBorders>
            <w:hideMark/>
          </w:tcPr>
          <w:p w:rsidR="00F031DF" w:rsidRPr="00305EF0" w:rsidRDefault="00F031DF">
            <w:pPr>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 xml:space="preserve">Общественно – политическая </w:t>
            </w:r>
          </w:p>
        </w:tc>
        <w:tc>
          <w:tcPr>
            <w:tcW w:w="4786" w:type="dxa"/>
            <w:tcBorders>
              <w:top w:val="single" w:sz="4" w:space="0" w:color="auto"/>
              <w:left w:val="single" w:sz="4" w:space="0" w:color="auto"/>
              <w:bottom w:val="single" w:sz="4" w:space="0" w:color="auto"/>
              <w:right w:val="single" w:sz="4" w:space="0" w:color="auto"/>
            </w:tcBorders>
            <w:hideMark/>
          </w:tcPr>
          <w:p w:rsidR="00F031DF" w:rsidRPr="00305EF0" w:rsidRDefault="00F031DF">
            <w:pPr>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58</w:t>
            </w:r>
          </w:p>
        </w:tc>
      </w:tr>
      <w:tr w:rsidR="00F031DF" w:rsidRPr="00305EF0" w:rsidTr="00F031DF">
        <w:tc>
          <w:tcPr>
            <w:tcW w:w="4785" w:type="dxa"/>
            <w:tcBorders>
              <w:top w:val="single" w:sz="4" w:space="0" w:color="auto"/>
              <w:left w:val="single" w:sz="4" w:space="0" w:color="auto"/>
              <w:bottom w:val="single" w:sz="4" w:space="0" w:color="auto"/>
              <w:right w:val="single" w:sz="4" w:space="0" w:color="auto"/>
            </w:tcBorders>
            <w:hideMark/>
          </w:tcPr>
          <w:p w:rsidR="00F031DF" w:rsidRPr="00305EF0" w:rsidRDefault="00F031DF">
            <w:pPr>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Наличие в образовательной организации системы электронного документооборота</w:t>
            </w:r>
          </w:p>
        </w:tc>
        <w:tc>
          <w:tcPr>
            <w:tcW w:w="4786" w:type="dxa"/>
            <w:tcBorders>
              <w:top w:val="single" w:sz="4" w:space="0" w:color="auto"/>
              <w:left w:val="single" w:sz="4" w:space="0" w:color="auto"/>
              <w:bottom w:val="single" w:sz="4" w:space="0" w:color="auto"/>
              <w:right w:val="single" w:sz="4" w:space="0" w:color="auto"/>
            </w:tcBorders>
            <w:hideMark/>
          </w:tcPr>
          <w:p w:rsidR="00F031DF" w:rsidRPr="00305EF0" w:rsidRDefault="00F031DF">
            <w:pPr>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 xml:space="preserve">Да  </w:t>
            </w:r>
          </w:p>
        </w:tc>
      </w:tr>
      <w:tr w:rsidR="00F031DF" w:rsidRPr="00305EF0" w:rsidTr="00F031DF">
        <w:tc>
          <w:tcPr>
            <w:tcW w:w="4785" w:type="dxa"/>
            <w:tcBorders>
              <w:top w:val="single" w:sz="4" w:space="0" w:color="auto"/>
              <w:left w:val="single" w:sz="4" w:space="0" w:color="auto"/>
              <w:bottom w:val="single" w:sz="4" w:space="0" w:color="auto"/>
              <w:right w:val="single" w:sz="4" w:space="0" w:color="auto"/>
            </w:tcBorders>
            <w:hideMark/>
          </w:tcPr>
          <w:p w:rsidR="00F031DF" w:rsidRPr="00305EF0" w:rsidRDefault="00F031DF">
            <w:pPr>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 xml:space="preserve">Наличие читального зала библиотеки </w:t>
            </w:r>
          </w:p>
        </w:tc>
        <w:tc>
          <w:tcPr>
            <w:tcW w:w="4786" w:type="dxa"/>
            <w:tcBorders>
              <w:top w:val="single" w:sz="4" w:space="0" w:color="auto"/>
              <w:left w:val="single" w:sz="4" w:space="0" w:color="auto"/>
              <w:bottom w:val="single" w:sz="4" w:space="0" w:color="auto"/>
              <w:right w:val="single" w:sz="4" w:space="0" w:color="auto"/>
            </w:tcBorders>
            <w:hideMark/>
          </w:tcPr>
          <w:p w:rsidR="00F031DF" w:rsidRPr="00305EF0" w:rsidRDefault="00F031DF">
            <w:pPr>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да</w:t>
            </w:r>
          </w:p>
        </w:tc>
      </w:tr>
      <w:tr w:rsidR="00F031DF" w:rsidRPr="00305EF0" w:rsidTr="00F031DF">
        <w:tc>
          <w:tcPr>
            <w:tcW w:w="4785" w:type="dxa"/>
            <w:tcBorders>
              <w:top w:val="single" w:sz="4" w:space="0" w:color="auto"/>
              <w:left w:val="single" w:sz="4" w:space="0" w:color="auto"/>
              <w:bottom w:val="single" w:sz="4" w:space="0" w:color="auto"/>
              <w:right w:val="single" w:sz="4" w:space="0" w:color="auto"/>
            </w:tcBorders>
            <w:hideMark/>
          </w:tcPr>
          <w:p w:rsidR="00F031DF" w:rsidRPr="00305EF0" w:rsidRDefault="00F031DF">
            <w:pPr>
              <w:jc w:val="both"/>
              <w:rPr>
                <w:rFonts w:ascii="Times New Roman" w:eastAsia="Calibri" w:hAnsi="Times New Roman" w:cs="Times New Roman"/>
                <w:sz w:val="24"/>
                <w:szCs w:val="24"/>
              </w:rPr>
            </w:pPr>
            <w:proofErr w:type="spellStart"/>
            <w:proofErr w:type="gramStart"/>
            <w:r w:rsidRPr="00305EF0">
              <w:rPr>
                <w:rFonts w:ascii="Times New Roman" w:eastAsia="Calibri" w:hAnsi="Times New Roman" w:cs="Times New Roman"/>
                <w:sz w:val="24"/>
                <w:szCs w:val="24"/>
              </w:rPr>
              <w:t>Электронно</w:t>
            </w:r>
            <w:proofErr w:type="spellEnd"/>
            <w:r w:rsidRPr="00305EF0">
              <w:rPr>
                <w:rFonts w:ascii="Times New Roman" w:eastAsia="Calibri" w:hAnsi="Times New Roman" w:cs="Times New Roman"/>
                <w:sz w:val="24"/>
                <w:szCs w:val="24"/>
              </w:rPr>
              <w:t xml:space="preserve"> – образовательные</w:t>
            </w:r>
            <w:proofErr w:type="gramEnd"/>
            <w:r w:rsidRPr="00305EF0">
              <w:rPr>
                <w:rFonts w:ascii="Times New Roman" w:eastAsia="Calibri" w:hAnsi="Times New Roman" w:cs="Times New Roman"/>
                <w:sz w:val="24"/>
                <w:szCs w:val="24"/>
              </w:rPr>
              <w:t xml:space="preserve"> ресурсы</w:t>
            </w:r>
          </w:p>
        </w:tc>
        <w:tc>
          <w:tcPr>
            <w:tcW w:w="4786" w:type="dxa"/>
            <w:tcBorders>
              <w:top w:val="single" w:sz="4" w:space="0" w:color="auto"/>
              <w:left w:val="single" w:sz="4" w:space="0" w:color="auto"/>
              <w:bottom w:val="single" w:sz="4" w:space="0" w:color="auto"/>
              <w:right w:val="single" w:sz="4" w:space="0" w:color="auto"/>
            </w:tcBorders>
            <w:hideMark/>
          </w:tcPr>
          <w:p w:rsidR="00F031DF" w:rsidRPr="00305EF0" w:rsidRDefault="00F031DF">
            <w:pPr>
              <w:jc w:val="both"/>
              <w:rPr>
                <w:rFonts w:ascii="Times New Roman" w:eastAsia="Calibri" w:hAnsi="Times New Roman" w:cs="Times New Roman"/>
                <w:sz w:val="24"/>
                <w:szCs w:val="24"/>
              </w:rPr>
            </w:pPr>
            <w:r w:rsidRPr="00305EF0">
              <w:rPr>
                <w:rFonts w:ascii="Times New Roman" w:eastAsia="Calibri" w:hAnsi="Times New Roman" w:cs="Times New Roman"/>
                <w:sz w:val="24"/>
                <w:szCs w:val="24"/>
              </w:rPr>
              <w:t>194</w:t>
            </w:r>
          </w:p>
        </w:tc>
      </w:tr>
    </w:tbl>
    <w:p w:rsidR="00F031DF" w:rsidRPr="00305EF0" w:rsidRDefault="00F031DF" w:rsidP="00F031DF">
      <w:pPr>
        <w:pStyle w:val="af"/>
        <w:jc w:val="both"/>
      </w:pPr>
    </w:p>
    <w:p w:rsidR="00F031DF" w:rsidRPr="00305EF0" w:rsidRDefault="00F031DF" w:rsidP="00F031DF">
      <w:pPr>
        <w:jc w:val="both"/>
        <w:rPr>
          <w:rFonts w:ascii="Times New Roman" w:hAnsi="Times New Roman" w:cs="Times New Roman"/>
          <w:sz w:val="24"/>
          <w:szCs w:val="24"/>
        </w:rPr>
      </w:pPr>
      <w:r w:rsidRPr="00305EF0">
        <w:rPr>
          <w:rFonts w:ascii="Times New Roman" w:hAnsi="Times New Roman" w:cs="Times New Roman"/>
          <w:sz w:val="24"/>
          <w:szCs w:val="24"/>
        </w:rPr>
        <w:t xml:space="preserve">Фонд библиотеки соответствует требованиям ФГОС. В 2022 году все учебники фонда соответствовали федеральному перечню, утвержденному приказом </w:t>
      </w:r>
      <w:proofErr w:type="spellStart"/>
      <w:r w:rsidRPr="00305EF0">
        <w:rPr>
          <w:rFonts w:ascii="Times New Roman" w:hAnsi="Times New Roman" w:cs="Times New Roman"/>
          <w:sz w:val="24"/>
          <w:szCs w:val="24"/>
        </w:rPr>
        <w:t>Минпросвещения</w:t>
      </w:r>
      <w:proofErr w:type="spellEnd"/>
      <w:r w:rsidRPr="00305EF0">
        <w:rPr>
          <w:rFonts w:ascii="Times New Roman" w:hAnsi="Times New Roman" w:cs="Times New Roman"/>
          <w:sz w:val="24"/>
          <w:szCs w:val="24"/>
        </w:rPr>
        <w:t xml:space="preserve"> от 20.05.2020 №254. В ноябре 2022также была начата работа переходу на новый федеральный перечень учебников, утвержденный приказом </w:t>
      </w:r>
      <w:proofErr w:type="spellStart"/>
      <w:r w:rsidRPr="00305EF0">
        <w:rPr>
          <w:rFonts w:ascii="Times New Roman" w:hAnsi="Times New Roman" w:cs="Times New Roman"/>
          <w:sz w:val="24"/>
          <w:szCs w:val="24"/>
        </w:rPr>
        <w:t>Минпросвещения</w:t>
      </w:r>
      <w:proofErr w:type="spellEnd"/>
      <w:r w:rsidRPr="00305EF0">
        <w:rPr>
          <w:rFonts w:ascii="Times New Roman" w:hAnsi="Times New Roman" w:cs="Times New Roman"/>
          <w:sz w:val="24"/>
          <w:szCs w:val="24"/>
        </w:rPr>
        <w:t xml:space="preserve"> от 21.09.2022 №858. Подготовлен и заказан перспективный перечень учебников, которые Школе необходимо закупить до сентября 2023 года.</w:t>
      </w:r>
    </w:p>
    <w:p w:rsidR="00F031DF" w:rsidRPr="00305EF0" w:rsidRDefault="00F031DF" w:rsidP="00F031DF">
      <w:pPr>
        <w:jc w:val="both"/>
        <w:rPr>
          <w:rFonts w:ascii="Times New Roman" w:hAnsi="Times New Roman" w:cs="Times New Roman"/>
          <w:sz w:val="24"/>
          <w:szCs w:val="24"/>
        </w:rPr>
      </w:pPr>
      <w:r w:rsidRPr="00305EF0">
        <w:rPr>
          <w:rFonts w:ascii="Times New Roman" w:hAnsi="Times New Roman" w:cs="Times New Roman"/>
          <w:sz w:val="24"/>
          <w:szCs w:val="24"/>
        </w:rPr>
        <w:t>Средний уровень посещаемости библиотеки - 25 человек в день.</w:t>
      </w:r>
    </w:p>
    <w:p w:rsidR="00F031DF" w:rsidRPr="00305EF0" w:rsidRDefault="00F031DF" w:rsidP="00F031DF">
      <w:pPr>
        <w:jc w:val="both"/>
        <w:rPr>
          <w:rFonts w:ascii="Times New Roman" w:hAnsi="Times New Roman" w:cs="Times New Roman"/>
          <w:sz w:val="24"/>
          <w:szCs w:val="24"/>
        </w:rPr>
      </w:pPr>
      <w:r w:rsidRPr="00305EF0">
        <w:rPr>
          <w:rFonts w:ascii="Times New Roman" w:hAnsi="Times New Roman" w:cs="Times New Roman"/>
          <w:sz w:val="24"/>
          <w:szCs w:val="24"/>
        </w:rPr>
        <w:lastRenderedPageBreak/>
        <w:t>На официальном сайте Школы есть страница библиотеки с информацией о работе и проводимых мероприятиях библиотеки Школы.</w:t>
      </w:r>
    </w:p>
    <w:p w:rsidR="00F031DF" w:rsidRPr="00305EF0" w:rsidRDefault="00F031DF" w:rsidP="00F031DF">
      <w:pPr>
        <w:jc w:val="both"/>
        <w:rPr>
          <w:rFonts w:ascii="Times New Roman" w:hAnsi="Times New Roman" w:cs="Times New Roman"/>
          <w:sz w:val="24"/>
          <w:szCs w:val="24"/>
        </w:rPr>
      </w:pPr>
      <w:r w:rsidRPr="00305EF0">
        <w:rPr>
          <w:rFonts w:ascii="Times New Roman" w:hAnsi="Times New Roman" w:cs="Times New Roman"/>
          <w:sz w:val="24"/>
          <w:szCs w:val="24"/>
        </w:rPr>
        <w:t>Оснащенность библиотеки учебными пособиями достаточная. Отсутствует финансирование библиотеки на закупку периодических изданий и обновление фонда художественной литературы.</w:t>
      </w:r>
    </w:p>
    <w:p w:rsidR="00F031DF" w:rsidRPr="00305EF0" w:rsidRDefault="00F031DF" w:rsidP="00F031DF">
      <w:pPr>
        <w:jc w:val="both"/>
        <w:rPr>
          <w:rFonts w:ascii="Times New Roman" w:hAnsi="Times New Roman" w:cs="Times New Roman"/>
          <w:sz w:val="24"/>
          <w:szCs w:val="24"/>
        </w:rPr>
      </w:pPr>
      <w:r w:rsidRPr="00305EF0">
        <w:rPr>
          <w:rFonts w:ascii="Times New Roman" w:hAnsi="Times New Roman" w:cs="Times New Roman"/>
          <w:sz w:val="24"/>
          <w:szCs w:val="24"/>
        </w:rPr>
        <w:t xml:space="preserve">Вывод: </w:t>
      </w:r>
      <w:proofErr w:type="spellStart"/>
      <w:r w:rsidRPr="00305EF0">
        <w:rPr>
          <w:rFonts w:ascii="Times New Roman" w:hAnsi="Times New Roman" w:cs="Times New Roman"/>
          <w:sz w:val="24"/>
          <w:szCs w:val="24"/>
        </w:rPr>
        <w:t>Самообследование</w:t>
      </w:r>
      <w:proofErr w:type="spellEnd"/>
      <w:r w:rsidRPr="00305EF0">
        <w:rPr>
          <w:rFonts w:ascii="Times New Roman" w:hAnsi="Times New Roman" w:cs="Times New Roman"/>
          <w:sz w:val="24"/>
          <w:szCs w:val="24"/>
        </w:rPr>
        <w:t xml:space="preserve"> установило, что материально-техническая база школы является достаточной и соответствует требованиям федеральных государственных образовательных стандартов. Школа обеспечивает освоение учащимися программы в условиях созданной соответствующей образовательной среды. Продолжается работа по укреплению материально-технической базы, ведётся целенаправленно и планомерно и соответствует требованиям продуктивного функционирования образовательного учреждения.</w:t>
      </w:r>
    </w:p>
    <w:p w:rsidR="00F031DF" w:rsidRPr="00305EF0" w:rsidRDefault="00F031DF" w:rsidP="001C3A66">
      <w:pPr>
        <w:spacing w:after="0" w:line="240" w:lineRule="auto"/>
        <w:jc w:val="both"/>
        <w:rPr>
          <w:rFonts w:ascii="Times New Roman" w:eastAsia="Times New Roman" w:hAnsi="Times New Roman" w:cs="Times New Roman"/>
          <w:sz w:val="24"/>
          <w:szCs w:val="24"/>
        </w:rPr>
      </w:pPr>
    </w:p>
    <w:p w:rsidR="001C3A66" w:rsidRPr="00305EF0" w:rsidRDefault="001C3A66" w:rsidP="001C3A66">
      <w:pPr>
        <w:tabs>
          <w:tab w:val="left" w:pos="1080"/>
          <w:tab w:val="left" w:pos="9214"/>
        </w:tabs>
        <w:spacing w:after="0" w:line="240" w:lineRule="auto"/>
        <w:ind w:right="-1"/>
        <w:jc w:val="both"/>
        <w:rPr>
          <w:rFonts w:ascii="Times New Roman" w:eastAsia="Times New Roman" w:hAnsi="Times New Roman" w:cs="Times New Roman"/>
          <w:b/>
          <w:sz w:val="24"/>
          <w:szCs w:val="24"/>
          <w:lang w:eastAsia="ru-RU"/>
        </w:rPr>
      </w:pPr>
      <w:r w:rsidRPr="00305EF0">
        <w:rPr>
          <w:rFonts w:ascii="Times New Roman" w:eastAsia="Times New Roman" w:hAnsi="Times New Roman" w:cs="Times New Roman"/>
          <w:b/>
          <w:sz w:val="24"/>
          <w:szCs w:val="24"/>
          <w:lang w:val="en-US" w:eastAsia="ru-RU"/>
        </w:rPr>
        <w:t>VII</w:t>
      </w:r>
      <w:r w:rsidRPr="00305EF0">
        <w:rPr>
          <w:rFonts w:ascii="Times New Roman" w:eastAsia="Times New Roman" w:hAnsi="Times New Roman" w:cs="Times New Roman"/>
          <w:b/>
          <w:sz w:val="24"/>
          <w:szCs w:val="24"/>
          <w:lang w:eastAsia="ru-RU"/>
        </w:rPr>
        <w:t>. Оценка функционирования внутренней системы оценки качества образования</w:t>
      </w:r>
    </w:p>
    <w:p w:rsidR="001C3A66" w:rsidRPr="00305EF0" w:rsidRDefault="001C3A66" w:rsidP="001C3A66">
      <w:pPr>
        <w:tabs>
          <w:tab w:val="left" w:pos="1080"/>
          <w:tab w:val="left" w:pos="9214"/>
        </w:tabs>
        <w:spacing w:after="0" w:line="240" w:lineRule="auto"/>
        <w:ind w:right="-1"/>
        <w:jc w:val="both"/>
        <w:rPr>
          <w:rFonts w:ascii="Times New Roman" w:eastAsia="Times New Roman" w:hAnsi="Times New Roman" w:cs="Times New Roman"/>
          <w:b/>
          <w:sz w:val="24"/>
          <w:szCs w:val="24"/>
          <w:lang w:eastAsia="ru-RU"/>
        </w:rPr>
      </w:pPr>
    </w:p>
    <w:p w:rsidR="001C3A66" w:rsidRPr="00305EF0" w:rsidRDefault="001C3A66" w:rsidP="001C3A66">
      <w:pPr>
        <w:tabs>
          <w:tab w:val="left" w:pos="1080"/>
          <w:tab w:val="left" w:pos="9214"/>
        </w:tabs>
        <w:spacing w:after="0" w:line="240" w:lineRule="auto"/>
        <w:ind w:right="-1"/>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b/>
          <w:sz w:val="24"/>
          <w:szCs w:val="24"/>
          <w:lang w:eastAsia="ru-RU"/>
        </w:rPr>
        <w:tab/>
      </w:r>
      <w:r w:rsidRPr="00305EF0">
        <w:rPr>
          <w:rFonts w:ascii="Times New Roman" w:eastAsia="Times New Roman" w:hAnsi="Times New Roman" w:cs="Times New Roman"/>
          <w:sz w:val="24"/>
          <w:szCs w:val="24"/>
          <w:lang w:eastAsia="ru-RU"/>
        </w:rPr>
        <w:t>Внутришкольный контроль проводится по определенному плану, который составляется ежегодно. Он связан с основными направлениями функционирования образовательного учреждения и отражен в плане ВСОКО.</w:t>
      </w:r>
    </w:p>
    <w:p w:rsidR="001C3A66" w:rsidRPr="00305EF0" w:rsidRDefault="001C3A66" w:rsidP="001C3A66">
      <w:pPr>
        <w:tabs>
          <w:tab w:val="left" w:pos="1080"/>
          <w:tab w:val="left" w:pos="9214"/>
        </w:tabs>
        <w:spacing w:after="0" w:line="240" w:lineRule="auto"/>
        <w:ind w:right="-1"/>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ab/>
        <w:t>Цель ВШК:</w:t>
      </w:r>
    </w:p>
    <w:p w:rsidR="001C3A66" w:rsidRPr="00305EF0" w:rsidRDefault="001C3A66" w:rsidP="001C3A66">
      <w:pPr>
        <w:numPr>
          <w:ilvl w:val="0"/>
          <w:numId w:val="13"/>
        </w:numPr>
        <w:tabs>
          <w:tab w:val="left" w:pos="1080"/>
          <w:tab w:val="left" w:pos="9214"/>
        </w:tabs>
        <w:spacing w:after="0" w:afterAutospacing="1" w:line="240" w:lineRule="auto"/>
        <w:ind w:right="-1"/>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Анализ по классам, предметам и учителям качества знаний, умений и навыков учащихся;</w:t>
      </w:r>
    </w:p>
    <w:p w:rsidR="001C3A66" w:rsidRPr="00305EF0" w:rsidRDefault="001C3A66" w:rsidP="001C3A66">
      <w:pPr>
        <w:numPr>
          <w:ilvl w:val="0"/>
          <w:numId w:val="13"/>
        </w:numPr>
        <w:tabs>
          <w:tab w:val="left" w:pos="1080"/>
          <w:tab w:val="left" w:pos="9214"/>
        </w:tabs>
        <w:spacing w:after="0" w:afterAutospacing="1" w:line="240" w:lineRule="auto"/>
        <w:ind w:right="-1"/>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сравнительный анализ успеваемости классов по годам;</w:t>
      </w:r>
    </w:p>
    <w:p w:rsidR="001C3A66" w:rsidRPr="00305EF0" w:rsidRDefault="001C3A66" w:rsidP="001C3A66">
      <w:pPr>
        <w:numPr>
          <w:ilvl w:val="0"/>
          <w:numId w:val="13"/>
        </w:numPr>
        <w:tabs>
          <w:tab w:val="left" w:pos="1080"/>
          <w:tab w:val="left" w:pos="9214"/>
        </w:tabs>
        <w:spacing w:after="0" w:afterAutospacing="1" w:line="240" w:lineRule="auto"/>
        <w:ind w:right="-1"/>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вскрыть причины снижения и повышения качества знаний по предметам.</w:t>
      </w:r>
    </w:p>
    <w:p w:rsidR="001C3A66" w:rsidRPr="00305EF0" w:rsidRDefault="001C3A66" w:rsidP="001C3A66">
      <w:pPr>
        <w:tabs>
          <w:tab w:val="left" w:pos="1080"/>
          <w:tab w:val="left" w:pos="9214"/>
        </w:tabs>
        <w:spacing w:after="0" w:line="240" w:lineRule="auto"/>
        <w:ind w:left="360" w:right="-1"/>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Вопросы руководства и контроля за образовательным процессом направлены </w:t>
      </w:r>
      <w:proofErr w:type="gramStart"/>
      <w:r w:rsidRPr="00305EF0">
        <w:rPr>
          <w:rFonts w:ascii="Times New Roman" w:eastAsia="Times New Roman" w:hAnsi="Times New Roman" w:cs="Times New Roman"/>
          <w:sz w:val="24"/>
          <w:szCs w:val="24"/>
          <w:lang w:eastAsia="ru-RU"/>
        </w:rPr>
        <w:t>на</w:t>
      </w:r>
      <w:proofErr w:type="gramEnd"/>
      <w:r w:rsidRPr="00305EF0">
        <w:rPr>
          <w:rFonts w:ascii="Times New Roman" w:eastAsia="Times New Roman" w:hAnsi="Times New Roman" w:cs="Times New Roman"/>
          <w:sz w:val="24"/>
          <w:szCs w:val="24"/>
          <w:lang w:eastAsia="ru-RU"/>
        </w:rPr>
        <w:t>:</w:t>
      </w:r>
    </w:p>
    <w:p w:rsidR="001C3A66" w:rsidRPr="00305EF0" w:rsidRDefault="001C3A66" w:rsidP="001C3A66">
      <w:pPr>
        <w:numPr>
          <w:ilvl w:val="0"/>
          <w:numId w:val="13"/>
        </w:numPr>
        <w:tabs>
          <w:tab w:val="left" w:pos="1080"/>
          <w:tab w:val="left" w:pos="9214"/>
        </w:tabs>
        <w:spacing w:after="0" w:afterAutospacing="1" w:line="240" w:lineRule="auto"/>
        <w:ind w:right="-1"/>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усиление качественного анализа прохождения программ обучения;</w:t>
      </w:r>
    </w:p>
    <w:p w:rsidR="001C3A66" w:rsidRPr="00305EF0" w:rsidRDefault="001C3A66" w:rsidP="001C3A66">
      <w:pPr>
        <w:numPr>
          <w:ilvl w:val="0"/>
          <w:numId w:val="13"/>
        </w:numPr>
        <w:tabs>
          <w:tab w:val="left" w:pos="1080"/>
          <w:tab w:val="left" w:pos="9214"/>
        </w:tabs>
        <w:spacing w:after="0" w:afterAutospacing="1" w:line="240" w:lineRule="auto"/>
        <w:ind w:right="-1"/>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повышение персональной ответственности учителя за результаты своего труда;</w:t>
      </w:r>
    </w:p>
    <w:p w:rsidR="001C3A66" w:rsidRPr="00305EF0" w:rsidRDefault="001C3A66" w:rsidP="001C3A66">
      <w:pPr>
        <w:numPr>
          <w:ilvl w:val="0"/>
          <w:numId w:val="13"/>
        </w:numPr>
        <w:tabs>
          <w:tab w:val="left" w:pos="1080"/>
          <w:tab w:val="left" w:pos="9214"/>
        </w:tabs>
        <w:spacing w:after="0" w:afterAutospacing="1" w:line="240" w:lineRule="auto"/>
        <w:ind w:right="-1"/>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расширение использования новых педагогических технологий преподавания;</w:t>
      </w:r>
    </w:p>
    <w:p w:rsidR="001C3A66" w:rsidRPr="00305EF0" w:rsidRDefault="001C3A66" w:rsidP="001C3A66">
      <w:pPr>
        <w:numPr>
          <w:ilvl w:val="0"/>
          <w:numId w:val="13"/>
        </w:numPr>
        <w:tabs>
          <w:tab w:val="left" w:pos="1080"/>
          <w:tab w:val="left" w:pos="9214"/>
        </w:tabs>
        <w:spacing w:after="0" w:afterAutospacing="1" w:line="240" w:lineRule="auto"/>
        <w:ind w:right="-1"/>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оснащение материальной базы кабинетов.</w:t>
      </w:r>
    </w:p>
    <w:p w:rsidR="001C3A66" w:rsidRPr="00305EF0" w:rsidRDefault="001C3A66" w:rsidP="001C3A66">
      <w:pPr>
        <w:tabs>
          <w:tab w:val="left" w:pos="1080"/>
          <w:tab w:val="left" w:pos="9214"/>
        </w:tabs>
        <w:spacing w:after="0" w:line="240" w:lineRule="auto"/>
        <w:ind w:right="-1"/>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ab/>
        <w:t>Вся эта работа реализовывается через посещение уроков, внеклассных и внеурочных мероприятий, проведение административных работ, индивидуальных собеседования с учащимися, учителями, родителями, через тематический и персональный контроль, анкетирование. Внутришкольный контроль носит системный характер.</w:t>
      </w:r>
    </w:p>
    <w:p w:rsidR="001C3A66" w:rsidRPr="00305EF0" w:rsidRDefault="001C3A66" w:rsidP="001C3A66">
      <w:pPr>
        <w:tabs>
          <w:tab w:val="left" w:pos="1080"/>
          <w:tab w:val="left" w:pos="9214"/>
        </w:tabs>
        <w:spacing w:after="0" w:line="240" w:lineRule="auto"/>
        <w:ind w:right="-1"/>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ab/>
        <w:t xml:space="preserve">Особый блок внутришкольного контроля занимает </w:t>
      </w:r>
      <w:proofErr w:type="gramStart"/>
      <w:r w:rsidRPr="00305EF0">
        <w:rPr>
          <w:rFonts w:ascii="Times New Roman" w:eastAsia="Times New Roman" w:hAnsi="Times New Roman" w:cs="Times New Roman"/>
          <w:sz w:val="24"/>
          <w:szCs w:val="24"/>
          <w:lang w:eastAsia="ru-RU"/>
        </w:rPr>
        <w:t>контроль за</w:t>
      </w:r>
      <w:proofErr w:type="gramEnd"/>
      <w:r w:rsidRPr="00305EF0">
        <w:rPr>
          <w:rFonts w:ascii="Times New Roman" w:eastAsia="Times New Roman" w:hAnsi="Times New Roman" w:cs="Times New Roman"/>
          <w:sz w:val="24"/>
          <w:szCs w:val="24"/>
          <w:lang w:eastAsia="ru-RU"/>
        </w:rPr>
        <w:t xml:space="preserve"> результатами обучения детей, испытывающих трудности в учебе, работу с учащимися, имеющими одну тройку. Он включает:</w:t>
      </w:r>
    </w:p>
    <w:p w:rsidR="001C3A66" w:rsidRPr="00305EF0" w:rsidRDefault="001C3A66" w:rsidP="001C3A66">
      <w:pPr>
        <w:numPr>
          <w:ilvl w:val="0"/>
          <w:numId w:val="14"/>
        </w:numPr>
        <w:tabs>
          <w:tab w:val="left" w:pos="1080"/>
          <w:tab w:val="left" w:pos="9214"/>
        </w:tabs>
        <w:spacing w:after="0" w:afterAutospacing="1" w:line="240" w:lineRule="auto"/>
        <w:ind w:right="-1"/>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Контроль индивидуальной работы с учащимися различной мотивации к обучению.</w:t>
      </w:r>
    </w:p>
    <w:p w:rsidR="001C3A66" w:rsidRPr="00305EF0" w:rsidRDefault="001C3A66" w:rsidP="001C3A66">
      <w:pPr>
        <w:tabs>
          <w:tab w:val="left" w:pos="1080"/>
          <w:tab w:val="left" w:pos="9214"/>
        </w:tabs>
        <w:spacing w:after="0" w:line="240" w:lineRule="auto"/>
        <w:ind w:right="-1"/>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ab/>
        <w:t>В школе сложилась система промежуточного, итогового контроля, целью которого является выявление недостатков в работе педагогического коллектива по обучению учащихся:</w:t>
      </w:r>
    </w:p>
    <w:p w:rsidR="001C3A66" w:rsidRPr="00305EF0" w:rsidRDefault="001C3A66" w:rsidP="001C3A66">
      <w:pPr>
        <w:numPr>
          <w:ilvl w:val="0"/>
          <w:numId w:val="15"/>
        </w:numPr>
        <w:tabs>
          <w:tab w:val="left" w:pos="567"/>
          <w:tab w:val="left" w:pos="1080"/>
          <w:tab w:val="left" w:pos="9214"/>
        </w:tabs>
        <w:spacing w:after="0" w:afterAutospacing="1" w:line="240" w:lineRule="auto"/>
        <w:ind w:right="-1"/>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   Входной контроль, целью которого – определит степень устойчивости знаний   учащихся, выяснить причины потери знаний в летний период и наметить меры по устранению выявленных пробелов в процессе повторения материала;</w:t>
      </w:r>
    </w:p>
    <w:p w:rsidR="001C3A66" w:rsidRPr="00305EF0" w:rsidRDefault="001C3A66" w:rsidP="001C3A66">
      <w:pPr>
        <w:numPr>
          <w:ilvl w:val="0"/>
          <w:numId w:val="15"/>
        </w:numPr>
        <w:tabs>
          <w:tab w:val="left" w:pos="567"/>
          <w:tab w:val="left" w:pos="1080"/>
          <w:tab w:val="left" w:pos="9214"/>
        </w:tabs>
        <w:spacing w:after="0" w:afterAutospacing="1" w:line="240" w:lineRule="auto"/>
        <w:ind w:right="-1"/>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 xml:space="preserve">  Годовой контроль, целью которого состоит в определении уровня </w:t>
      </w:r>
      <w:proofErr w:type="spellStart"/>
      <w:r w:rsidRPr="00305EF0">
        <w:rPr>
          <w:rFonts w:ascii="Times New Roman" w:eastAsia="Times New Roman" w:hAnsi="Times New Roman" w:cs="Times New Roman"/>
          <w:sz w:val="24"/>
          <w:szCs w:val="24"/>
          <w:lang w:eastAsia="ru-RU"/>
        </w:rPr>
        <w:t>сформированности</w:t>
      </w:r>
      <w:proofErr w:type="spellEnd"/>
      <w:r w:rsidRPr="00305EF0">
        <w:rPr>
          <w:rFonts w:ascii="Times New Roman" w:eastAsia="Times New Roman" w:hAnsi="Times New Roman" w:cs="Times New Roman"/>
          <w:sz w:val="24"/>
          <w:szCs w:val="24"/>
          <w:lang w:eastAsia="ru-RU"/>
        </w:rPr>
        <w:t xml:space="preserve"> ЗУН при переходе учащихся в следующий класс, отслеживания динамики их </w:t>
      </w:r>
      <w:proofErr w:type="spellStart"/>
      <w:r w:rsidRPr="00305EF0">
        <w:rPr>
          <w:rFonts w:ascii="Times New Roman" w:eastAsia="Times New Roman" w:hAnsi="Times New Roman" w:cs="Times New Roman"/>
          <w:sz w:val="24"/>
          <w:szCs w:val="24"/>
          <w:lang w:eastAsia="ru-RU"/>
        </w:rPr>
        <w:t>обученности</w:t>
      </w:r>
      <w:proofErr w:type="spellEnd"/>
      <w:r w:rsidRPr="00305EF0">
        <w:rPr>
          <w:rFonts w:ascii="Times New Roman" w:eastAsia="Times New Roman" w:hAnsi="Times New Roman" w:cs="Times New Roman"/>
          <w:sz w:val="24"/>
          <w:szCs w:val="24"/>
          <w:lang w:eastAsia="ru-RU"/>
        </w:rPr>
        <w:t>, прогнозировании результативности дальнейшего обучения учащихся, выявлении недостатков в работе, планировании внутришкольного контроля на следующий год по предметам и классам, по которым получены неудовлетворительные результаты мониторинга.</w:t>
      </w:r>
    </w:p>
    <w:p w:rsidR="001C3A66" w:rsidRPr="00305EF0" w:rsidRDefault="001C3A66" w:rsidP="001C3A66">
      <w:pPr>
        <w:numPr>
          <w:ilvl w:val="0"/>
          <w:numId w:val="15"/>
        </w:numPr>
        <w:tabs>
          <w:tab w:val="left" w:pos="1080"/>
          <w:tab w:val="left" w:pos="9214"/>
        </w:tabs>
        <w:spacing w:after="0" w:afterAutospacing="1" w:line="240" w:lineRule="auto"/>
        <w:ind w:right="-1"/>
        <w:contextualSpacing/>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lastRenderedPageBreak/>
        <w:t xml:space="preserve">Предварительный контроль готовности к итоговой аттестации проводится в форме пробных экзаменов ЕГЭ и ОГЭ. </w:t>
      </w:r>
    </w:p>
    <w:p w:rsidR="001C3A66" w:rsidRPr="00305EF0" w:rsidRDefault="001C3A66" w:rsidP="001C3A66">
      <w:pPr>
        <w:tabs>
          <w:tab w:val="left" w:pos="1080"/>
          <w:tab w:val="left" w:pos="9214"/>
        </w:tabs>
        <w:spacing w:after="0" w:line="240" w:lineRule="auto"/>
        <w:ind w:left="360" w:right="-1"/>
        <w:jc w:val="both"/>
        <w:rPr>
          <w:rFonts w:ascii="Times New Roman" w:eastAsia="Times New Roman" w:hAnsi="Times New Roman" w:cs="Times New Roman"/>
          <w:sz w:val="24"/>
          <w:szCs w:val="24"/>
          <w:lang w:eastAsia="ru-RU"/>
        </w:rPr>
      </w:pPr>
      <w:r w:rsidRPr="00305EF0">
        <w:rPr>
          <w:rFonts w:ascii="Times New Roman" w:eastAsia="Times New Roman" w:hAnsi="Times New Roman" w:cs="Times New Roman"/>
          <w:sz w:val="24"/>
          <w:szCs w:val="24"/>
          <w:lang w:eastAsia="ru-RU"/>
        </w:rPr>
        <w:tab/>
      </w:r>
      <w:proofErr w:type="gramStart"/>
      <w:r w:rsidRPr="00305EF0">
        <w:rPr>
          <w:rFonts w:ascii="Times New Roman" w:eastAsia="Times New Roman" w:hAnsi="Times New Roman" w:cs="Times New Roman"/>
          <w:sz w:val="24"/>
          <w:szCs w:val="24"/>
          <w:lang w:eastAsia="ru-RU"/>
        </w:rPr>
        <w:t xml:space="preserve">Кроме того, на </w:t>
      </w:r>
      <w:proofErr w:type="spellStart"/>
      <w:r w:rsidRPr="00305EF0">
        <w:rPr>
          <w:rFonts w:ascii="Times New Roman" w:eastAsia="Times New Roman" w:hAnsi="Times New Roman" w:cs="Times New Roman"/>
          <w:sz w:val="24"/>
          <w:szCs w:val="24"/>
          <w:lang w:eastAsia="ru-RU"/>
        </w:rPr>
        <w:t>внутришкольном</w:t>
      </w:r>
      <w:proofErr w:type="spellEnd"/>
      <w:r w:rsidRPr="00305EF0">
        <w:rPr>
          <w:rFonts w:ascii="Times New Roman" w:eastAsia="Times New Roman" w:hAnsi="Times New Roman" w:cs="Times New Roman"/>
          <w:sz w:val="24"/>
          <w:szCs w:val="24"/>
          <w:lang w:eastAsia="ru-RU"/>
        </w:rPr>
        <w:t xml:space="preserve"> контроле: методическая работа, работа со слабоуспевающими, работа с одаренными учащимися, мониторинг уровня преподавания; мониторинг посещаемости занятий; работа со школьной документации и т.д.</w:t>
      </w:r>
      <w:proofErr w:type="gramEnd"/>
    </w:p>
    <w:p w:rsidR="001C3A66" w:rsidRPr="00305EF0" w:rsidRDefault="001C3A66" w:rsidP="001C3A66">
      <w:pPr>
        <w:spacing w:after="0" w:line="240" w:lineRule="auto"/>
        <w:ind w:firstLine="709"/>
        <w:jc w:val="both"/>
        <w:rPr>
          <w:rFonts w:ascii="Times New Roman" w:eastAsia="Times New Roman" w:hAnsi="Times New Roman" w:cs="Times New Roman"/>
          <w:b/>
          <w:bCs/>
          <w:sz w:val="24"/>
          <w:szCs w:val="24"/>
        </w:rPr>
      </w:pPr>
    </w:p>
    <w:p w:rsidR="001C3A66" w:rsidRPr="00305EF0" w:rsidRDefault="001C3A66" w:rsidP="001C3A66">
      <w:pPr>
        <w:spacing w:after="0" w:line="240" w:lineRule="auto"/>
        <w:ind w:firstLine="709"/>
        <w:jc w:val="both"/>
        <w:rPr>
          <w:rFonts w:ascii="Times New Roman" w:eastAsia="Times New Roman" w:hAnsi="Times New Roman" w:cs="Times New Roman"/>
          <w:b/>
          <w:bCs/>
          <w:sz w:val="24"/>
          <w:szCs w:val="24"/>
        </w:rPr>
      </w:pPr>
    </w:p>
    <w:p w:rsidR="00157B41" w:rsidRPr="00305EF0" w:rsidRDefault="00157B41" w:rsidP="001C3A66">
      <w:pPr>
        <w:spacing w:after="0" w:line="240" w:lineRule="auto"/>
        <w:ind w:firstLine="709"/>
        <w:jc w:val="both"/>
        <w:rPr>
          <w:rFonts w:ascii="Times New Roman" w:eastAsia="Times New Roman" w:hAnsi="Times New Roman" w:cs="Times New Roman"/>
          <w:b/>
          <w:bCs/>
          <w:sz w:val="24"/>
          <w:szCs w:val="24"/>
        </w:rPr>
      </w:pPr>
    </w:p>
    <w:p w:rsidR="00157B41" w:rsidRPr="00305EF0" w:rsidRDefault="00157B41" w:rsidP="001C3A66">
      <w:pPr>
        <w:spacing w:after="0" w:line="240" w:lineRule="auto"/>
        <w:ind w:firstLine="709"/>
        <w:jc w:val="both"/>
        <w:rPr>
          <w:rFonts w:ascii="Times New Roman" w:eastAsia="Times New Roman" w:hAnsi="Times New Roman" w:cs="Times New Roman"/>
          <w:b/>
          <w:bCs/>
          <w:sz w:val="24"/>
          <w:szCs w:val="24"/>
        </w:rPr>
      </w:pPr>
    </w:p>
    <w:p w:rsidR="00157B41" w:rsidRPr="00305EF0" w:rsidRDefault="00157B41" w:rsidP="001C3A66">
      <w:pPr>
        <w:spacing w:after="0" w:line="240" w:lineRule="auto"/>
        <w:ind w:firstLine="709"/>
        <w:jc w:val="both"/>
        <w:rPr>
          <w:rFonts w:ascii="Times New Roman" w:eastAsia="Times New Roman" w:hAnsi="Times New Roman" w:cs="Times New Roman"/>
          <w:b/>
          <w:bCs/>
          <w:sz w:val="24"/>
          <w:szCs w:val="24"/>
        </w:rPr>
      </w:pPr>
    </w:p>
    <w:p w:rsidR="00157B41" w:rsidRPr="00305EF0" w:rsidRDefault="00157B41" w:rsidP="001C3A66">
      <w:pPr>
        <w:spacing w:after="0" w:line="240" w:lineRule="auto"/>
        <w:ind w:firstLine="709"/>
        <w:jc w:val="both"/>
        <w:rPr>
          <w:rFonts w:ascii="Times New Roman" w:eastAsia="Times New Roman" w:hAnsi="Times New Roman" w:cs="Times New Roman"/>
          <w:b/>
          <w:bCs/>
          <w:sz w:val="24"/>
          <w:szCs w:val="24"/>
        </w:rPr>
      </w:pPr>
    </w:p>
    <w:p w:rsidR="00157B41" w:rsidRPr="00305EF0" w:rsidRDefault="00157B41" w:rsidP="001C3A66">
      <w:pPr>
        <w:spacing w:after="0" w:line="240" w:lineRule="auto"/>
        <w:ind w:firstLine="709"/>
        <w:jc w:val="both"/>
        <w:rPr>
          <w:rFonts w:ascii="Times New Roman" w:eastAsia="Times New Roman" w:hAnsi="Times New Roman" w:cs="Times New Roman"/>
          <w:b/>
          <w:bCs/>
          <w:sz w:val="24"/>
          <w:szCs w:val="24"/>
        </w:rPr>
      </w:pPr>
    </w:p>
    <w:p w:rsidR="00157B41" w:rsidRPr="00305EF0" w:rsidRDefault="00157B41" w:rsidP="001C3A66">
      <w:pPr>
        <w:spacing w:after="0" w:line="240" w:lineRule="auto"/>
        <w:ind w:firstLine="709"/>
        <w:jc w:val="both"/>
        <w:rPr>
          <w:rFonts w:ascii="Times New Roman" w:eastAsia="Times New Roman" w:hAnsi="Times New Roman" w:cs="Times New Roman"/>
          <w:b/>
          <w:bCs/>
          <w:sz w:val="24"/>
          <w:szCs w:val="24"/>
        </w:rPr>
      </w:pPr>
    </w:p>
    <w:p w:rsidR="00157B41" w:rsidRPr="00305EF0" w:rsidRDefault="00157B41" w:rsidP="001C3A66">
      <w:pPr>
        <w:spacing w:after="0" w:line="240" w:lineRule="auto"/>
        <w:ind w:firstLine="709"/>
        <w:jc w:val="both"/>
        <w:rPr>
          <w:rFonts w:ascii="Times New Roman" w:eastAsia="Times New Roman" w:hAnsi="Times New Roman" w:cs="Times New Roman"/>
          <w:b/>
          <w:bCs/>
          <w:sz w:val="24"/>
          <w:szCs w:val="24"/>
        </w:rPr>
      </w:pPr>
    </w:p>
    <w:p w:rsidR="00157B41" w:rsidRPr="00305EF0" w:rsidRDefault="00157B41" w:rsidP="001C3A66">
      <w:pPr>
        <w:spacing w:after="0" w:line="240" w:lineRule="auto"/>
        <w:ind w:firstLine="709"/>
        <w:jc w:val="both"/>
        <w:rPr>
          <w:rFonts w:ascii="Times New Roman" w:eastAsia="Times New Roman" w:hAnsi="Times New Roman" w:cs="Times New Roman"/>
          <w:b/>
          <w:bCs/>
          <w:sz w:val="24"/>
          <w:szCs w:val="24"/>
        </w:rPr>
      </w:pPr>
    </w:p>
    <w:p w:rsidR="00157B41" w:rsidRPr="00305EF0" w:rsidRDefault="00157B41" w:rsidP="001C3A66">
      <w:pPr>
        <w:spacing w:after="0" w:line="240" w:lineRule="auto"/>
        <w:ind w:firstLine="709"/>
        <w:jc w:val="both"/>
        <w:rPr>
          <w:rFonts w:ascii="Times New Roman" w:eastAsia="Times New Roman" w:hAnsi="Times New Roman" w:cs="Times New Roman"/>
          <w:b/>
          <w:bCs/>
          <w:sz w:val="24"/>
          <w:szCs w:val="24"/>
        </w:rPr>
      </w:pPr>
    </w:p>
    <w:p w:rsidR="00157B41" w:rsidRPr="00305EF0" w:rsidRDefault="00157B41" w:rsidP="001C3A66">
      <w:pPr>
        <w:spacing w:after="0" w:line="240" w:lineRule="auto"/>
        <w:ind w:firstLine="709"/>
        <w:jc w:val="both"/>
        <w:rPr>
          <w:rFonts w:ascii="Times New Roman" w:eastAsia="Times New Roman" w:hAnsi="Times New Roman" w:cs="Times New Roman"/>
          <w:b/>
          <w:bCs/>
          <w:sz w:val="24"/>
          <w:szCs w:val="24"/>
        </w:rPr>
      </w:pPr>
    </w:p>
    <w:p w:rsidR="00157B41" w:rsidRPr="00305EF0" w:rsidRDefault="00157B41" w:rsidP="001C3A66">
      <w:pPr>
        <w:spacing w:after="0" w:line="240" w:lineRule="auto"/>
        <w:ind w:firstLine="709"/>
        <w:jc w:val="both"/>
        <w:rPr>
          <w:rFonts w:ascii="Times New Roman" w:eastAsia="Times New Roman" w:hAnsi="Times New Roman" w:cs="Times New Roman"/>
          <w:b/>
          <w:bCs/>
          <w:sz w:val="24"/>
          <w:szCs w:val="24"/>
        </w:rPr>
      </w:pPr>
    </w:p>
    <w:p w:rsidR="00157B41" w:rsidRPr="00305EF0" w:rsidRDefault="00157B41" w:rsidP="001C3A66">
      <w:pPr>
        <w:spacing w:after="0" w:line="240" w:lineRule="auto"/>
        <w:ind w:firstLine="709"/>
        <w:jc w:val="both"/>
        <w:rPr>
          <w:rFonts w:ascii="Times New Roman" w:eastAsia="Times New Roman" w:hAnsi="Times New Roman" w:cs="Times New Roman"/>
          <w:b/>
          <w:bCs/>
          <w:sz w:val="24"/>
          <w:szCs w:val="24"/>
        </w:rPr>
      </w:pPr>
    </w:p>
    <w:p w:rsidR="00157B41" w:rsidRPr="00305EF0" w:rsidRDefault="00157B41" w:rsidP="001C3A66">
      <w:pPr>
        <w:spacing w:after="0" w:line="240" w:lineRule="auto"/>
        <w:ind w:firstLine="709"/>
        <w:jc w:val="both"/>
        <w:rPr>
          <w:rFonts w:ascii="Times New Roman" w:eastAsia="Times New Roman" w:hAnsi="Times New Roman" w:cs="Times New Roman"/>
          <w:b/>
          <w:bCs/>
          <w:sz w:val="24"/>
          <w:szCs w:val="24"/>
        </w:rPr>
      </w:pPr>
    </w:p>
    <w:p w:rsidR="00157B41" w:rsidRDefault="00157B41" w:rsidP="001C3A66">
      <w:pPr>
        <w:spacing w:after="0" w:line="240" w:lineRule="auto"/>
        <w:ind w:firstLine="709"/>
        <w:jc w:val="both"/>
        <w:rPr>
          <w:rFonts w:ascii="Times New Roman" w:eastAsia="Times New Roman" w:hAnsi="Times New Roman" w:cs="Times New Roman"/>
          <w:b/>
          <w:bCs/>
          <w:sz w:val="24"/>
          <w:szCs w:val="24"/>
        </w:rPr>
      </w:pPr>
    </w:p>
    <w:p w:rsidR="00213ACF" w:rsidRDefault="00213ACF" w:rsidP="001C3A66">
      <w:pPr>
        <w:spacing w:after="0" w:line="240" w:lineRule="auto"/>
        <w:ind w:firstLine="709"/>
        <w:jc w:val="both"/>
        <w:rPr>
          <w:rFonts w:ascii="Times New Roman" w:eastAsia="Times New Roman" w:hAnsi="Times New Roman" w:cs="Times New Roman"/>
          <w:b/>
          <w:bCs/>
          <w:sz w:val="24"/>
          <w:szCs w:val="24"/>
        </w:rPr>
      </w:pPr>
    </w:p>
    <w:p w:rsidR="00213ACF" w:rsidRDefault="00213ACF" w:rsidP="001C3A66">
      <w:pPr>
        <w:spacing w:after="0" w:line="240" w:lineRule="auto"/>
        <w:ind w:firstLine="709"/>
        <w:jc w:val="both"/>
        <w:rPr>
          <w:rFonts w:ascii="Times New Roman" w:eastAsia="Times New Roman" w:hAnsi="Times New Roman" w:cs="Times New Roman"/>
          <w:b/>
          <w:bCs/>
          <w:sz w:val="24"/>
          <w:szCs w:val="24"/>
        </w:rPr>
      </w:pPr>
    </w:p>
    <w:p w:rsidR="00213ACF" w:rsidRDefault="00213ACF" w:rsidP="001C3A66">
      <w:pPr>
        <w:spacing w:after="0" w:line="240" w:lineRule="auto"/>
        <w:ind w:firstLine="709"/>
        <w:jc w:val="both"/>
        <w:rPr>
          <w:rFonts w:ascii="Times New Roman" w:eastAsia="Times New Roman" w:hAnsi="Times New Roman" w:cs="Times New Roman"/>
          <w:b/>
          <w:bCs/>
          <w:sz w:val="24"/>
          <w:szCs w:val="24"/>
        </w:rPr>
      </w:pPr>
    </w:p>
    <w:p w:rsidR="00213ACF" w:rsidRDefault="00213ACF" w:rsidP="001C3A66">
      <w:pPr>
        <w:spacing w:after="0" w:line="240" w:lineRule="auto"/>
        <w:ind w:firstLine="709"/>
        <w:jc w:val="both"/>
        <w:rPr>
          <w:rFonts w:ascii="Times New Roman" w:eastAsia="Times New Roman" w:hAnsi="Times New Roman" w:cs="Times New Roman"/>
          <w:b/>
          <w:bCs/>
          <w:sz w:val="24"/>
          <w:szCs w:val="24"/>
        </w:rPr>
      </w:pPr>
    </w:p>
    <w:p w:rsidR="00213ACF" w:rsidRDefault="00213ACF" w:rsidP="001C3A66">
      <w:pPr>
        <w:spacing w:after="0" w:line="240" w:lineRule="auto"/>
        <w:ind w:firstLine="709"/>
        <w:jc w:val="both"/>
        <w:rPr>
          <w:rFonts w:ascii="Times New Roman" w:eastAsia="Times New Roman" w:hAnsi="Times New Roman" w:cs="Times New Roman"/>
          <w:b/>
          <w:bCs/>
          <w:sz w:val="24"/>
          <w:szCs w:val="24"/>
        </w:rPr>
      </w:pPr>
    </w:p>
    <w:p w:rsidR="00213ACF" w:rsidRDefault="00213ACF" w:rsidP="001C3A66">
      <w:pPr>
        <w:spacing w:after="0" w:line="240" w:lineRule="auto"/>
        <w:ind w:firstLine="709"/>
        <w:jc w:val="both"/>
        <w:rPr>
          <w:rFonts w:ascii="Times New Roman" w:eastAsia="Times New Roman" w:hAnsi="Times New Roman" w:cs="Times New Roman"/>
          <w:b/>
          <w:bCs/>
          <w:sz w:val="24"/>
          <w:szCs w:val="24"/>
        </w:rPr>
      </w:pPr>
    </w:p>
    <w:p w:rsidR="00213ACF" w:rsidRDefault="00213ACF" w:rsidP="001C3A66">
      <w:pPr>
        <w:spacing w:after="0" w:line="240" w:lineRule="auto"/>
        <w:ind w:firstLine="709"/>
        <w:jc w:val="both"/>
        <w:rPr>
          <w:rFonts w:ascii="Times New Roman" w:eastAsia="Times New Roman" w:hAnsi="Times New Roman" w:cs="Times New Roman"/>
          <w:b/>
          <w:bCs/>
          <w:sz w:val="24"/>
          <w:szCs w:val="24"/>
        </w:rPr>
      </w:pPr>
    </w:p>
    <w:p w:rsidR="00213ACF" w:rsidRDefault="00213ACF" w:rsidP="001C3A66">
      <w:pPr>
        <w:spacing w:after="0" w:line="240" w:lineRule="auto"/>
        <w:ind w:firstLine="709"/>
        <w:jc w:val="both"/>
        <w:rPr>
          <w:rFonts w:ascii="Times New Roman" w:eastAsia="Times New Roman" w:hAnsi="Times New Roman" w:cs="Times New Roman"/>
          <w:b/>
          <w:bCs/>
          <w:sz w:val="24"/>
          <w:szCs w:val="24"/>
        </w:rPr>
      </w:pPr>
    </w:p>
    <w:p w:rsidR="00213ACF" w:rsidRDefault="00213ACF" w:rsidP="001C3A66">
      <w:pPr>
        <w:spacing w:after="0" w:line="240" w:lineRule="auto"/>
        <w:ind w:firstLine="709"/>
        <w:jc w:val="both"/>
        <w:rPr>
          <w:rFonts w:ascii="Times New Roman" w:eastAsia="Times New Roman" w:hAnsi="Times New Roman" w:cs="Times New Roman"/>
          <w:b/>
          <w:bCs/>
          <w:sz w:val="24"/>
          <w:szCs w:val="24"/>
        </w:rPr>
      </w:pPr>
    </w:p>
    <w:p w:rsidR="00213ACF" w:rsidRDefault="00213ACF" w:rsidP="001C3A66">
      <w:pPr>
        <w:spacing w:after="0" w:line="240" w:lineRule="auto"/>
        <w:ind w:firstLine="709"/>
        <w:jc w:val="both"/>
        <w:rPr>
          <w:rFonts w:ascii="Times New Roman" w:eastAsia="Times New Roman" w:hAnsi="Times New Roman" w:cs="Times New Roman"/>
          <w:b/>
          <w:bCs/>
          <w:sz w:val="24"/>
          <w:szCs w:val="24"/>
        </w:rPr>
      </w:pPr>
    </w:p>
    <w:p w:rsidR="00213ACF" w:rsidRDefault="00213ACF" w:rsidP="001C3A66">
      <w:pPr>
        <w:spacing w:after="0" w:line="240" w:lineRule="auto"/>
        <w:ind w:firstLine="709"/>
        <w:jc w:val="both"/>
        <w:rPr>
          <w:rFonts w:ascii="Times New Roman" w:eastAsia="Times New Roman" w:hAnsi="Times New Roman" w:cs="Times New Roman"/>
          <w:b/>
          <w:bCs/>
          <w:sz w:val="24"/>
          <w:szCs w:val="24"/>
        </w:rPr>
      </w:pPr>
    </w:p>
    <w:p w:rsidR="00213ACF" w:rsidRDefault="00213ACF" w:rsidP="001C3A66">
      <w:pPr>
        <w:spacing w:after="0" w:line="240" w:lineRule="auto"/>
        <w:ind w:firstLine="709"/>
        <w:jc w:val="both"/>
        <w:rPr>
          <w:rFonts w:ascii="Times New Roman" w:eastAsia="Times New Roman" w:hAnsi="Times New Roman" w:cs="Times New Roman"/>
          <w:b/>
          <w:bCs/>
          <w:sz w:val="24"/>
          <w:szCs w:val="24"/>
        </w:rPr>
      </w:pPr>
    </w:p>
    <w:p w:rsidR="00213ACF" w:rsidRDefault="00213ACF" w:rsidP="001C3A66">
      <w:pPr>
        <w:spacing w:after="0" w:line="240" w:lineRule="auto"/>
        <w:ind w:firstLine="709"/>
        <w:jc w:val="both"/>
        <w:rPr>
          <w:rFonts w:ascii="Times New Roman" w:eastAsia="Times New Roman" w:hAnsi="Times New Roman" w:cs="Times New Roman"/>
          <w:b/>
          <w:bCs/>
          <w:sz w:val="24"/>
          <w:szCs w:val="24"/>
        </w:rPr>
      </w:pPr>
    </w:p>
    <w:p w:rsidR="00213ACF" w:rsidRDefault="00213ACF" w:rsidP="001C3A66">
      <w:pPr>
        <w:spacing w:after="0" w:line="240" w:lineRule="auto"/>
        <w:ind w:firstLine="709"/>
        <w:jc w:val="both"/>
        <w:rPr>
          <w:rFonts w:ascii="Times New Roman" w:eastAsia="Times New Roman" w:hAnsi="Times New Roman" w:cs="Times New Roman"/>
          <w:b/>
          <w:bCs/>
          <w:sz w:val="24"/>
          <w:szCs w:val="24"/>
        </w:rPr>
      </w:pPr>
    </w:p>
    <w:p w:rsidR="00213ACF" w:rsidRDefault="00213ACF" w:rsidP="001C3A66">
      <w:pPr>
        <w:spacing w:after="0" w:line="240" w:lineRule="auto"/>
        <w:ind w:firstLine="709"/>
        <w:jc w:val="both"/>
        <w:rPr>
          <w:rFonts w:ascii="Times New Roman" w:eastAsia="Times New Roman" w:hAnsi="Times New Roman" w:cs="Times New Roman"/>
          <w:b/>
          <w:bCs/>
          <w:sz w:val="24"/>
          <w:szCs w:val="24"/>
        </w:rPr>
      </w:pPr>
    </w:p>
    <w:p w:rsidR="00213ACF" w:rsidRDefault="00213ACF" w:rsidP="001C3A66">
      <w:pPr>
        <w:spacing w:after="0" w:line="240" w:lineRule="auto"/>
        <w:ind w:firstLine="709"/>
        <w:jc w:val="both"/>
        <w:rPr>
          <w:rFonts w:ascii="Times New Roman" w:eastAsia="Times New Roman" w:hAnsi="Times New Roman" w:cs="Times New Roman"/>
          <w:b/>
          <w:bCs/>
          <w:sz w:val="24"/>
          <w:szCs w:val="24"/>
        </w:rPr>
      </w:pPr>
    </w:p>
    <w:p w:rsidR="00213ACF" w:rsidRDefault="00213ACF" w:rsidP="001C3A66">
      <w:pPr>
        <w:spacing w:after="0" w:line="240" w:lineRule="auto"/>
        <w:ind w:firstLine="709"/>
        <w:jc w:val="both"/>
        <w:rPr>
          <w:rFonts w:ascii="Times New Roman" w:eastAsia="Times New Roman" w:hAnsi="Times New Roman" w:cs="Times New Roman"/>
          <w:b/>
          <w:bCs/>
          <w:sz w:val="24"/>
          <w:szCs w:val="24"/>
        </w:rPr>
      </w:pPr>
    </w:p>
    <w:p w:rsidR="00213ACF" w:rsidRDefault="00213ACF" w:rsidP="001C3A66">
      <w:pPr>
        <w:spacing w:after="0" w:line="240" w:lineRule="auto"/>
        <w:ind w:firstLine="709"/>
        <w:jc w:val="both"/>
        <w:rPr>
          <w:rFonts w:ascii="Times New Roman" w:eastAsia="Times New Roman" w:hAnsi="Times New Roman" w:cs="Times New Roman"/>
          <w:b/>
          <w:bCs/>
          <w:sz w:val="24"/>
          <w:szCs w:val="24"/>
        </w:rPr>
      </w:pPr>
    </w:p>
    <w:p w:rsidR="00213ACF" w:rsidRDefault="00213ACF" w:rsidP="001C3A66">
      <w:pPr>
        <w:spacing w:after="0" w:line="240" w:lineRule="auto"/>
        <w:ind w:firstLine="709"/>
        <w:jc w:val="both"/>
        <w:rPr>
          <w:rFonts w:ascii="Times New Roman" w:eastAsia="Times New Roman" w:hAnsi="Times New Roman" w:cs="Times New Roman"/>
          <w:b/>
          <w:bCs/>
          <w:sz w:val="24"/>
          <w:szCs w:val="24"/>
        </w:rPr>
      </w:pPr>
    </w:p>
    <w:p w:rsidR="00213ACF" w:rsidRDefault="00213ACF" w:rsidP="001C3A66">
      <w:pPr>
        <w:spacing w:after="0" w:line="240" w:lineRule="auto"/>
        <w:ind w:firstLine="709"/>
        <w:jc w:val="both"/>
        <w:rPr>
          <w:rFonts w:ascii="Times New Roman" w:eastAsia="Times New Roman" w:hAnsi="Times New Roman" w:cs="Times New Roman"/>
          <w:b/>
          <w:bCs/>
          <w:sz w:val="24"/>
          <w:szCs w:val="24"/>
        </w:rPr>
      </w:pPr>
    </w:p>
    <w:p w:rsidR="00213ACF" w:rsidRDefault="00213ACF" w:rsidP="001C3A66">
      <w:pPr>
        <w:spacing w:after="0" w:line="240" w:lineRule="auto"/>
        <w:ind w:firstLine="709"/>
        <w:jc w:val="both"/>
        <w:rPr>
          <w:rFonts w:ascii="Times New Roman" w:eastAsia="Times New Roman" w:hAnsi="Times New Roman" w:cs="Times New Roman"/>
          <w:b/>
          <w:bCs/>
          <w:sz w:val="24"/>
          <w:szCs w:val="24"/>
        </w:rPr>
      </w:pPr>
    </w:p>
    <w:p w:rsidR="00213ACF" w:rsidRDefault="00213ACF" w:rsidP="001C3A66">
      <w:pPr>
        <w:spacing w:after="0" w:line="240" w:lineRule="auto"/>
        <w:ind w:firstLine="709"/>
        <w:jc w:val="both"/>
        <w:rPr>
          <w:rFonts w:ascii="Times New Roman" w:eastAsia="Times New Roman" w:hAnsi="Times New Roman" w:cs="Times New Roman"/>
          <w:b/>
          <w:bCs/>
          <w:sz w:val="24"/>
          <w:szCs w:val="24"/>
        </w:rPr>
      </w:pPr>
    </w:p>
    <w:p w:rsidR="00213ACF" w:rsidRDefault="00213ACF" w:rsidP="001C3A66">
      <w:pPr>
        <w:spacing w:after="0" w:line="240" w:lineRule="auto"/>
        <w:ind w:firstLine="709"/>
        <w:jc w:val="both"/>
        <w:rPr>
          <w:rFonts w:ascii="Times New Roman" w:eastAsia="Times New Roman" w:hAnsi="Times New Roman" w:cs="Times New Roman"/>
          <w:b/>
          <w:bCs/>
          <w:sz w:val="24"/>
          <w:szCs w:val="24"/>
        </w:rPr>
      </w:pPr>
    </w:p>
    <w:p w:rsidR="00213ACF" w:rsidRDefault="00213ACF" w:rsidP="001C3A66">
      <w:pPr>
        <w:spacing w:after="0" w:line="240" w:lineRule="auto"/>
        <w:ind w:firstLine="709"/>
        <w:jc w:val="both"/>
        <w:rPr>
          <w:rFonts w:ascii="Times New Roman" w:eastAsia="Times New Roman" w:hAnsi="Times New Roman" w:cs="Times New Roman"/>
          <w:b/>
          <w:bCs/>
          <w:sz w:val="24"/>
          <w:szCs w:val="24"/>
        </w:rPr>
      </w:pPr>
    </w:p>
    <w:p w:rsidR="00213ACF" w:rsidRDefault="00213ACF" w:rsidP="001C3A66">
      <w:pPr>
        <w:spacing w:after="0" w:line="240" w:lineRule="auto"/>
        <w:ind w:firstLine="709"/>
        <w:jc w:val="both"/>
        <w:rPr>
          <w:rFonts w:ascii="Times New Roman" w:eastAsia="Times New Roman" w:hAnsi="Times New Roman" w:cs="Times New Roman"/>
          <w:b/>
          <w:bCs/>
          <w:sz w:val="24"/>
          <w:szCs w:val="24"/>
        </w:rPr>
      </w:pPr>
    </w:p>
    <w:p w:rsidR="00213ACF" w:rsidRDefault="00213ACF" w:rsidP="001C3A66">
      <w:pPr>
        <w:spacing w:after="0" w:line="240" w:lineRule="auto"/>
        <w:ind w:firstLine="709"/>
        <w:jc w:val="both"/>
        <w:rPr>
          <w:rFonts w:ascii="Times New Roman" w:eastAsia="Times New Roman" w:hAnsi="Times New Roman" w:cs="Times New Roman"/>
          <w:b/>
          <w:bCs/>
          <w:sz w:val="24"/>
          <w:szCs w:val="24"/>
        </w:rPr>
      </w:pPr>
    </w:p>
    <w:p w:rsidR="00213ACF" w:rsidRPr="00305EF0" w:rsidRDefault="00213ACF" w:rsidP="001C3A66">
      <w:pPr>
        <w:spacing w:after="0" w:line="240" w:lineRule="auto"/>
        <w:ind w:firstLine="709"/>
        <w:jc w:val="both"/>
        <w:rPr>
          <w:rFonts w:ascii="Times New Roman" w:eastAsia="Times New Roman" w:hAnsi="Times New Roman" w:cs="Times New Roman"/>
          <w:b/>
          <w:bCs/>
          <w:sz w:val="24"/>
          <w:szCs w:val="24"/>
        </w:rPr>
      </w:pPr>
    </w:p>
    <w:p w:rsidR="001C3A66" w:rsidRPr="00305EF0" w:rsidRDefault="001C3A66" w:rsidP="001C3A66">
      <w:pPr>
        <w:spacing w:after="0" w:line="240" w:lineRule="auto"/>
        <w:ind w:firstLine="709"/>
        <w:jc w:val="both"/>
        <w:rPr>
          <w:rFonts w:ascii="Times New Roman" w:eastAsia="Times New Roman" w:hAnsi="Times New Roman" w:cs="Times New Roman"/>
          <w:b/>
          <w:bCs/>
          <w:sz w:val="24"/>
          <w:szCs w:val="24"/>
        </w:rPr>
      </w:pPr>
    </w:p>
    <w:p w:rsidR="001C3A66" w:rsidRPr="00305EF0" w:rsidRDefault="001C3A66" w:rsidP="001C3A66">
      <w:pPr>
        <w:spacing w:before="100" w:beforeAutospacing="1" w:after="100" w:afterAutospacing="1" w:line="600" w:lineRule="atLeast"/>
        <w:rPr>
          <w:rFonts w:ascii="Times New Roman" w:eastAsia="Times New Roman" w:hAnsi="Times New Roman" w:cs="Times New Roman"/>
          <w:b/>
          <w:bCs/>
          <w:spacing w:val="-2"/>
          <w:sz w:val="48"/>
          <w:szCs w:val="48"/>
        </w:rPr>
      </w:pPr>
      <w:r w:rsidRPr="00305EF0">
        <w:rPr>
          <w:rFonts w:ascii="Times New Roman" w:eastAsia="Times New Roman" w:hAnsi="Times New Roman" w:cs="Times New Roman"/>
          <w:b/>
          <w:bCs/>
          <w:spacing w:val="-2"/>
          <w:sz w:val="48"/>
          <w:szCs w:val="48"/>
        </w:rPr>
        <w:lastRenderedPageBreak/>
        <w:t>СТАТИСТИЧЕСКАЯ ЧАСТЬ</w:t>
      </w:r>
    </w:p>
    <w:p w:rsidR="001C3A66" w:rsidRPr="00305EF0" w:rsidRDefault="001C3A66" w:rsidP="001C3A66">
      <w:pPr>
        <w:spacing w:before="100" w:beforeAutospacing="1" w:after="100" w:afterAutospacing="1" w:line="240" w:lineRule="auto"/>
        <w:jc w:val="center"/>
        <w:rPr>
          <w:rFonts w:ascii="Times New Roman" w:eastAsia="Times New Roman" w:hAnsi="Times New Roman" w:cs="Times New Roman"/>
          <w:sz w:val="24"/>
          <w:szCs w:val="24"/>
        </w:rPr>
      </w:pPr>
      <w:r w:rsidRPr="00305EF0">
        <w:rPr>
          <w:rFonts w:ascii="Times New Roman" w:eastAsia="Times New Roman" w:hAnsi="Times New Roman" w:cs="Times New Roman"/>
          <w:b/>
          <w:bCs/>
          <w:sz w:val="24"/>
          <w:szCs w:val="24"/>
        </w:rPr>
        <w:t>РЕЗУЛЬТАТЫ АНАЛИЗА ПОКАЗАТЕЛЕЙ ДЕЯТЕЛЬНОСТИ ОРГАНИЗАЦИИ</w:t>
      </w:r>
    </w:p>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Данные приведены по состоянию на 31 декабря 2022</w:t>
      </w:r>
      <w:r w:rsidRPr="00305EF0">
        <w:rPr>
          <w:rFonts w:ascii="Times New Roman" w:eastAsia="Times New Roman" w:hAnsi="Times New Roman" w:cs="Times New Roman"/>
          <w:sz w:val="24"/>
          <w:szCs w:val="24"/>
          <w:lang w:val="en-US"/>
        </w:rPr>
        <w:t> </w:t>
      </w:r>
      <w:r w:rsidRPr="00305EF0">
        <w:rPr>
          <w:rFonts w:ascii="Times New Roman" w:eastAsia="Times New Roman" w:hAnsi="Times New Roman" w:cs="Times New Roman"/>
          <w:sz w:val="24"/>
          <w:szCs w:val="24"/>
        </w:rPr>
        <w:t>года.</w:t>
      </w:r>
    </w:p>
    <w:tbl>
      <w:tblPr>
        <w:tblW w:w="0" w:type="auto"/>
        <w:tblCellMar>
          <w:top w:w="15" w:type="dxa"/>
          <w:left w:w="15" w:type="dxa"/>
          <w:bottom w:w="15" w:type="dxa"/>
          <w:right w:w="15" w:type="dxa"/>
        </w:tblCellMar>
        <w:tblLook w:val="0600"/>
      </w:tblPr>
      <w:tblGrid>
        <w:gridCol w:w="6581"/>
        <w:gridCol w:w="1415"/>
        <w:gridCol w:w="1509"/>
      </w:tblGrid>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b/>
                <w:bCs/>
                <w:sz w:val="24"/>
                <w:szCs w:val="24"/>
                <w:lang w:val="en-US"/>
              </w:rPr>
              <w:t>Показатели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b/>
                <w:bCs/>
                <w:sz w:val="24"/>
                <w:szCs w:val="24"/>
                <w:lang w:val="en-US"/>
              </w:rPr>
              <w:t>Единица</w:t>
            </w:r>
            <w:proofErr w:type="spellEnd"/>
            <w:r w:rsidR="00213ACF">
              <w:rPr>
                <w:rFonts w:ascii="Times New Roman" w:eastAsia="Times New Roman" w:hAnsi="Times New Roman" w:cs="Times New Roman"/>
                <w:b/>
                <w:bCs/>
                <w:sz w:val="24"/>
                <w:szCs w:val="24"/>
              </w:rPr>
              <w:t xml:space="preserve"> </w:t>
            </w:r>
            <w:proofErr w:type="spellStart"/>
            <w:r w:rsidRPr="00305EF0">
              <w:rPr>
                <w:rFonts w:ascii="Times New Roman" w:eastAsia="Times New Roman" w:hAnsi="Times New Roman" w:cs="Times New Roman"/>
                <w:b/>
                <w:bCs/>
                <w:sz w:val="24"/>
                <w:szCs w:val="24"/>
                <w:lang w:val="en-US"/>
              </w:rPr>
              <w:t>измерения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b/>
                <w:bCs/>
                <w:sz w:val="24"/>
                <w:szCs w:val="24"/>
                <w:lang w:val="en-US"/>
              </w:rPr>
              <w:t>Количество</w:t>
            </w:r>
            <w:proofErr w:type="spellEnd"/>
          </w:p>
        </w:tc>
      </w:tr>
      <w:tr w:rsidR="001C3A66" w:rsidRPr="00305EF0" w:rsidTr="001C3A6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b/>
                <w:bCs/>
                <w:sz w:val="24"/>
                <w:szCs w:val="24"/>
                <w:lang w:val="en-US"/>
              </w:rPr>
              <w:t>Образовательная</w:t>
            </w:r>
            <w:proofErr w:type="spellEnd"/>
            <w:r w:rsidR="00213ACF">
              <w:rPr>
                <w:rFonts w:ascii="Times New Roman" w:eastAsia="Times New Roman" w:hAnsi="Times New Roman" w:cs="Times New Roman"/>
                <w:b/>
                <w:bCs/>
                <w:sz w:val="24"/>
                <w:szCs w:val="24"/>
              </w:rPr>
              <w:t xml:space="preserve"> </w:t>
            </w:r>
            <w:proofErr w:type="spellStart"/>
            <w:r w:rsidRPr="00305EF0">
              <w:rPr>
                <w:rFonts w:ascii="Times New Roman" w:eastAsia="Times New Roman" w:hAnsi="Times New Roman" w:cs="Times New Roman"/>
                <w:b/>
                <w:bCs/>
                <w:sz w:val="24"/>
                <w:szCs w:val="24"/>
                <w:lang w:val="en-US"/>
              </w:rPr>
              <w:t>деятельность</w:t>
            </w:r>
            <w:proofErr w:type="spellEnd"/>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sz w:val="24"/>
                <w:szCs w:val="24"/>
                <w:lang w:val="en-US"/>
              </w:rPr>
              <w:t>Общая</w:t>
            </w:r>
            <w:proofErr w:type="spellEnd"/>
            <w:r w:rsidR="00213ACF">
              <w:rPr>
                <w:rFonts w:ascii="Times New Roman" w:eastAsia="Times New Roman" w:hAnsi="Times New Roman" w:cs="Times New Roman"/>
                <w:sz w:val="24"/>
                <w:szCs w:val="24"/>
              </w:rPr>
              <w:t xml:space="preserve"> </w:t>
            </w:r>
            <w:proofErr w:type="spellStart"/>
            <w:r w:rsidRPr="00305EF0">
              <w:rPr>
                <w:rFonts w:ascii="Times New Roman" w:eastAsia="Times New Roman" w:hAnsi="Times New Roman" w:cs="Times New Roman"/>
                <w:sz w:val="24"/>
                <w:szCs w:val="24"/>
                <w:lang w:val="en-US"/>
              </w:rPr>
              <w:t>численность</w:t>
            </w:r>
            <w:proofErr w:type="spellEnd"/>
            <w:r w:rsidR="00213ACF">
              <w:rPr>
                <w:rFonts w:ascii="Times New Roman" w:eastAsia="Times New Roman" w:hAnsi="Times New Roman" w:cs="Times New Roman"/>
                <w:sz w:val="24"/>
                <w:szCs w:val="24"/>
              </w:rPr>
              <w:t xml:space="preserve"> </w:t>
            </w:r>
            <w:proofErr w:type="spellStart"/>
            <w:r w:rsidRPr="00305EF0">
              <w:rPr>
                <w:rFonts w:ascii="Times New Roman" w:eastAsia="Times New Roman" w:hAnsi="Times New Roman" w:cs="Times New Roman"/>
                <w:sz w:val="24"/>
                <w:szCs w:val="24"/>
                <w:lang w:val="en-US"/>
              </w:rPr>
              <w:t>учащихся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sz w:val="24"/>
                <w:szCs w:val="24"/>
                <w:lang w:val="en-US"/>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A77914" w:rsidP="00633582">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7</w:t>
            </w:r>
            <w:r w:rsidR="00AD5394" w:rsidRPr="00305EF0">
              <w:rPr>
                <w:rFonts w:ascii="Times New Roman" w:eastAsia="Times New Roman" w:hAnsi="Times New Roman" w:cs="Times New Roman"/>
                <w:sz w:val="24"/>
                <w:szCs w:val="24"/>
              </w:rPr>
              <w:t>2</w:t>
            </w: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Численность учащихся по образовательной программе</w:t>
            </w:r>
            <w:r w:rsidRPr="00305EF0">
              <w:rPr>
                <w:rFonts w:ascii="Times New Roman" w:eastAsia="Times New Roman" w:hAnsi="Times New Roman" w:cs="Times New Roman"/>
                <w:sz w:val="24"/>
                <w:szCs w:val="24"/>
                <w:lang w:val="en-US"/>
              </w:rPr>
              <w:t> </w:t>
            </w:r>
            <w:r w:rsidRPr="00305EF0">
              <w:rPr>
                <w:rFonts w:ascii="Times New Roman" w:eastAsia="Times New Roman" w:hAnsi="Times New Roman" w:cs="Times New Roman"/>
                <w:sz w:val="24"/>
                <w:szCs w:val="24"/>
              </w:rPr>
              <w:t>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sz w:val="24"/>
                <w:szCs w:val="24"/>
                <w:lang w:val="en-US"/>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57B41" w:rsidP="00633582">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3</w:t>
            </w:r>
            <w:r w:rsidR="00633582" w:rsidRPr="00305EF0">
              <w:rPr>
                <w:rFonts w:ascii="Times New Roman" w:eastAsia="Times New Roman" w:hAnsi="Times New Roman" w:cs="Times New Roman"/>
                <w:sz w:val="24"/>
                <w:szCs w:val="24"/>
              </w:rPr>
              <w:t>4</w:t>
            </w: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Численность учащихся по образовательной программе</w:t>
            </w:r>
            <w:r w:rsidRPr="00305EF0">
              <w:rPr>
                <w:rFonts w:ascii="Times New Roman" w:eastAsia="Times New Roman" w:hAnsi="Times New Roman" w:cs="Times New Roman"/>
                <w:sz w:val="24"/>
                <w:szCs w:val="24"/>
                <w:lang w:val="en-US"/>
              </w:rPr>
              <w:t> </w:t>
            </w:r>
            <w:r w:rsidRPr="00305EF0">
              <w:rPr>
                <w:rFonts w:ascii="Times New Roman" w:eastAsia="Times New Roman" w:hAnsi="Times New Roman" w:cs="Times New Roman"/>
                <w:sz w:val="24"/>
                <w:szCs w:val="24"/>
              </w:rPr>
              <w:t>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sz w:val="24"/>
                <w:szCs w:val="24"/>
                <w:lang w:val="en-US"/>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633582" w:rsidP="00AD5394">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3</w:t>
            </w:r>
            <w:r w:rsidR="00AD5394" w:rsidRPr="00305EF0">
              <w:rPr>
                <w:rFonts w:ascii="Times New Roman" w:eastAsia="Times New Roman" w:hAnsi="Times New Roman" w:cs="Times New Roman"/>
                <w:sz w:val="24"/>
                <w:szCs w:val="24"/>
              </w:rPr>
              <w:t>6</w:t>
            </w: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Численность учащихся по образовательной программе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sz w:val="24"/>
                <w:szCs w:val="24"/>
                <w:lang w:val="en-US"/>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AD5394"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2</w:t>
            </w: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Численность (удельный вес) учащихся, успевающих на «4» и «5» по результатам промежуточной аттестации,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sz w:val="24"/>
                <w:szCs w:val="24"/>
                <w:lang w:val="en-US"/>
              </w:rPr>
              <w:t>человек</w:t>
            </w:r>
            <w:proofErr w:type="spellEnd"/>
            <w:r w:rsidRPr="00305EF0">
              <w:rPr>
                <w:rFonts w:ascii="Times New Roman" w:eastAsia="Times New Roman" w:hAnsi="Times New Roman" w:cs="Times New Roman"/>
                <w:sz w:val="24"/>
                <w:szCs w:val="24"/>
                <w:lang w:val="en-US"/>
              </w:rPr>
              <w:t xml:space="preserve"> (</w:t>
            </w:r>
            <w:proofErr w:type="spellStart"/>
            <w:r w:rsidRPr="00305EF0">
              <w:rPr>
                <w:rFonts w:ascii="Times New Roman" w:eastAsia="Times New Roman" w:hAnsi="Times New Roman" w:cs="Times New Roman"/>
                <w:sz w:val="24"/>
                <w:szCs w:val="24"/>
                <w:lang w:val="en-US"/>
              </w:rPr>
              <w:t>процент</w:t>
            </w:r>
            <w:proofErr w:type="spellEnd"/>
            <w:r w:rsidRPr="00305EF0">
              <w:rPr>
                <w:rFonts w:ascii="Times New Roman" w:eastAsia="Times New Roman" w:hAnsi="Times New Roman" w:cs="Times New Roman"/>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633582" w:rsidP="00AD5394">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1</w:t>
            </w:r>
            <w:r w:rsidR="00AD5394" w:rsidRPr="00305EF0">
              <w:rPr>
                <w:rFonts w:ascii="Times New Roman" w:eastAsia="Times New Roman" w:hAnsi="Times New Roman" w:cs="Times New Roman"/>
                <w:sz w:val="24"/>
                <w:szCs w:val="24"/>
              </w:rPr>
              <w:t>1/15,27</w:t>
            </w: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Средний балл ГИА выпускников 9-го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sz w:val="24"/>
                <w:szCs w:val="24"/>
                <w:lang w:val="en-US"/>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6158F"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3,88</w:t>
            </w: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Средний балл ГИА выпускников 9-го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sz w:val="24"/>
                <w:szCs w:val="24"/>
                <w:lang w:val="en-US"/>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6158F"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3,12</w:t>
            </w: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Средний балл ЕГЭ выпускников 11-го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sz w:val="24"/>
                <w:szCs w:val="24"/>
                <w:lang w:val="en-US"/>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6158F"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0</w:t>
            </w: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Средний балл ЕГЭ выпускников 11-го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sz w:val="24"/>
                <w:szCs w:val="24"/>
                <w:lang w:val="en-US"/>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6158F"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0</w:t>
            </w: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sz w:val="24"/>
                <w:szCs w:val="24"/>
                <w:lang w:val="en-US"/>
              </w:rPr>
              <w:t>человек</w:t>
            </w:r>
            <w:proofErr w:type="spellEnd"/>
            <w:r w:rsidRPr="00305EF0">
              <w:rPr>
                <w:rFonts w:ascii="Times New Roman" w:eastAsia="Times New Roman" w:hAnsi="Times New Roman" w:cs="Times New Roman"/>
                <w:sz w:val="24"/>
                <w:szCs w:val="24"/>
                <w:lang w:val="en-US"/>
              </w:rPr>
              <w:t xml:space="preserve"> (</w:t>
            </w:r>
            <w:proofErr w:type="spellStart"/>
            <w:r w:rsidRPr="00305EF0">
              <w:rPr>
                <w:rFonts w:ascii="Times New Roman" w:eastAsia="Times New Roman" w:hAnsi="Times New Roman" w:cs="Times New Roman"/>
                <w:sz w:val="24"/>
                <w:szCs w:val="24"/>
                <w:lang w:val="en-US"/>
              </w:rPr>
              <w:t>процент</w:t>
            </w:r>
            <w:proofErr w:type="spellEnd"/>
            <w:r w:rsidRPr="00305EF0">
              <w:rPr>
                <w:rFonts w:ascii="Times New Roman" w:eastAsia="Times New Roman" w:hAnsi="Times New Roman" w:cs="Times New Roman"/>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6158F"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0</w:t>
            </w: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sz w:val="24"/>
                <w:szCs w:val="24"/>
                <w:lang w:val="en-US"/>
              </w:rPr>
              <w:t>человек</w:t>
            </w:r>
            <w:proofErr w:type="spellEnd"/>
            <w:r w:rsidRPr="00305EF0">
              <w:rPr>
                <w:rFonts w:ascii="Times New Roman" w:eastAsia="Times New Roman" w:hAnsi="Times New Roman" w:cs="Times New Roman"/>
                <w:sz w:val="24"/>
                <w:szCs w:val="24"/>
                <w:lang w:val="en-US"/>
              </w:rPr>
              <w:t xml:space="preserve"> (</w:t>
            </w:r>
            <w:proofErr w:type="spellStart"/>
            <w:r w:rsidRPr="00305EF0">
              <w:rPr>
                <w:rFonts w:ascii="Times New Roman" w:eastAsia="Times New Roman" w:hAnsi="Times New Roman" w:cs="Times New Roman"/>
                <w:sz w:val="24"/>
                <w:szCs w:val="24"/>
                <w:lang w:val="en-US"/>
              </w:rPr>
              <w:t>процент</w:t>
            </w:r>
            <w:proofErr w:type="spellEnd"/>
            <w:r w:rsidRPr="00305EF0">
              <w:rPr>
                <w:rFonts w:ascii="Times New Roman" w:eastAsia="Times New Roman" w:hAnsi="Times New Roman" w:cs="Times New Roman"/>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6158F"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0</w:t>
            </w: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Численность (удельный вес) выпускников 11-го класса, которые 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sz w:val="24"/>
                <w:szCs w:val="24"/>
                <w:lang w:val="en-US"/>
              </w:rPr>
              <w:t>человек</w:t>
            </w:r>
            <w:proofErr w:type="spellEnd"/>
            <w:r w:rsidRPr="00305EF0">
              <w:rPr>
                <w:rFonts w:ascii="Times New Roman" w:eastAsia="Times New Roman" w:hAnsi="Times New Roman" w:cs="Times New Roman"/>
                <w:sz w:val="24"/>
                <w:szCs w:val="24"/>
                <w:lang w:val="en-US"/>
              </w:rPr>
              <w:t xml:space="preserve"> (</w:t>
            </w:r>
            <w:proofErr w:type="spellStart"/>
            <w:r w:rsidRPr="00305EF0">
              <w:rPr>
                <w:rFonts w:ascii="Times New Roman" w:eastAsia="Times New Roman" w:hAnsi="Times New Roman" w:cs="Times New Roman"/>
                <w:sz w:val="24"/>
                <w:szCs w:val="24"/>
                <w:lang w:val="en-US"/>
              </w:rPr>
              <w:t>процент</w:t>
            </w:r>
            <w:proofErr w:type="spellEnd"/>
            <w:r w:rsidRPr="00305EF0">
              <w:rPr>
                <w:rFonts w:ascii="Times New Roman" w:eastAsia="Times New Roman" w:hAnsi="Times New Roman" w:cs="Times New Roman"/>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6158F"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0</w:t>
            </w: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Численность (удельный вес) выпускников 11-го класса, которые получили результаты ниже установленного минимального количества баллов ЕГЭ по математике,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sz w:val="24"/>
                <w:szCs w:val="24"/>
                <w:lang w:val="en-US"/>
              </w:rPr>
              <w:t>человек</w:t>
            </w:r>
            <w:proofErr w:type="spellEnd"/>
            <w:r w:rsidRPr="00305EF0">
              <w:rPr>
                <w:rFonts w:ascii="Times New Roman" w:eastAsia="Times New Roman" w:hAnsi="Times New Roman" w:cs="Times New Roman"/>
                <w:sz w:val="24"/>
                <w:szCs w:val="24"/>
                <w:lang w:val="en-US"/>
              </w:rPr>
              <w:t xml:space="preserve"> (</w:t>
            </w:r>
            <w:proofErr w:type="spellStart"/>
            <w:r w:rsidRPr="00305EF0">
              <w:rPr>
                <w:rFonts w:ascii="Times New Roman" w:eastAsia="Times New Roman" w:hAnsi="Times New Roman" w:cs="Times New Roman"/>
                <w:sz w:val="24"/>
                <w:szCs w:val="24"/>
                <w:lang w:val="en-US"/>
              </w:rPr>
              <w:t>процент</w:t>
            </w:r>
            <w:proofErr w:type="spellEnd"/>
            <w:r w:rsidRPr="00305EF0">
              <w:rPr>
                <w:rFonts w:ascii="Times New Roman" w:eastAsia="Times New Roman" w:hAnsi="Times New Roman" w:cs="Times New Roman"/>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6158F"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0</w:t>
            </w: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lastRenderedPageBreak/>
              <w:t>Численность (удельный вес) выпускников 9-го класса, которые не получили аттестаты,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sz w:val="24"/>
                <w:szCs w:val="24"/>
                <w:lang w:val="en-US"/>
              </w:rPr>
              <w:t>человек</w:t>
            </w:r>
            <w:proofErr w:type="spellEnd"/>
            <w:r w:rsidRPr="00305EF0">
              <w:rPr>
                <w:rFonts w:ascii="Times New Roman" w:eastAsia="Times New Roman" w:hAnsi="Times New Roman" w:cs="Times New Roman"/>
                <w:sz w:val="24"/>
                <w:szCs w:val="24"/>
                <w:lang w:val="en-US"/>
              </w:rPr>
              <w:t xml:space="preserve"> (</w:t>
            </w:r>
            <w:proofErr w:type="spellStart"/>
            <w:r w:rsidRPr="00305EF0">
              <w:rPr>
                <w:rFonts w:ascii="Times New Roman" w:eastAsia="Times New Roman" w:hAnsi="Times New Roman" w:cs="Times New Roman"/>
                <w:sz w:val="24"/>
                <w:szCs w:val="24"/>
                <w:lang w:val="en-US"/>
              </w:rPr>
              <w:t>процент</w:t>
            </w:r>
            <w:proofErr w:type="spellEnd"/>
            <w:r w:rsidRPr="00305EF0">
              <w:rPr>
                <w:rFonts w:ascii="Times New Roman" w:eastAsia="Times New Roman" w:hAnsi="Times New Roman" w:cs="Times New Roman"/>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6158F"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0</w:t>
            </w: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Численность (удельный вес) выпускников 11-го класса, которые не получили аттестаты,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sz w:val="24"/>
                <w:szCs w:val="24"/>
                <w:lang w:val="en-US"/>
              </w:rPr>
              <w:t>человек</w:t>
            </w:r>
            <w:proofErr w:type="spellEnd"/>
            <w:r w:rsidRPr="00305EF0">
              <w:rPr>
                <w:rFonts w:ascii="Times New Roman" w:eastAsia="Times New Roman" w:hAnsi="Times New Roman" w:cs="Times New Roman"/>
                <w:sz w:val="24"/>
                <w:szCs w:val="24"/>
                <w:lang w:val="en-US"/>
              </w:rPr>
              <w:t xml:space="preserve"> (</w:t>
            </w:r>
            <w:proofErr w:type="spellStart"/>
            <w:r w:rsidRPr="00305EF0">
              <w:rPr>
                <w:rFonts w:ascii="Times New Roman" w:eastAsia="Times New Roman" w:hAnsi="Times New Roman" w:cs="Times New Roman"/>
                <w:sz w:val="24"/>
                <w:szCs w:val="24"/>
                <w:lang w:val="en-US"/>
              </w:rPr>
              <w:t>процент</w:t>
            </w:r>
            <w:proofErr w:type="spellEnd"/>
            <w:r w:rsidRPr="00305EF0">
              <w:rPr>
                <w:rFonts w:ascii="Times New Roman" w:eastAsia="Times New Roman" w:hAnsi="Times New Roman" w:cs="Times New Roman"/>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6158F"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0</w:t>
            </w: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Численность (удельный вес) выпускников 9-го класса, которые получили аттестаты с отличием,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sz w:val="24"/>
                <w:szCs w:val="24"/>
                <w:lang w:val="en-US"/>
              </w:rPr>
              <w:t>человек</w:t>
            </w:r>
            <w:proofErr w:type="spellEnd"/>
            <w:r w:rsidRPr="00305EF0">
              <w:rPr>
                <w:rFonts w:ascii="Times New Roman" w:eastAsia="Times New Roman" w:hAnsi="Times New Roman" w:cs="Times New Roman"/>
                <w:sz w:val="24"/>
                <w:szCs w:val="24"/>
                <w:lang w:val="en-US"/>
              </w:rPr>
              <w:t xml:space="preserve"> (</w:t>
            </w:r>
            <w:proofErr w:type="spellStart"/>
            <w:r w:rsidRPr="00305EF0">
              <w:rPr>
                <w:rFonts w:ascii="Times New Roman" w:eastAsia="Times New Roman" w:hAnsi="Times New Roman" w:cs="Times New Roman"/>
                <w:sz w:val="24"/>
                <w:szCs w:val="24"/>
                <w:lang w:val="en-US"/>
              </w:rPr>
              <w:t>процент</w:t>
            </w:r>
            <w:proofErr w:type="spellEnd"/>
            <w:r w:rsidRPr="00305EF0">
              <w:rPr>
                <w:rFonts w:ascii="Times New Roman" w:eastAsia="Times New Roman" w:hAnsi="Times New Roman" w:cs="Times New Roman"/>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6158F"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0</w:t>
            </w: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Численность (удельный вес) выпускников 11-го класса, которые получили аттестаты с отличием,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sz w:val="24"/>
                <w:szCs w:val="24"/>
                <w:lang w:val="en-US"/>
              </w:rPr>
              <w:t>человек</w:t>
            </w:r>
            <w:proofErr w:type="spellEnd"/>
            <w:r w:rsidRPr="00305EF0">
              <w:rPr>
                <w:rFonts w:ascii="Times New Roman" w:eastAsia="Times New Roman" w:hAnsi="Times New Roman" w:cs="Times New Roman"/>
                <w:sz w:val="24"/>
                <w:szCs w:val="24"/>
                <w:lang w:val="en-US"/>
              </w:rPr>
              <w:t xml:space="preserve"> (</w:t>
            </w:r>
            <w:proofErr w:type="spellStart"/>
            <w:r w:rsidRPr="00305EF0">
              <w:rPr>
                <w:rFonts w:ascii="Times New Roman" w:eastAsia="Times New Roman" w:hAnsi="Times New Roman" w:cs="Times New Roman"/>
                <w:sz w:val="24"/>
                <w:szCs w:val="24"/>
                <w:lang w:val="en-US"/>
              </w:rPr>
              <w:t>процент</w:t>
            </w:r>
            <w:proofErr w:type="spellEnd"/>
            <w:r w:rsidRPr="00305EF0">
              <w:rPr>
                <w:rFonts w:ascii="Times New Roman" w:eastAsia="Times New Roman" w:hAnsi="Times New Roman" w:cs="Times New Roman"/>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6158F"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0</w:t>
            </w: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Численность (удельный вес) учащихся, которые принимали участие в олимпиадах, смотрах, конкурсах,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sz w:val="24"/>
                <w:szCs w:val="24"/>
                <w:lang w:val="en-US"/>
              </w:rPr>
              <w:t>человек</w:t>
            </w:r>
            <w:proofErr w:type="spellEnd"/>
            <w:r w:rsidRPr="00305EF0">
              <w:rPr>
                <w:rFonts w:ascii="Times New Roman" w:eastAsia="Times New Roman" w:hAnsi="Times New Roman" w:cs="Times New Roman"/>
                <w:sz w:val="24"/>
                <w:szCs w:val="24"/>
                <w:lang w:val="en-US"/>
              </w:rPr>
              <w:t xml:space="preserve"> (</w:t>
            </w:r>
            <w:proofErr w:type="spellStart"/>
            <w:r w:rsidRPr="00305EF0">
              <w:rPr>
                <w:rFonts w:ascii="Times New Roman" w:eastAsia="Times New Roman" w:hAnsi="Times New Roman" w:cs="Times New Roman"/>
                <w:sz w:val="24"/>
                <w:szCs w:val="24"/>
                <w:lang w:val="en-US"/>
              </w:rPr>
              <w:t>процент</w:t>
            </w:r>
            <w:proofErr w:type="spellEnd"/>
            <w:r w:rsidRPr="00305EF0">
              <w:rPr>
                <w:rFonts w:ascii="Times New Roman" w:eastAsia="Times New Roman" w:hAnsi="Times New Roman" w:cs="Times New Roman"/>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6158F"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56,62</w:t>
            </w: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xml:space="preserve">Численность (удельный вес) учащихся – победителей и призеров олимпиад, смотров, конкурсов от общей </w:t>
            </w:r>
            <w:proofErr w:type="gramStart"/>
            <w:r w:rsidRPr="00305EF0">
              <w:rPr>
                <w:rFonts w:ascii="Times New Roman" w:eastAsia="Times New Roman" w:hAnsi="Times New Roman" w:cs="Times New Roman"/>
                <w:sz w:val="24"/>
                <w:szCs w:val="24"/>
              </w:rPr>
              <w:t>численности</w:t>
            </w:r>
            <w:proofErr w:type="gramEnd"/>
            <w:r w:rsidRPr="00305EF0">
              <w:rPr>
                <w:rFonts w:ascii="Times New Roman" w:eastAsia="Times New Roman" w:hAnsi="Times New Roman" w:cs="Times New Roman"/>
                <w:sz w:val="24"/>
                <w:szCs w:val="24"/>
              </w:rPr>
              <w:t xml:space="preserve"> обучающихся,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sz w:val="24"/>
                <w:szCs w:val="24"/>
                <w:lang w:val="en-US"/>
              </w:rPr>
              <w:t>человек</w:t>
            </w:r>
            <w:proofErr w:type="spellEnd"/>
            <w:r w:rsidRPr="00305EF0">
              <w:rPr>
                <w:rFonts w:ascii="Times New Roman" w:eastAsia="Times New Roman" w:hAnsi="Times New Roman" w:cs="Times New Roman"/>
                <w:sz w:val="24"/>
                <w:szCs w:val="24"/>
                <w:lang w:val="en-US"/>
              </w:rPr>
              <w:t xml:space="preserve"> (</w:t>
            </w:r>
            <w:proofErr w:type="spellStart"/>
            <w:r w:rsidRPr="00305EF0">
              <w:rPr>
                <w:rFonts w:ascii="Times New Roman" w:eastAsia="Times New Roman" w:hAnsi="Times New Roman" w:cs="Times New Roman"/>
                <w:sz w:val="24"/>
                <w:szCs w:val="24"/>
                <w:lang w:val="en-US"/>
              </w:rPr>
              <w:t>процент</w:t>
            </w:r>
            <w:proofErr w:type="spellEnd"/>
            <w:r w:rsidRPr="00305EF0">
              <w:rPr>
                <w:rFonts w:ascii="Times New Roman" w:eastAsia="Times New Roman" w:hAnsi="Times New Roman" w:cs="Times New Roman"/>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6158F"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27,71</w:t>
            </w: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lang w:val="en-US"/>
              </w:rPr>
              <w:t xml:space="preserve">− </w:t>
            </w:r>
            <w:proofErr w:type="spellStart"/>
            <w:r w:rsidRPr="00305EF0">
              <w:rPr>
                <w:rFonts w:ascii="Times New Roman" w:eastAsia="Times New Roman" w:hAnsi="Times New Roman" w:cs="Times New Roman"/>
                <w:sz w:val="24"/>
                <w:szCs w:val="24"/>
                <w:lang w:val="en-US"/>
              </w:rPr>
              <w:t>регионального</w:t>
            </w:r>
            <w:proofErr w:type="spellEnd"/>
            <w:r w:rsidR="00213ACF">
              <w:rPr>
                <w:rFonts w:ascii="Times New Roman" w:eastAsia="Times New Roman" w:hAnsi="Times New Roman" w:cs="Times New Roman"/>
                <w:sz w:val="24"/>
                <w:szCs w:val="24"/>
              </w:rPr>
              <w:t xml:space="preserve"> </w:t>
            </w:r>
            <w:proofErr w:type="spellStart"/>
            <w:r w:rsidRPr="00305EF0">
              <w:rPr>
                <w:rFonts w:ascii="Times New Roman" w:eastAsia="Times New Roman" w:hAnsi="Times New Roman" w:cs="Times New Roman"/>
                <w:sz w:val="24"/>
                <w:szCs w:val="24"/>
                <w:lang w:val="en-US"/>
              </w:rPr>
              <w:t>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ind w:left="75" w:right="75"/>
              <w:rPr>
                <w:rFonts w:ascii="Times New Roman" w:eastAsia="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6158F"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26,51</w:t>
            </w: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lang w:val="en-US"/>
              </w:rPr>
              <w:t xml:space="preserve">− </w:t>
            </w:r>
            <w:proofErr w:type="spellStart"/>
            <w:r w:rsidRPr="00305EF0">
              <w:rPr>
                <w:rFonts w:ascii="Times New Roman" w:eastAsia="Times New Roman" w:hAnsi="Times New Roman" w:cs="Times New Roman"/>
                <w:sz w:val="24"/>
                <w:szCs w:val="24"/>
                <w:lang w:val="en-US"/>
              </w:rPr>
              <w:t>федерального</w:t>
            </w:r>
            <w:proofErr w:type="spellEnd"/>
            <w:r w:rsidR="00213ACF">
              <w:rPr>
                <w:rFonts w:ascii="Times New Roman" w:eastAsia="Times New Roman" w:hAnsi="Times New Roman" w:cs="Times New Roman"/>
                <w:sz w:val="24"/>
                <w:szCs w:val="24"/>
              </w:rPr>
              <w:t xml:space="preserve"> </w:t>
            </w:r>
            <w:proofErr w:type="spellStart"/>
            <w:r w:rsidRPr="00305EF0">
              <w:rPr>
                <w:rFonts w:ascii="Times New Roman" w:eastAsia="Times New Roman" w:hAnsi="Times New Roman" w:cs="Times New Roman"/>
                <w:sz w:val="24"/>
                <w:szCs w:val="24"/>
                <w:lang w:val="en-US"/>
              </w:rPr>
              <w:t>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ind w:left="75" w:right="75"/>
              <w:rPr>
                <w:rFonts w:ascii="Times New Roman" w:eastAsia="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6158F"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0</w:t>
            </w: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lang w:val="en-US"/>
              </w:rPr>
              <w:t xml:space="preserve">− </w:t>
            </w:r>
            <w:proofErr w:type="spellStart"/>
            <w:r w:rsidRPr="00305EF0">
              <w:rPr>
                <w:rFonts w:ascii="Times New Roman" w:eastAsia="Times New Roman" w:hAnsi="Times New Roman" w:cs="Times New Roman"/>
                <w:sz w:val="24"/>
                <w:szCs w:val="24"/>
                <w:lang w:val="en-US"/>
              </w:rPr>
              <w:t>международногоуровня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ind w:left="75" w:right="75"/>
              <w:rPr>
                <w:rFonts w:ascii="Times New Roman" w:eastAsia="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6158F"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1,2</w:t>
            </w: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sz w:val="24"/>
                <w:szCs w:val="24"/>
                <w:lang w:val="en-US"/>
              </w:rPr>
              <w:t>человек</w:t>
            </w:r>
            <w:proofErr w:type="spellEnd"/>
            <w:r w:rsidRPr="00305EF0">
              <w:rPr>
                <w:rFonts w:ascii="Times New Roman" w:eastAsia="Times New Roman" w:hAnsi="Times New Roman" w:cs="Times New Roman"/>
                <w:sz w:val="24"/>
                <w:szCs w:val="24"/>
                <w:lang w:val="en-US"/>
              </w:rPr>
              <w:t xml:space="preserve"> (</w:t>
            </w:r>
            <w:proofErr w:type="spellStart"/>
            <w:r w:rsidRPr="00305EF0">
              <w:rPr>
                <w:rFonts w:ascii="Times New Roman" w:eastAsia="Times New Roman" w:hAnsi="Times New Roman" w:cs="Times New Roman"/>
                <w:sz w:val="24"/>
                <w:szCs w:val="24"/>
                <w:lang w:val="en-US"/>
              </w:rPr>
              <w:t>процент</w:t>
            </w:r>
            <w:proofErr w:type="spellEnd"/>
            <w:r w:rsidRPr="00305EF0">
              <w:rPr>
                <w:rFonts w:ascii="Times New Roman" w:eastAsia="Times New Roman" w:hAnsi="Times New Roman" w:cs="Times New Roman"/>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6158F"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0</w:t>
            </w: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Численность (удельный вес) учащихся по программам профильного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sz w:val="24"/>
                <w:szCs w:val="24"/>
                <w:lang w:val="en-US"/>
              </w:rPr>
              <w:t>человек</w:t>
            </w:r>
            <w:proofErr w:type="spellEnd"/>
            <w:r w:rsidRPr="00305EF0">
              <w:rPr>
                <w:rFonts w:ascii="Times New Roman" w:eastAsia="Times New Roman" w:hAnsi="Times New Roman" w:cs="Times New Roman"/>
                <w:sz w:val="24"/>
                <w:szCs w:val="24"/>
                <w:lang w:val="en-US"/>
              </w:rPr>
              <w:t xml:space="preserve"> (</w:t>
            </w:r>
            <w:proofErr w:type="spellStart"/>
            <w:r w:rsidRPr="00305EF0">
              <w:rPr>
                <w:rFonts w:ascii="Times New Roman" w:eastAsia="Times New Roman" w:hAnsi="Times New Roman" w:cs="Times New Roman"/>
                <w:sz w:val="24"/>
                <w:szCs w:val="24"/>
                <w:lang w:val="en-US"/>
              </w:rPr>
              <w:t>процент</w:t>
            </w:r>
            <w:proofErr w:type="spellEnd"/>
            <w:r w:rsidRPr="00305EF0">
              <w:rPr>
                <w:rFonts w:ascii="Times New Roman" w:eastAsia="Times New Roman" w:hAnsi="Times New Roman" w:cs="Times New Roman"/>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AD5394"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2/</w:t>
            </w:r>
            <w:r w:rsidR="0016158F" w:rsidRPr="00305EF0">
              <w:rPr>
                <w:rFonts w:ascii="Times New Roman" w:eastAsia="Times New Roman" w:hAnsi="Times New Roman" w:cs="Times New Roman"/>
                <w:sz w:val="24"/>
                <w:szCs w:val="24"/>
              </w:rPr>
              <w:t>100</w:t>
            </w: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sz w:val="24"/>
                <w:szCs w:val="24"/>
                <w:lang w:val="en-US"/>
              </w:rPr>
              <w:t>человек</w:t>
            </w:r>
            <w:proofErr w:type="spellEnd"/>
            <w:r w:rsidRPr="00305EF0">
              <w:rPr>
                <w:rFonts w:ascii="Times New Roman" w:eastAsia="Times New Roman" w:hAnsi="Times New Roman" w:cs="Times New Roman"/>
                <w:sz w:val="24"/>
                <w:szCs w:val="24"/>
                <w:lang w:val="en-US"/>
              </w:rPr>
              <w:t xml:space="preserve"> (</w:t>
            </w:r>
            <w:proofErr w:type="spellStart"/>
            <w:r w:rsidRPr="00305EF0">
              <w:rPr>
                <w:rFonts w:ascii="Times New Roman" w:eastAsia="Times New Roman" w:hAnsi="Times New Roman" w:cs="Times New Roman"/>
                <w:sz w:val="24"/>
                <w:szCs w:val="24"/>
                <w:lang w:val="en-US"/>
              </w:rPr>
              <w:t>процент</w:t>
            </w:r>
            <w:proofErr w:type="spellEnd"/>
            <w:r w:rsidRPr="00305EF0">
              <w:rPr>
                <w:rFonts w:ascii="Times New Roman" w:eastAsia="Times New Roman" w:hAnsi="Times New Roman" w:cs="Times New Roman"/>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6158F"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0</w:t>
            </w: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Численность (удельный вес) учащихся в рамках сетевой формы реализации образовательных программ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sz w:val="24"/>
                <w:szCs w:val="24"/>
                <w:lang w:val="en-US"/>
              </w:rPr>
              <w:t>человек</w:t>
            </w:r>
            <w:proofErr w:type="spellEnd"/>
            <w:r w:rsidRPr="00305EF0">
              <w:rPr>
                <w:rFonts w:ascii="Times New Roman" w:eastAsia="Times New Roman" w:hAnsi="Times New Roman" w:cs="Times New Roman"/>
                <w:sz w:val="24"/>
                <w:szCs w:val="24"/>
                <w:lang w:val="en-US"/>
              </w:rPr>
              <w:t xml:space="preserve"> (</w:t>
            </w:r>
            <w:proofErr w:type="spellStart"/>
            <w:r w:rsidRPr="00305EF0">
              <w:rPr>
                <w:rFonts w:ascii="Times New Roman" w:eastAsia="Times New Roman" w:hAnsi="Times New Roman" w:cs="Times New Roman"/>
                <w:sz w:val="24"/>
                <w:szCs w:val="24"/>
                <w:lang w:val="en-US"/>
              </w:rPr>
              <w:t>процент</w:t>
            </w:r>
            <w:proofErr w:type="spellEnd"/>
            <w:r w:rsidRPr="00305EF0">
              <w:rPr>
                <w:rFonts w:ascii="Times New Roman" w:eastAsia="Times New Roman" w:hAnsi="Times New Roman" w:cs="Times New Roman"/>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6158F"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0</w:t>
            </w: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xml:space="preserve">Общая численность </w:t>
            </w:r>
            <w:proofErr w:type="spellStart"/>
            <w:r w:rsidRPr="00305EF0">
              <w:rPr>
                <w:rFonts w:ascii="Times New Roman" w:eastAsia="Times New Roman" w:hAnsi="Times New Roman" w:cs="Times New Roman"/>
                <w:sz w:val="24"/>
                <w:szCs w:val="24"/>
              </w:rPr>
              <w:t>педработников</w:t>
            </w:r>
            <w:proofErr w:type="spellEnd"/>
            <w:r w:rsidRPr="00305EF0">
              <w:rPr>
                <w:rFonts w:ascii="Times New Roman" w:eastAsia="Times New Roman" w:hAnsi="Times New Roman" w:cs="Times New Roman"/>
                <w:sz w:val="24"/>
                <w:szCs w:val="24"/>
              </w:rPr>
              <w:t xml:space="preserve">, в том числе количество </w:t>
            </w:r>
            <w:proofErr w:type="spellStart"/>
            <w:r w:rsidRPr="00305EF0">
              <w:rPr>
                <w:rFonts w:ascii="Times New Roman" w:eastAsia="Times New Roman" w:hAnsi="Times New Roman" w:cs="Times New Roman"/>
                <w:sz w:val="24"/>
                <w:szCs w:val="24"/>
              </w:rPr>
              <w:t>педработников</w:t>
            </w:r>
            <w:proofErr w:type="spellEnd"/>
            <w:r w:rsidRPr="00305EF0">
              <w:rPr>
                <w:rFonts w:ascii="Times New Roman" w:eastAsia="Times New Roman" w:hAnsi="Times New Roman" w:cs="Times New Roman"/>
                <w:sz w:val="24"/>
                <w:szCs w:val="24"/>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sz w:val="24"/>
                <w:szCs w:val="24"/>
                <w:lang w:val="en-US"/>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lang w:val="en-US"/>
              </w:rPr>
              <w:t xml:space="preserve">− с </w:t>
            </w:r>
            <w:proofErr w:type="spellStart"/>
            <w:r w:rsidRPr="00305EF0">
              <w:rPr>
                <w:rFonts w:ascii="Times New Roman" w:eastAsia="Times New Roman" w:hAnsi="Times New Roman" w:cs="Times New Roman"/>
                <w:sz w:val="24"/>
                <w:szCs w:val="24"/>
                <w:lang w:val="en-US"/>
              </w:rPr>
              <w:t>высшим</w:t>
            </w:r>
            <w:proofErr w:type="spellEnd"/>
            <w:r w:rsidR="00213ACF">
              <w:rPr>
                <w:rFonts w:ascii="Times New Roman" w:eastAsia="Times New Roman" w:hAnsi="Times New Roman" w:cs="Times New Roman"/>
                <w:sz w:val="24"/>
                <w:szCs w:val="24"/>
              </w:rPr>
              <w:t xml:space="preserve"> </w:t>
            </w:r>
            <w:proofErr w:type="spellStart"/>
            <w:r w:rsidRPr="00305EF0">
              <w:rPr>
                <w:rFonts w:ascii="Times New Roman" w:eastAsia="Times New Roman" w:hAnsi="Times New Roman" w:cs="Times New Roman"/>
                <w:sz w:val="24"/>
                <w:szCs w:val="24"/>
                <w:lang w:val="en-US"/>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ind w:left="75" w:right="75"/>
              <w:rPr>
                <w:rFonts w:ascii="Times New Roman" w:eastAsia="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6158F" w:rsidP="0016158F">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16</w:t>
            </w: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lang w:val="en-US"/>
              </w:rPr>
              <w:t xml:space="preserve">− </w:t>
            </w:r>
            <w:proofErr w:type="spellStart"/>
            <w:r w:rsidRPr="00305EF0">
              <w:rPr>
                <w:rFonts w:ascii="Times New Roman" w:eastAsia="Times New Roman" w:hAnsi="Times New Roman" w:cs="Times New Roman"/>
                <w:sz w:val="24"/>
                <w:szCs w:val="24"/>
                <w:lang w:val="en-US"/>
              </w:rPr>
              <w:t>высшим</w:t>
            </w:r>
            <w:proofErr w:type="spellEnd"/>
            <w:r w:rsidR="00213ACF">
              <w:rPr>
                <w:rFonts w:ascii="Times New Roman" w:eastAsia="Times New Roman" w:hAnsi="Times New Roman" w:cs="Times New Roman"/>
                <w:sz w:val="24"/>
                <w:szCs w:val="24"/>
              </w:rPr>
              <w:t xml:space="preserve"> </w:t>
            </w:r>
            <w:proofErr w:type="spellStart"/>
            <w:r w:rsidRPr="00305EF0">
              <w:rPr>
                <w:rFonts w:ascii="Times New Roman" w:eastAsia="Times New Roman" w:hAnsi="Times New Roman" w:cs="Times New Roman"/>
                <w:sz w:val="24"/>
                <w:szCs w:val="24"/>
                <w:lang w:val="en-US"/>
              </w:rPr>
              <w:t>педагогическим</w:t>
            </w:r>
            <w:proofErr w:type="spellEnd"/>
            <w:r w:rsidR="00213ACF">
              <w:rPr>
                <w:rFonts w:ascii="Times New Roman" w:eastAsia="Times New Roman" w:hAnsi="Times New Roman" w:cs="Times New Roman"/>
                <w:sz w:val="24"/>
                <w:szCs w:val="24"/>
              </w:rPr>
              <w:t xml:space="preserve"> </w:t>
            </w:r>
            <w:proofErr w:type="spellStart"/>
            <w:r w:rsidRPr="00305EF0">
              <w:rPr>
                <w:rFonts w:ascii="Times New Roman" w:eastAsia="Times New Roman" w:hAnsi="Times New Roman" w:cs="Times New Roman"/>
                <w:sz w:val="24"/>
                <w:szCs w:val="24"/>
                <w:lang w:val="en-US"/>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ind w:left="75" w:right="75"/>
              <w:rPr>
                <w:rFonts w:ascii="Times New Roman" w:eastAsia="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6158F" w:rsidP="0016158F">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16</w:t>
            </w: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lang w:val="en-US"/>
              </w:rPr>
              <w:t xml:space="preserve">− </w:t>
            </w:r>
            <w:proofErr w:type="spellStart"/>
            <w:r w:rsidRPr="00305EF0">
              <w:rPr>
                <w:rFonts w:ascii="Times New Roman" w:eastAsia="Times New Roman" w:hAnsi="Times New Roman" w:cs="Times New Roman"/>
                <w:sz w:val="24"/>
                <w:szCs w:val="24"/>
                <w:lang w:val="en-US"/>
              </w:rPr>
              <w:t>средним</w:t>
            </w:r>
            <w:proofErr w:type="spellEnd"/>
            <w:r w:rsidR="00213ACF">
              <w:rPr>
                <w:rFonts w:ascii="Times New Roman" w:eastAsia="Times New Roman" w:hAnsi="Times New Roman" w:cs="Times New Roman"/>
                <w:sz w:val="24"/>
                <w:szCs w:val="24"/>
              </w:rPr>
              <w:t xml:space="preserve"> </w:t>
            </w:r>
            <w:proofErr w:type="spellStart"/>
            <w:r w:rsidRPr="00305EF0">
              <w:rPr>
                <w:rFonts w:ascii="Times New Roman" w:eastAsia="Times New Roman" w:hAnsi="Times New Roman" w:cs="Times New Roman"/>
                <w:sz w:val="24"/>
                <w:szCs w:val="24"/>
                <w:lang w:val="en-US"/>
              </w:rPr>
              <w:t>профессиональным</w:t>
            </w:r>
            <w:proofErr w:type="spellEnd"/>
            <w:r w:rsidR="00213ACF">
              <w:rPr>
                <w:rFonts w:ascii="Times New Roman" w:eastAsia="Times New Roman" w:hAnsi="Times New Roman" w:cs="Times New Roman"/>
                <w:sz w:val="24"/>
                <w:szCs w:val="24"/>
              </w:rPr>
              <w:t xml:space="preserve"> </w:t>
            </w:r>
            <w:proofErr w:type="spellStart"/>
            <w:r w:rsidRPr="00305EF0">
              <w:rPr>
                <w:rFonts w:ascii="Times New Roman" w:eastAsia="Times New Roman" w:hAnsi="Times New Roman" w:cs="Times New Roman"/>
                <w:sz w:val="24"/>
                <w:szCs w:val="24"/>
                <w:lang w:val="en-US"/>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ind w:left="75" w:right="75"/>
              <w:rPr>
                <w:rFonts w:ascii="Times New Roman" w:eastAsia="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6158F"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9</w:t>
            </w: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lang w:val="en-US"/>
              </w:rPr>
              <w:t xml:space="preserve">− </w:t>
            </w:r>
            <w:proofErr w:type="spellStart"/>
            <w:r w:rsidRPr="00305EF0">
              <w:rPr>
                <w:rFonts w:ascii="Times New Roman" w:eastAsia="Times New Roman" w:hAnsi="Times New Roman" w:cs="Times New Roman"/>
                <w:sz w:val="24"/>
                <w:szCs w:val="24"/>
                <w:lang w:val="en-US"/>
              </w:rPr>
              <w:t>средним</w:t>
            </w:r>
            <w:proofErr w:type="spellEnd"/>
            <w:r w:rsidR="00213ACF">
              <w:rPr>
                <w:rFonts w:ascii="Times New Roman" w:eastAsia="Times New Roman" w:hAnsi="Times New Roman" w:cs="Times New Roman"/>
                <w:sz w:val="24"/>
                <w:szCs w:val="24"/>
              </w:rPr>
              <w:t xml:space="preserve"> </w:t>
            </w:r>
            <w:proofErr w:type="spellStart"/>
            <w:r w:rsidRPr="00305EF0">
              <w:rPr>
                <w:rFonts w:ascii="Times New Roman" w:eastAsia="Times New Roman" w:hAnsi="Times New Roman" w:cs="Times New Roman"/>
                <w:sz w:val="24"/>
                <w:szCs w:val="24"/>
                <w:lang w:val="en-US"/>
              </w:rPr>
              <w:t>профессиональным</w:t>
            </w:r>
            <w:proofErr w:type="spellEnd"/>
            <w:r w:rsidR="00213ACF">
              <w:rPr>
                <w:rFonts w:ascii="Times New Roman" w:eastAsia="Times New Roman" w:hAnsi="Times New Roman" w:cs="Times New Roman"/>
                <w:sz w:val="24"/>
                <w:szCs w:val="24"/>
              </w:rPr>
              <w:t xml:space="preserve"> </w:t>
            </w:r>
            <w:proofErr w:type="spellStart"/>
            <w:r w:rsidRPr="00305EF0">
              <w:rPr>
                <w:rFonts w:ascii="Times New Roman" w:eastAsia="Times New Roman" w:hAnsi="Times New Roman" w:cs="Times New Roman"/>
                <w:sz w:val="24"/>
                <w:szCs w:val="24"/>
                <w:lang w:val="en-US"/>
              </w:rPr>
              <w:t>педагогическим</w:t>
            </w:r>
            <w:proofErr w:type="spellEnd"/>
            <w:r w:rsidR="00213ACF">
              <w:rPr>
                <w:rFonts w:ascii="Times New Roman" w:eastAsia="Times New Roman" w:hAnsi="Times New Roman" w:cs="Times New Roman"/>
                <w:sz w:val="24"/>
                <w:szCs w:val="24"/>
              </w:rPr>
              <w:t xml:space="preserve"> </w:t>
            </w:r>
            <w:proofErr w:type="spellStart"/>
            <w:r w:rsidRPr="00305EF0">
              <w:rPr>
                <w:rFonts w:ascii="Times New Roman" w:eastAsia="Times New Roman" w:hAnsi="Times New Roman" w:cs="Times New Roman"/>
                <w:sz w:val="24"/>
                <w:szCs w:val="24"/>
                <w:lang w:val="en-US"/>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ind w:left="75" w:right="75"/>
              <w:rPr>
                <w:rFonts w:ascii="Times New Roman" w:eastAsia="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6158F"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9</w:t>
            </w: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xml:space="preserve">Численность (удельный вес) </w:t>
            </w:r>
            <w:proofErr w:type="spellStart"/>
            <w:r w:rsidRPr="00305EF0">
              <w:rPr>
                <w:rFonts w:ascii="Times New Roman" w:eastAsia="Times New Roman" w:hAnsi="Times New Roman" w:cs="Times New Roman"/>
                <w:sz w:val="24"/>
                <w:szCs w:val="24"/>
              </w:rPr>
              <w:t>педработников</w:t>
            </w:r>
            <w:proofErr w:type="spellEnd"/>
            <w:r w:rsidRPr="00305EF0">
              <w:rPr>
                <w:rFonts w:ascii="Times New Roman" w:eastAsia="Times New Roman" w:hAnsi="Times New Roman" w:cs="Times New Roman"/>
                <w:sz w:val="24"/>
                <w:szCs w:val="24"/>
              </w:rPr>
              <w:t xml:space="preserve"> с квалификационной категорией от общей численности таких работников,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sz w:val="24"/>
                <w:szCs w:val="24"/>
                <w:lang w:val="en-US"/>
              </w:rPr>
              <w:t>человек</w:t>
            </w:r>
            <w:proofErr w:type="spellEnd"/>
            <w:r w:rsidRPr="00305EF0">
              <w:rPr>
                <w:rFonts w:ascii="Times New Roman" w:eastAsia="Times New Roman" w:hAnsi="Times New Roman" w:cs="Times New Roman"/>
                <w:sz w:val="24"/>
                <w:szCs w:val="24"/>
                <w:lang w:val="en-US"/>
              </w:rPr>
              <w:t xml:space="preserve"> (</w:t>
            </w:r>
            <w:proofErr w:type="spellStart"/>
            <w:r w:rsidRPr="00305EF0">
              <w:rPr>
                <w:rFonts w:ascii="Times New Roman" w:eastAsia="Times New Roman" w:hAnsi="Times New Roman" w:cs="Times New Roman"/>
                <w:sz w:val="24"/>
                <w:szCs w:val="24"/>
                <w:lang w:val="en-US"/>
              </w:rPr>
              <w:t>процент</w:t>
            </w:r>
            <w:proofErr w:type="spellEnd"/>
            <w:r w:rsidRPr="00305EF0">
              <w:rPr>
                <w:rFonts w:ascii="Times New Roman" w:eastAsia="Times New Roman" w:hAnsi="Times New Roman" w:cs="Times New Roman"/>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lang w:val="en-US"/>
              </w:rPr>
              <w:lastRenderedPageBreak/>
              <w:t xml:space="preserve">− с </w:t>
            </w:r>
            <w:proofErr w:type="spellStart"/>
            <w:r w:rsidRPr="00305EF0">
              <w:rPr>
                <w:rFonts w:ascii="Times New Roman" w:eastAsia="Times New Roman" w:hAnsi="Times New Roman" w:cs="Times New Roman"/>
                <w:sz w:val="24"/>
                <w:szCs w:val="24"/>
                <w:lang w:val="en-US"/>
              </w:rPr>
              <w:t>высшей</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ind w:left="75" w:right="75"/>
              <w:rPr>
                <w:rFonts w:ascii="Times New Roman" w:eastAsia="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6158F"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3/12</w:t>
            </w: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lang w:val="en-US"/>
              </w:rPr>
              <w:t xml:space="preserve">− </w:t>
            </w:r>
            <w:proofErr w:type="spellStart"/>
            <w:r w:rsidRPr="00305EF0">
              <w:rPr>
                <w:rFonts w:ascii="Times New Roman" w:eastAsia="Times New Roman" w:hAnsi="Times New Roman" w:cs="Times New Roman"/>
                <w:sz w:val="24"/>
                <w:szCs w:val="24"/>
                <w:lang w:val="en-US"/>
              </w:rPr>
              <w:t>первой</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ind w:left="75" w:right="75"/>
              <w:rPr>
                <w:rFonts w:ascii="Times New Roman" w:eastAsia="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6158F"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9/36</w:t>
            </w: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xml:space="preserve">Численность (удельный вес) </w:t>
            </w:r>
            <w:proofErr w:type="spellStart"/>
            <w:r w:rsidRPr="00305EF0">
              <w:rPr>
                <w:rFonts w:ascii="Times New Roman" w:eastAsia="Times New Roman" w:hAnsi="Times New Roman" w:cs="Times New Roman"/>
                <w:sz w:val="24"/>
                <w:szCs w:val="24"/>
              </w:rPr>
              <w:t>педработников</w:t>
            </w:r>
            <w:proofErr w:type="spellEnd"/>
            <w:r w:rsidRPr="00305EF0">
              <w:rPr>
                <w:rFonts w:ascii="Times New Roman" w:eastAsia="Times New Roman" w:hAnsi="Times New Roman" w:cs="Times New Roman"/>
                <w:sz w:val="24"/>
                <w:szCs w:val="24"/>
              </w:rPr>
              <w:t xml:space="preserve"> от общей численности таких работников с 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sz w:val="24"/>
                <w:szCs w:val="24"/>
                <w:lang w:val="en-US"/>
              </w:rPr>
              <w:t>человек</w:t>
            </w:r>
            <w:proofErr w:type="spellEnd"/>
            <w:r w:rsidRPr="00305EF0">
              <w:rPr>
                <w:rFonts w:ascii="Times New Roman" w:eastAsia="Times New Roman" w:hAnsi="Times New Roman" w:cs="Times New Roman"/>
                <w:sz w:val="24"/>
                <w:szCs w:val="24"/>
                <w:lang w:val="en-US"/>
              </w:rPr>
              <w:t xml:space="preserve"> (</w:t>
            </w:r>
            <w:proofErr w:type="spellStart"/>
            <w:r w:rsidRPr="00305EF0">
              <w:rPr>
                <w:rFonts w:ascii="Times New Roman" w:eastAsia="Times New Roman" w:hAnsi="Times New Roman" w:cs="Times New Roman"/>
                <w:sz w:val="24"/>
                <w:szCs w:val="24"/>
                <w:lang w:val="en-US"/>
              </w:rPr>
              <w:t>процент</w:t>
            </w:r>
            <w:proofErr w:type="spellEnd"/>
            <w:r w:rsidRPr="00305EF0">
              <w:rPr>
                <w:rFonts w:ascii="Times New Roman" w:eastAsia="Times New Roman" w:hAnsi="Times New Roman" w:cs="Times New Roman"/>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6158F"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25/100</w:t>
            </w: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lang w:val="en-US"/>
              </w:rPr>
              <w:t xml:space="preserve">− </w:t>
            </w:r>
            <w:proofErr w:type="spellStart"/>
            <w:r w:rsidRPr="00305EF0">
              <w:rPr>
                <w:rFonts w:ascii="Times New Roman" w:eastAsia="Times New Roman" w:hAnsi="Times New Roman" w:cs="Times New Roman"/>
                <w:sz w:val="24"/>
                <w:szCs w:val="24"/>
                <w:lang w:val="en-US"/>
              </w:rPr>
              <w:t>до</w:t>
            </w:r>
            <w:proofErr w:type="spellEnd"/>
            <w:r w:rsidRPr="00305EF0">
              <w:rPr>
                <w:rFonts w:ascii="Times New Roman" w:eastAsia="Times New Roman" w:hAnsi="Times New Roman" w:cs="Times New Roman"/>
                <w:sz w:val="24"/>
                <w:szCs w:val="24"/>
                <w:lang w:val="en-US"/>
              </w:rPr>
              <w:t xml:space="preserve"> 5 </w:t>
            </w:r>
            <w:proofErr w:type="spellStart"/>
            <w:r w:rsidRPr="00305EF0">
              <w:rPr>
                <w:rFonts w:ascii="Times New Roman" w:eastAsia="Times New Roman" w:hAnsi="Times New Roman" w:cs="Times New Roman"/>
                <w:sz w:val="24"/>
                <w:szCs w:val="24"/>
                <w:lang w:val="en-US"/>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ind w:left="75" w:right="75"/>
              <w:rPr>
                <w:rFonts w:ascii="Times New Roman" w:eastAsia="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6158F"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9/36</w:t>
            </w: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lang w:val="en-US"/>
              </w:rPr>
              <w:t xml:space="preserve">− </w:t>
            </w:r>
            <w:proofErr w:type="spellStart"/>
            <w:r w:rsidRPr="00305EF0">
              <w:rPr>
                <w:rFonts w:ascii="Times New Roman" w:eastAsia="Times New Roman" w:hAnsi="Times New Roman" w:cs="Times New Roman"/>
                <w:sz w:val="24"/>
                <w:szCs w:val="24"/>
                <w:lang w:val="en-US"/>
              </w:rPr>
              <w:t>больше</w:t>
            </w:r>
            <w:proofErr w:type="spellEnd"/>
            <w:r w:rsidRPr="00305EF0">
              <w:rPr>
                <w:rFonts w:ascii="Times New Roman" w:eastAsia="Times New Roman" w:hAnsi="Times New Roman" w:cs="Times New Roman"/>
                <w:sz w:val="24"/>
                <w:szCs w:val="24"/>
                <w:lang w:val="en-US"/>
              </w:rPr>
              <w:t xml:space="preserve"> 30 </w:t>
            </w:r>
            <w:proofErr w:type="spellStart"/>
            <w:r w:rsidRPr="00305EF0">
              <w:rPr>
                <w:rFonts w:ascii="Times New Roman" w:eastAsia="Times New Roman" w:hAnsi="Times New Roman" w:cs="Times New Roman"/>
                <w:sz w:val="24"/>
                <w:szCs w:val="24"/>
                <w:lang w:val="en-US"/>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ind w:left="75" w:right="75"/>
              <w:rPr>
                <w:rFonts w:ascii="Times New Roman" w:eastAsia="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6158F"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4/16</w:t>
            </w: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xml:space="preserve">Численность (удельный вес) </w:t>
            </w:r>
            <w:proofErr w:type="spellStart"/>
            <w:r w:rsidRPr="00305EF0">
              <w:rPr>
                <w:rFonts w:ascii="Times New Roman" w:eastAsia="Times New Roman" w:hAnsi="Times New Roman" w:cs="Times New Roman"/>
                <w:sz w:val="24"/>
                <w:szCs w:val="24"/>
              </w:rPr>
              <w:t>педработников</w:t>
            </w:r>
            <w:proofErr w:type="spellEnd"/>
            <w:r w:rsidRPr="00305EF0">
              <w:rPr>
                <w:rFonts w:ascii="Times New Roman" w:eastAsia="Times New Roman" w:hAnsi="Times New Roman" w:cs="Times New Roman"/>
                <w:sz w:val="24"/>
                <w:szCs w:val="24"/>
              </w:rPr>
              <w:t xml:space="preserve"> от общей численности таких работников в 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sz w:val="24"/>
                <w:szCs w:val="24"/>
                <w:lang w:val="en-US"/>
              </w:rPr>
              <w:t>человек</w:t>
            </w:r>
            <w:proofErr w:type="spellEnd"/>
            <w:r w:rsidRPr="00305EF0">
              <w:rPr>
                <w:rFonts w:ascii="Times New Roman" w:eastAsia="Times New Roman" w:hAnsi="Times New Roman" w:cs="Times New Roman"/>
                <w:sz w:val="24"/>
                <w:szCs w:val="24"/>
                <w:lang w:val="en-US"/>
              </w:rPr>
              <w:t xml:space="preserve"> (</w:t>
            </w:r>
            <w:proofErr w:type="spellStart"/>
            <w:r w:rsidRPr="00305EF0">
              <w:rPr>
                <w:rFonts w:ascii="Times New Roman" w:eastAsia="Times New Roman" w:hAnsi="Times New Roman" w:cs="Times New Roman"/>
                <w:sz w:val="24"/>
                <w:szCs w:val="24"/>
                <w:lang w:val="en-US"/>
              </w:rPr>
              <w:t>процент</w:t>
            </w:r>
            <w:proofErr w:type="spellEnd"/>
            <w:r w:rsidRPr="00305EF0">
              <w:rPr>
                <w:rFonts w:ascii="Times New Roman" w:eastAsia="Times New Roman" w:hAnsi="Times New Roman" w:cs="Times New Roman"/>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6158F"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25/100</w:t>
            </w: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lang w:val="en-US"/>
              </w:rPr>
              <w:t xml:space="preserve">− </w:t>
            </w:r>
            <w:proofErr w:type="spellStart"/>
            <w:r w:rsidRPr="00305EF0">
              <w:rPr>
                <w:rFonts w:ascii="Times New Roman" w:eastAsia="Times New Roman" w:hAnsi="Times New Roman" w:cs="Times New Roman"/>
                <w:sz w:val="24"/>
                <w:szCs w:val="24"/>
                <w:lang w:val="en-US"/>
              </w:rPr>
              <w:t>до</w:t>
            </w:r>
            <w:proofErr w:type="spellEnd"/>
            <w:r w:rsidRPr="00305EF0">
              <w:rPr>
                <w:rFonts w:ascii="Times New Roman" w:eastAsia="Times New Roman" w:hAnsi="Times New Roman" w:cs="Times New Roman"/>
                <w:sz w:val="24"/>
                <w:szCs w:val="24"/>
                <w:lang w:val="en-US"/>
              </w:rPr>
              <w:t xml:space="preserve"> 30 </w:t>
            </w:r>
            <w:proofErr w:type="spellStart"/>
            <w:r w:rsidRPr="00305EF0">
              <w:rPr>
                <w:rFonts w:ascii="Times New Roman" w:eastAsia="Times New Roman" w:hAnsi="Times New Roman" w:cs="Times New Roman"/>
                <w:sz w:val="24"/>
                <w:szCs w:val="24"/>
                <w:lang w:val="en-US"/>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ind w:left="75" w:right="75"/>
              <w:rPr>
                <w:rFonts w:ascii="Times New Roman" w:eastAsia="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6158F"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6/24</w:t>
            </w: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lang w:val="en-US"/>
              </w:rPr>
              <w:t xml:space="preserve">− </w:t>
            </w:r>
            <w:proofErr w:type="spellStart"/>
            <w:r w:rsidRPr="00305EF0">
              <w:rPr>
                <w:rFonts w:ascii="Times New Roman" w:eastAsia="Times New Roman" w:hAnsi="Times New Roman" w:cs="Times New Roman"/>
                <w:sz w:val="24"/>
                <w:szCs w:val="24"/>
                <w:lang w:val="en-US"/>
              </w:rPr>
              <w:t>от</w:t>
            </w:r>
            <w:proofErr w:type="spellEnd"/>
            <w:r w:rsidRPr="00305EF0">
              <w:rPr>
                <w:rFonts w:ascii="Times New Roman" w:eastAsia="Times New Roman" w:hAnsi="Times New Roman" w:cs="Times New Roman"/>
                <w:sz w:val="24"/>
                <w:szCs w:val="24"/>
                <w:lang w:val="en-US"/>
              </w:rPr>
              <w:t xml:space="preserve"> 55 </w:t>
            </w:r>
            <w:proofErr w:type="spellStart"/>
            <w:r w:rsidRPr="00305EF0">
              <w:rPr>
                <w:rFonts w:ascii="Times New Roman" w:eastAsia="Times New Roman" w:hAnsi="Times New Roman" w:cs="Times New Roman"/>
                <w:sz w:val="24"/>
                <w:szCs w:val="24"/>
                <w:lang w:val="en-US"/>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ind w:left="75" w:right="75"/>
              <w:rPr>
                <w:rFonts w:ascii="Times New Roman" w:eastAsia="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6158F"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5/20</w:t>
            </w: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sz w:val="24"/>
                <w:szCs w:val="24"/>
                <w:lang w:val="en-US"/>
              </w:rPr>
              <w:t>человек</w:t>
            </w:r>
            <w:proofErr w:type="spellEnd"/>
            <w:r w:rsidRPr="00305EF0">
              <w:rPr>
                <w:rFonts w:ascii="Times New Roman" w:eastAsia="Times New Roman" w:hAnsi="Times New Roman" w:cs="Times New Roman"/>
                <w:sz w:val="24"/>
                <w:szCs w:val="24"/>
                <w:lang w:val="en-US"/>
              </w:rPr>
              <w:t xml:space="preserve"> (</w:t>
            </w:r>
            <w:proofErr w:type="spellStart"/>
            <w:r w:rsidRPr="00305EF0">
              <w:rPr>
                <w:rFonts w:ascii="Times New Roman" w:eastAsia="Times New Roman" w:hAnsi="Times New Roman" w:cs="Times New Roman"/>
                <w:sz w:val="24"/>
                <w:szCs w:val="24"/>
                <w:lang w:val="en-US"/>
              </w:rPr>
              <w:t>процент</w:t>
            </w:r>
            <w:proofErr w:type="spellEnd"/>
            <w:r w:rsidRPr="00305EF0">
              <w:rPr>
                <w:rFonts w:ascii="Times New Roman" w:eastAsia="Times New Roman" w:hAnsi="Times New Roman" w:cs="Times New Roman"/>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6158F"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25/100</w:t>
            </w: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sz w:val="24"/>
                <w:szCs w:val="24"/>
                <w:lang w:val="en-US"/>
              </w:rPr>
              <w:t>человек</w:t>
            </w:r>
            <w:proofErr w:type="spellEnd"/>
            <w:r w:rsidRPr="00305EF0">
              <w:rPr>
                <w:rFonts w:ascii="Times New Roman" w:eastAsia="Times New Roman" w:hAnsi="Times New Roman" w:cs="Times New Roman"/>
                <w:sz w:val="24"/>
                <w:szCs w:val="24"/>
                <w:lang w:val="en-US"/>
              </w:rPr>
              <w:t xml:space="preserve"> (</w:t>
            </w:r>
            <w:proofErr w:type="spellStart"/>
            <w:r w:rsidRPr="00305EF0">
              <w:rPr>
                <w:rFonts w:ascii="Times New Roman" w:eastAsia="Times New Roman" w:hAnsi="Times New Roman" w:cs="Times New Roman"/>
                <w:sz w:val="24"/>
                <w:szCs w:val="24"/>
                <w:lang w:val="en-US"/>
              </w:rPr>
              <w:t>процент</w:t>
            </w:r>
            <w:proofErr w:type="spellEnd"/>
            <w:r w:rsidRPr="00305EF0">
              <w:rPr>
                <w:rFonts w:ascii="Times New Roman" w:eastAsia="Times New Roman" w:hAnsi="Times New Roman" w:cs="Times New Roman"/>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6158F"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25/100</w:t>
            </w:r>
          </w:p>
        </w:tc>
      </w:tr>
      <w:tr w:rsidR="001C3A66" w:rsidRPr="00305EF0" w:rsidTr="001C3A6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Количество компьютеров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sz w:val="24"/>
                <w:szCs w:val="24"/>
                <w:lang w:val="en-US"/>
              </w:rPr>
              <w:t>единиц</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6158F"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58</w:t>
            </w: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sz w:val="24"/>
                <w:szCs w:val="24"/>
                <w:lang w:val="en-US"/>
              </w:rPr>
              <w:t>единиц</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A77914"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29,5</w:t>
            </w: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Наличие в Школе системы электронного 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sz w:val="24"/>
                <w:szCs w:val="24"/>
                <w:lang w:val="en-US"/>
              </w:rPr>
              <w:t>да</w:t>
            </w:r>
            <w:proofErr w:type="spellEnd"/>
            <w:r w:rsidRPr="00305EF0">
              <w:rPr>
                <w:rFonts w:ascii="Times New Roman" w:eastAsia="Times New Roman" w:hAnsi="Times New Roman" w:cs="Times New Roman"/>
                <w:sz w:val="24"/>
                <w:szCs w:val="24"/>
                <w:lang w:val="en-US"/>
              </w:rPr>
              <w:t>/</w:t>
            </w:r>
            <w:proofErr w:type="spellStart"/>
            <w:r w:rsidRPr="00305EF0">
              <w:rPr>
                <w:rFonts w:ascii="Times New Roman" w:eastAsia="Times New Roman" w:hAnsi="Times New Roman" w:cs="Times New Roman"/>
                <w:sz w:val="24"/>
                <w:szCs w:val="24"/>
                <w:lang w:val="en-US"/>
              </w:rPr>
              <w:t>нет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A77914"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да</w:t>
            </w: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Наличие в Школе читального зала библиотеки, в том числе наличие в ней: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sz w:val="24"/>
                <w:szCs w:val="24"/>
                <w:lang w:val="en-US"/>
              </w:rPr>
              <w:t>да</w:t>
            </w:r>
            <w:proofErr w:type="spellEnd"/>
            <w:r w:rsidRPr="00305EF0">
              <w:rPr>
                <w:rFonts w:ascii="Times New Roman" w:eastAsia="Times New Roman" w:hAnsi="Times New Roman" w:cs="Times New Roman"/>
                <w:sz w:val="24"/>
                <w:szCs w:val="24"/>
                <w:lang w:val="en-US"/>
              </w:rPr>
              <w:t>/</w:t>
            </w:r>
            <w:proofErr w:type="spellStart"/>
            <w:r w:rsidRPr="00305EF0">
              <w:rPr>
                <w:rFonts w:ascii="Times New Roman" w:eastAsia="Times New Roman" w:hAnsi="Times New Roman" w:cs="Times New Roman"/>
                <w:sz w:val="24"/>
                <w:szCs w:val="24"/>
                <w:lang w:val="en-US"/>
              </w:rPr>
              <w:t>нет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A77914"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да</w:t>
            </w: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рабочих мест для работы на 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ind w:left="75" w:right="75"/>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A77914"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да</w:t>
            </w: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lang w:val="en-US"/>
              </w:rPr>
              <w:t xml:space="preserve">− </w:t>
            </w:r>
            <w:proofErr w:type="spellStart"/>
            <w:r w:rsidRPr="00305EF0">
              <w:rPr>
                <w:rFonts w:ascii="Times New Roman" w:eastAsia="Times New Roman" w:hAnsi="Times New Roman" w:cs="Times New Roman"/>
                <w:sz w:val="24"/>
                <w:szCs w:val="24"/>
                <w:lang w:val="en-US"/>
              </w:rPr>
              <w:t>медиатеки</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ind w:left="75" w:right="75"/>
              <w:rPr>
                <w:rFonts w:ascii="Times New Roman" w:eastAsia="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A77914"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да</w:t>
            </w: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сре</w:t>
            </w:r>
            <w:proofErr w:type="gramStart"/>
            <w:r w:rsidRPr="00305EF0">
              <w:rPr>
                <w:rFonts w:ascii="Times New Roman" w:eastAsia="Times New Roman" w:hAnsi="Times New Roman" w:cs="Times New Roman"/>
                <w:sz w:val="24"/>
                <w:szCs w:val="24"/>
              </w:rPr>
              <w:t>дств ск</w:t>
            </w:r>
            <w:proofErr w:type="gramEnd"/>
            <w:r w:rsidRPr="00305EF0">
              <w:rPr>
                <w:rFonts w:ascii="Times New Roman" w:eastAsia="Times New Roman" w:hAnsi="Times New Roman" w:cs="Times New Roman"/>
                <w:sz w:val="24"/>
                <w:szCs w:val="24"/>
              </w:rPr>
              <w:t>анирования и 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ind w:left="75" w:right="75"/>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A77914"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да</w:t>
            </w: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 выхода в интернет с 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ind w:left="75" w:right="75"/>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A77914"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да</w:t>
            </w: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r w:rsidRPr="00305EF0">
              <w:rPr>
                <w:rFonts w:ascii="Times New Roman" w:eastAsia="Times New Roman" w:hAnsi="Times New Roman" w:cs="Times New Roman"/>
                <w:sz w:val="24"/>
                <w:szCs w:val="24"/>
                <w:lang w:val="en-US"/>
              </w:rPr>
              <w:t xml:space="preserve">− </w:t>
            </w:r>
            <w:proofErr w:type="spellStart"/>
            <w:r w:rsidRPr="00305EF0">
              <w:rPr>
                <w:rFonts w:ascii="Times New Roman" w:eastAsia="Times New Roman" w:hAnsi="Times New Roman" w:cs="Times New Roman"/>
                <w:sz w:val="24"/>
                <w:szCs w:val="24"/>
                <w:lang w:val="en-US"/>
              </w:rPr>
              <w:t>системыконтроляраспечаткиматериалов</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ind w:left="75" w:right="75"/>
              <w:rPr>
                <w:rFonts w:ascii="Times New Roman" w:eastAsia="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A77914"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да</w:t>
            </w: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Численность (удельный вес) обучающихся, которые могут пользоваться широкополосным интернетом не менее 2 Мб/</w:t>
            </w:r>
            <w:proofErr w:type="gramStart"/>
            <w:r w:rsidRPr="00305EF0">
              <w:rPr>
                <w:rFonts w:ascii="Times New Roman" w:eastAsia="Times New Roman" w:hAnsi="Times New Roman" w:cs="Times New Roman"/>
                <w:sz w:val="24"/>
                <w:szCs w:val="24"/>
              </w:rPr>
              <w:t>с</w:t>
            </w:r>
            <w:proofErr w:type="gramEnd"/>
            <w:r w:rsidRPr="00305EF0">
              <w:rPr>
                <w:rFonts w:ascii="Times New Roman" w:eastAsia="Times New Roman" w:hAnsi="Times New Roman" w:cs="Times New Roman"/>
                <w:sz w:val="24"/>
                <w:szCs w:val="24"/>
              </w:rPr>
              <w:t>,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305EF0">
              <w:rPr>
                <w:rFonts w:ascii="Times New Roman" w:eastAsia="Times New Roman" w:hAnsi="Times New Roman" w:cs="Times New Roman"/>
                <w:sz w:val="24"/>
                <w:szCs w:val="24"/>
                <w:lang w:val="en-US"/>
              </w:rPr>
              <w:t>человек</w:t>
            </w:r>
            <w:proofErr w:type="spellEnd"/>
            <w:r w:rsidRPr="00305EF0">
              <w:rPr>
                <w:rFonts w:ascii="Times New Roman" w:eastAsia="Times New Roman" w:hAnsi="Times New Roman" w:cs="Times New Roman"/>
                <w:sz w:val="24"/>
                <w:szCs w:val="24"/>
                <w:lang w:val="en-US"/>
              </w:rPr>
              <w:t xml:space="preserve"> (</w:t>
            </w:r>
            <w:proofErr w:type="spellStart"/>
            <w:r w:rsidRPr="00305EF0">
              <w:rPr>
                <w:rFonts w:ascii="Times New Roman" w:eastAsia="Times New Roman" w:hAnsi="Times New Roman" w:cs="Times New Roman"/>
                <w:sz w:val="24"/>
                <w:szCs w:val="24"/>
                <w:lang w:val="en-US"/>
              </w:rPr>
              <w:t>процент</w:t>
            </w:r>
            <w:proofErr w:type="spellEnd"/>
            <w:r w:rsidRPr="00305EF0">
              <w:rPr>
                <w:rFonts w:ascii="Times New Roman" w:eastAsia="Times New Roman" w:hAnsi="Times New Roman" w:cs="Times New Roman"/>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A77914" w:rsidP="00A77914">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50/60,2</w:t>
            </w:r>
          </w:p>
        </w:tc>
      </w:tr>
      <w:tr w:rsidR="00A77914" w:rsidRPr="00305EF0" w:rsidTr="001C3A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rPr>
            </w:pPr>
            <w:r w:rsidRPr="00305EF0">
              <w:rPr>
                <w:rFonts w:ascii="Times New Roman" w:eastAsia="Times New Roman" w:hAnsi="Times New Roman" w:cs="Times New Roman"/>
                <w:sz w:val="24"/>
                <w:szCs w:val="24"/>
              </w:rPr>
              <w:t>Общая площадь помещений для образовательного процесса в расчете на 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305EF0" w:rsidRDefault="001C3A66" w:rsidP="001C3A66">
            <w:pPr>
              <w:spacing w:before="100" w:beforeAutospacing="1" w:after="100" w:afterAutospacing="1" w:line="240" w:lineRule="auto"/>
              <w:rPr>
                <w:rFonts w:ascii="Times New Roman" w:eastAsia="Times New Roman" w:hAnsi="Times New Roman" w:cs="Times New Roman"/>
                <w:sz w:val="24"/>
                <w:szCs w:val="24"/>
                <w:lang w:val="en-US"/>
              </w:rPr>
            </w:pPr>
            <w:proofErr w:type="spellStart"/>
            <w:proofErr w:type="gramStart"/>
            <w:r w:rsidRPr="00305EF0">
              <w:rPr>
                <w:rFonts w:ascii="Times New Roman" w:eastAsia="Times New Roman" w:hAnsi="Times New Roman" w:cs="Times New Roman"/>
                <w:sz w:val="24"/>
                <w:szCs w:val="24"/>
                <w:lang w:val="en-US"/>
              </w:rPr>
              <w:t>кв</w:t>
            </w:r>
            <w:proofErr w:type="spellEnd"/>
            <w:proofErr w:type="gramEnd"/>
            <w:r w:rsidRPr="00305EF0">
              <w:rPr>
                <w:rFonts w:ascii="Times New Roman" w:eastAsia="Times New Roman" w:hAnsi="Times New Roman" w:cs="Times New Roman"/>
                <w:sz w:val="24"/>
                <w:szCs w:val="24"/>
                <w:lang w:val="en-US"/>
              </w:rPr>
              <w:t>.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3A66" w:rsidRPr="00213ACF" w:rsidRDefault="00A77914" w:rsidP="001C3A66">
            <w:pPr>
              <w:spacing w:before="100" w:beforeAutospacing="1" w:after="100" w:afterAutospacing="1" w:line="240" w:lineRule="auto"/>
              <w:rPr>
                <w:rFonts w:ascii="Times New Roman" w:eastAsia="Times New Roman" w:hAnsi="Times New Roman" w:cs="Times New Roman"/>
                <w:sz w:val="24"/>
                <w:szCs w:val="24"/>
                <w:lang w:val="en-US"/>
              </w:rPr>
            </w:pPr>
            <w:r w:rsidRPr="00213ACF">
              <w:rPr>
                <w:rFonts w:ascii="Times New Roman" w:eastAsia="Calibri" w:hAnsi="Times New Roman" w:cs="Times New Roman"/>
                <w:sz w:val="24"/>
                <w:szCs w:val="24"/>
              </w:rPr>
              <w:t>499.8 кв. м/6,6 кв</w:t>
            </w:r>
            <w:proofErr w:type="gramStart"/>
            <w:r w:rsidRPr="00213ACF">
              <w:rPr>
                <w:rFonts w:ascii="Times New Roman" w:eastAsia="Calibri" w:hAnsi="Times New Roman" w:cs="Times New Roman"/>
                <w:sz w:val="24"/>
                <w:szCs w:val="24"/>
              </w:rPr>
              <w:t>.м</w:t>
            </w:r>
            <w:proofErr w:type="gramEnd"/>
          </w:p>
        </w:tc>
      </w:tr>
    </w:tbl>
    <w:p w:rsidR="001C3A66" w:rsidRPr="00305EF0" w:rsidRDefault="001C3A66" w:rsidP="001C3A66">
      <w:pPr>
        <w:spacing w:after="0" w:line="240" w:lineRule="auto"/>
        <w:ind w:firstLine="709"/>
        <w:jc w:val="both"/>
        <w:rPr>
          <w:rFonts w:ascii="Times New Roman" w:eastAsia="Times New Roman" w:hAnsi="Times New Roman" w:cs="Times New Roman"/>
          <w:b/>
          <w:bCs/>
          <w:sz w:val="24"/>
          <w:szCs w:val="24"/>
        </w:rPr>
      </w:pPr>
    </w:p>
    <w:p w:rsidR="00BE0029" w:rsidRPr="00305EF0" w:rsidRDefault="00BE0029"/>
    <w:sectPr w:rsidR="00BE0029" w:rsidRPr="00305EF0" w:rsidSect="009D53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1DA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C60E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834558"/>
    <w:multiLevelType w:val="hybridMultilevel"/>
    <w:tmpl w:val="F04E5F14"/>
    <w:lvl w:ilvl="0" w:tplc="FC5AA6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8B52E5D"/>
    <w:multiLevelType w:val="hybridMultilevel"/>
    <w:tmpl w:val="76808130"/>
    <w:lvl w:ilvl="0" w:tplc="9288E74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DD376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FB06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1F5CEB"/>
    <w:multiLevelType w:val="multilevel"/>
    <w:tmpl w:val="D4FE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E834D0"/>
    <w:multiLevelType w:val="hybridMultilevel"/>
    <w:tmpl w:val="12E64622"/>
    <w:lvl w:ilvl="0" w:tplc="DC4AB5D2">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0D555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64261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2752E0"/>
    <w:multiLevelType w:val="hybridMultilevel"/>
    <w:tmpl w:val="26B69B22"/>
    <w:lvl w:ilvl="0" w:tplc="F9388F2C">
      <w:start w:val="1"/>
      <w:numFmt w:val="decimal"/>
      <w:lvlText w:val="%1)"/>
      <w:lvlJc w:val="left"/>
      <w:pPr>
        <w:ind w:left="2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3725608">
      <w:start w:val="1"/>
      <w:numFmt w:val="bullet"/>
      <w:lvlText w:val="-"/>
      <w:lvlJc w:val="left"/>
      <w:pPr>
        <w:ind w:left="1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9D67B84">
      <w:start w:val="1"/>
      <w:numFmt w:val="bullet"/>
      <w:lvlText w:val="▪"/>
      <w:lvlJc w:val="left"/>
      <w:pPr>
        <w:ind w:left="16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298BBAE">
      <w:start w:val="1"/>
      <w:numFmt w:val="bullet"/>
      <w:lvlText w:val="•"/>
      <w:lvlJc w:val="left"/>
      <w:pPr>
        <w:ind w:left="23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21C8728">
      <w:start w:val="1"/>
      <w:numFmt w:val="bullet"/>
      <w:lvlText w:val="o"/>
      <w:lvlJc w:val="left"/>
      <w:pPr>
        <w:ind w:left="31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0227EFA">
      <w:start w:val="1"/>
      <w:numFmt w:val="bullet"/>
      <w:lvlText w:val="▪"/>
      <w:lvlJc w:val="left"/>
      <w:pPr>
        <w:ind w:left="38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8DAC87E">
      <w:start w:val="1"/>
      <w:numFmt w:val="bullet"/>
      <w:lvlText w:val="•"/>
      <w:lvlJc w:val="left"/>
      <w:pPr>
        <w:ind w:left="45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3A6D910">
      <w:start w:val="1"/>
      <w:numFmt w:val="bullet"/>
      <w:lvlText w:val="o"/>
      <w:lvlJc w:val="left"/>
      <w:pPr>
        <w:ind w:left="52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09887E2">
      <w:start w:val="1"/>
      <w:numFmt w:val="bullet"/>
      <w:lvlText w:val="▪"/>
      <w:lvlJc w:val="left"/>
      <w:pPr>
        <w:ind w:left="59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nsid w:val="2C561AAA"/>
    <w:multiLevelType w:val="hybridMultilevel"/>
    <w:tmpl w:val="62D897DA"/>
    <w:lvl w:ilvl="0" w:tplc="07FC8FF2">
      <w:start w:val="10"/>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00E333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6A6F25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CDEE1E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08AA70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19A130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07A60EA">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5F6B55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8F0BF4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nsid w:val="30F5586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BE5EFA"/>
    <w:multiLevelType w:val="multilevel"/>
    <w:tmpl w:val="62BE8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8F38ED"/>
    <w:multiLevelType w:val="hybridMultilevel"/>
    <w:tmpl w:val="31725B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C45631C"/>
    <w:multiLevelType w:val="hybridMultilevel"/>
    <w:tmpl w:val="C5C81086"/>
    <w:lvl w:ilvl="0" w:tplc="4EB4B3E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0EB49A6"/>
    <w:multiLevelType w:val="hybridMultilevel"/>
    <w:tmpl w:val="74A67E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4B464AF"/>
    <w:multiLevelType w:val="hybridMultilevel"/>
    <w:tmpl w:val="9732FFE4"/>
    <w:lvl w:ilvl="0" w:tplc="89A8640E">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54E88BE">
      <w:start w:val="4"/>
      <w:numFmt w:val="decimal"/>
      <w:lvlText w:val="%2."/>
      <w:lvlJc w:val="left"/>
      <w:pPr>
        <w:ind w:left="3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7B03846">
      <w:start w:val="1"/>
      <w:numFmt w:val="lowerRoman"/>
      <w:lvlText w:val="%3"/>
      <w:lvlJc w:val="left"/>
      <w:pPr>
        <w:ind w:left="16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0F28B0E">
      <w:start w:val="1"/>
      <w:numFmt w:val="decimal"/>
      <w:lvlText w:val="%4"/>
      <w:lvlJc w:val="left"/>
      <w:pPr>
        <w:ind w:left="23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0E09BA6">
      <w:start w:val="1"/>
      <w:numFmt w:val="lowerLetter"/>
      <w:lvlText w:val="%5"/>
      <w:lvlJc w:val="left"/>
      <w:pPr>
        <w:ind w:left="31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C1291F6">
      <w:start w:val="1"/>
      <w:numFmt w:val="lowerRoman"/>
      <w:lvlText w:val="%6"/>
      <w:lvlJc w:val="left"/>
      <w:pPr>
        <w:ind w:left="38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D9887B8">
      <w:start w:val="1"/>
      <w:numFmt w:val="decimal"/>
      <w:lvlText w:val="%7"/>
      <w:lvlJc w:val="left"/>
      <w:pPr>
        <w:ind w:left="45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AD4AA7A">
      <w:start w:val="1"/>
      <w:numFmt w:val="lowerLetter"/>
      <w:lvlText w:val="%8"/>
      <w:lvlJc w:val="left"/>
      <w:pPr>
        <w:ind w:left="52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8CC32A8">
      <w:start w:val="1"/>
      <w:numFmt w:val="lowerRoman"/>
      <w:lvlText w:val="%9"/>
      <w:lvlJc w:val="left"/>
      <w:pPr>
        <w:ind w:left="59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nsid w:val="459A5DF7"/>
    <w:multiLevelType w:val="hybridMultilevel"/>
    <w:tmpl w:val="1D9E77B0"/>
    <w:lvl w:ilvl="0" w:tplc="D904FE5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4B110CAF"/>
    <w:multiLevelType w:val="hybridMultilevel"/>
    <w:tmpl w:val="929CE054"/>
    <w:lvl w:ilvl="0" w:tplc="B08A2E3E">
      <w:start w:val="1"/>
      <w:numFmt w:val="bullet"/>
      <w:lvlText w:val="-"/>
      <w:lvlJc w:val="left"/>
      <w:pPr>
        <w:ind w:left="1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15679A0">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2C069E6">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00E0456">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CBE24AC">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EF2CCA2">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F56569E">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5EC9064">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A5A6416">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
    <w:nsid w:val="4CB570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1278FA"/>
    <w:multiLevelType w:val="hybridMultilevel"/>
    <w:tmpl w:val="D0888FEA"/>
    <w:lvl w:ilvl="0" w:tplc="8FCAB9F8">
      <w:start w:val="1"/>
      <w:numFmt w:val="decimal"/>
      <w:lvlText w:val="%1."/>
      <w:lvlJc w:val="left"/>
      <w:pPr>
        <w:ind w:left="1080" w:hanging="360"/>
      </w:pPr>
      <w:rPr>
        <w:rFonts w:ascii="Times New Roman" w:eastAsia="Times New Roman" w:hAnsi="Times New Roman" w:cs="Times New Roman"/>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nsid w:val="4DE355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D069A2"/>
    <w:multiLevelType w:val="hybridMultilevel"/>
    <w:tmpl w:val="F8383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4903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A84F3F"/>
    <w:multiLevelType w:val="multilevel"/>
    <w:tmpl w:val="C3728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40226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835894"/>
    <w:multiLevelType w:val="multilevel"/>
    <w:tmpl w:val="FA24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2873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440848"/>
    <w:multiLevelType w:val="hybridMultilevel"/>
    <w:tmpl w:val="E1D8D994"/>
    <w:lvl w:ilvl="0" w:tplc="7E24D096">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052EEF2">
      <w:start w:val="1"/>
      <w:numFmt w:val="decimal"/>
      <w:lvlText w:val="%2."/>
      <w:lvlJc w:val="left"/>
      <w:pPr>
        <w:ind w:left="10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9D26B74">
      <w:start w:val="1"/>
      <w:numFmt w:val="lowerRoman"/>
      <w:lvlText w:val="%3"/>
      <w:lvlJc w:val="left"/>
      <w:pPr>
        <w:ind w:left="16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9F48A12">
      <w:start w:val="1"/>
      <w:numFmt w:val="decimal"/>
      <w:lvlText w:val="%4"/>
      <w:lvlJc w:val="left"/>
      <w:pPr>
        <w:ind w:left="23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52E24B2">
      <w:start w:val="1"/>
      <w:numFmt w:val="lowerLetter"/>
      <w:lvlText w:val="%5"/>
      <w:lvlJc w:val="left"/>
      <w:pPr>
        <w:ind w:left="31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E022490">
      <w:start w:val="1"/>
      <w:numFmt w:val="lowerRoman"/>
      <w:lvlText w:val="%6"/>
      <w:lvlJc w:val="left"/>
      <w:pPr>
        <w:ind w:left="38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28EE472">
      <w:start w:val="1"/>
      <w:numFmt w:val="decimal"/>
      <w:lvlText w:val="%7"/>
      <w:lvlJc w:val="left"/>
      <w:pPr>
        <w:ind w:left="45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79A7130">
      <w:start w:val="1"/>
      <w:numFmt w:val="lowerLetter"/>
      <w:lvlText w:val="%8"/>
      <w:lvlJc w:val="left"/>
      <w:pPr>
        <w:ind w:left="52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494698A">
      <w:start w:val="1"/>
      <w:numFmt w:val="lowerRoman"/>
      <w:lvlText w:val="%9"/>
      <w:lvlJc w:val="left"/>
      <w:pPr>
        <w:ind w:left="59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0">
    <w:nsid w:val="607A74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6751AF"/>
    <w:multiLevelType w:val="hybridMultilevel"/>
    <w:tmpl w:val="B7221068"/>
    <w:lvl w:ilvl="0" w:tplc="D02E2366">
      <w:start w:val="1"/>
      <w:numFmt w:val="bullet"/>
      <w:lvlText w:val=""/>
      <w:lvlJc w:val="left"/>
      <w:pPr>
        <w:ind w:left="79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7668E79E">
      <w:start w:val="1"/>
      <w:numFmt w:val="bullet"/>
      <w:lvlText w:val="o"/>
      <w:lvlJc w:val="left"/>
      <w:pPr>
        <w:ind w:left="151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25D84F10">
      <w:start w:val="1"/>
      <w:numFmt w:val="bullet"/>
      <w:lvlText w:val="▪"/>
      <w:lvlJc w:val="left"/>
      <w:pPr>
        <w:ind w:left="223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7B945974">
      <w:start w:val="1"/>
      <w:numFmt w:val="bullet"/>
      <w:lvlText w:val="•"/>
      <w:lvlJc w:val="left"/>
      <w:pPr>
        <w:ind w:left="295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311E92BE">
      <w:start w:val="1"/>
      <w:numFmt w:val="bullet"/>
      <w:lvlText w:val="o"/>
      <w:lvlJc w:val="left"/>
      <w:pPr>
        <w:ind w:left="367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FF3AFB8A">
      <w:start w:val="1"/>
      <w:numFmt w:val="bullet"/>
      <w:lvlText w:val="▪"/>
      <w:lvlJc w:val="left"/>
      <w:pPr>
        <w:ind w:left="439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8C90F07E">
      <w:start w:val="1"/>
      <w:numFmt w:val="bullet"/>
      <w:lvlText w:val="•"/>
      <w:lvlJc w:val="left"/>
      <w:pPr>
        <w:ind w:left="511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CD4EE3AA">
      <w:start w:val="1"/>
      <w:numFmt w:val="bullet"/>
      <w:lvlText w:val="o"/>
      <w:lvlJc w:val="left"/>
      <w:pPr>
        <w:ind w:left="583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72CC79D8">
      <w:start w:val="1"/>
      <w:numFmt w:val="bullet"/>
      <w:lvlText w:val="▪"/>
      <w:lvlJc w:val="left"/>
      <w:pPr>
        <w:ind w:left="655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32">
    <w:nsid w:val="63406D59"/>
    <w:multiLevelType w:val="hybridMultilevel"/>
    <w:tmpl w:val="6CC8B14A"/>
    <w:lvl w:ilvl="0" w:tplc="F70E55A2">
      <w:start w:val="1"/>
      <w:numFmt w:val="bullet"/>
      <w:lvlText w:val="-"/>
      <w:lvlJc w:val="left"/>
      <w:pPr>
        <w:ind w:left="1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4F41E66">
      <w:start w:val="1"/>
      <w:numFmt w:val="bullet"/>
      <w:lvlText w:val="o"/>
      <w:lvlJc w:val="left"/>
      <w:pPr>
        <w:ind w:left="10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4AEC11C">
      <w:start w:val="1"/>
      <w:numFmt w:val="bullet"/>
      <w:lvlText w:val="▪"/>
      <w:lvlJc w:val="left"/>
      <w:pPr>
        <w:ind w:left="18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C3CB8AA">
      <w:start w:val="1"/>
      <w:numFmt w:val="bullet"/>
      <w:lvlText w:val="•"/>
      <w:lvlJc w:val="left"/>
      <w:pPr>
        <w:ind w:left="25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E0A6D6E">
      <w:start w:val="1"/>
      <w:numFmt w:val="bullet"/>
      <w:lvlText w:val="o"/>
      <w:lvlJc w:val="left"/>
      <w:pPr>
        <w:ind w:left="32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520436E">
      <w:start w:val="1"/>
      <w:numFmt w:val="bullet"/>
      <w:lvlText w:val="▪"/>
      <w:lvlJc w:val="left"/>
      <w:pPr>
        <w:ind w:left="39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1365852">
      <w:start w:val="1"/>
      <w:numFmt w:val="bullet"/>
      <w:lvlText w:val="•"/>
      <w:lvlJc w:val="left"/>
      <w:pPr>
        <w:ind w:left="46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B483CFA">
      <w:start w:val="1"/>
      <w:numFmt w:val="bullet"/>
      <w:lvlText w:val="o"/>
      <w:lvlJc w:val="left"/>
      <w:pPr>
        <w:ind w:left="54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674E834">
      <w:start w:val="1"/>
      <w:numFmt w:val="bullet"/>
      <w:lvlText w:val="▪"/>
      <w:lvlJc w:val="left"/>
      <w:pPr>
        <w:ind w:left="61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3">
    <w:nsid w:val="6CAB1CF9"/>
    <w:multiLevelType w:val="hybridMultilevel"/>
    <w:tmpl w:val="4F76DF0C"/>
    <w:lvl w:ilvl="0" w:tplc="4EC076F6">
      <w:start w:val="1"/>
      <w:numFmt w:val="decimal"/>
      <w:lvlText w:val="%1."/>
      <w:lvlJc w:val="left"/>
      <w:pPr>
        <w:ind w:left="4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B98A35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06A1CC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2385480">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A2C768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EACE7B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87A15B2">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F4CC0C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51C4A2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4">
    <w:nsid w:val="6DFE79DC"/>
    <w:multiLevelType w:val="multilevel"/>
    <w:tmpl w:val="5AFC0E2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5">
    <w:nsid w:val="717444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281B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6C36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9A7D0D"/>
    <w:multiLevelType w:val="hybridMultilevel"/>
    <w:tmpl w:val="339AF9C0"/>
    <w:lvl w:ilvl="0" w:tplc="0419000D">
      <w:start w:val="1"/>
      <w:numFmt w:val="bullet"/>
      <w:lvlText w:val=""/>
      <w:lvlJc w:val="left"/>
      <w:pPr>
        <w:tabs>
          <w:tab w:val="num" w:pos="795"/>
        </w:tabs>
        <w:ind w:left="795" w:hanging="360"/>
      </w:pPr>
      <w:rPr>
        <w:rFonts w:ascii="Wingdings" w:hAnsi="Wingdings"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39">
    <w:nsid w:val="785221A4"/>
    <w:multiLevelType w:val="hybridMultilevel"/>
    <w:tmpl w:val="6EE4B540"/>
    <w:lvl w:ilvl="0" w:tplc="097E986C">
      <w:start w:val="1"/>
      <w:numFmt w:val="decimal"/>
      <w:lvlText w:val="%1."/>
      <w:lvlJc w:val="left"/>
      <w:pPr>
        <w:ind w:left="4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468F59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C209F9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3EAF4C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8CA101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226CA5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C96FECA">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D0EECA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F80EC5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2"/>
  </w:num>
  <w:num w:numId="2">
    <w:abstractNumId w:val="34"/>
  </w:num>
  <w:num w:numId="3">
    <w:abstractNumId w:val="26"/>
  </w:num>
  <w:num w:numId="4">
    <w:abstractNumId w:val="24"/>
  </w:num>
  <w:num w:numId="5">
    <w:abstractNumId w:val="0"/>
  </w:num>
  <w:num w:numId="6">
    <w:abstractNumId w:val="4"/>
  </w:num>
  <w:num w:numId="7">
    <w:abstractNumId w:val="9"/>
  </w:num>
  <w:num w:numId="8">
    <w:abstractNumId w:val="37"/>
  </w:num>
  <w:num w:numId="9">
    <w:abstractNumId w:val="8"/>
  </w:num>
  <w:num w:numId="10">
    <w:abstractNumId w:val="18"/>
  </w:num>
  <w:num w:numId="11">
    <w:abstractNumId w:val="27"/>
  </w:num>
  <w:num w:numId="12">
    <w:abstractNumId w:val="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5"/>
  </w:num>
  <w:num w:numId="19">
    <w:abstractNumId w:val="13"/>
  </w:num>
  <w:num w:numId="20">
    <w:abstractNumId w:val="22"/>
  </w:num>
  <w:num w:numId="21">
    <w:abstractNumId w:val="36"/>
  </w:num>
  <w:num w:numId="22">
    <w:abstractNumId w:val="12"/>
  </w:num>
  <w:num w:numId="23">
    <w:abstractNumId w:val="30"/>
  </w:num>
  <w:num w:numId="24">
    <w:abstractNumId w:val="28"/>
  </w:num>
  <w:num w:numId="25">
    <w:abstractNumId w:val="20"/>
  </w:num>
  <w:num w:numId="26">
    <w:abstractNumId w:val="5"/>
  </w:num>
  <w:num w:numId="27">
    <w:abstractNumId w:val="1"/>
  </w:num>
  <w:num w:numId="28">
    <w:abstractNumId w:val="25"/>
  </w:num>
  <w:num w:numId="29">
    <w:abstractNumId w:val="38"/>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14"/>
  </w:num>
  <w:num w:numId="40">
    <w:abstractNumId w:val="2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0029"/>
    <w:rsid w:val="00157B41"/>
    <w:rsid w:val="0016158F"/>
    <w:rsid w:val="001619C6"/>
    <w:rsid w:val="001C3A66"/>
    <w:rsid w:val="001E43FD"/>
    <w:rsid w:val="00213ACF"/>
    <w:rsid w:val="00254863"/>
    <w:rsid w:val="002F32B0"/>
    <w:rsid w:val="00304BAA"/>
    <w:rsid w:val="00305EF0"/>
    <w:rsid w:val="003128C6"/>
    <w:rsid w:val="004378A9"/>
    <w:rsid w:val="00444E0B"/>
    <w:rsid w:val="00494A57"/>
    <w:rsid w:val="004E215D"/>
    <w:rsid w:val="004F6A28"/>
    <w:rsid w:val="00504E07"/>
    <w:rsid w:val="005119AA"/>
    <w:rsid w:val="00584F33"/>
    <w:rsid w:val="006003B4"/>
    <w:rsid w:val="00630865"/>
    <w:rsid w:val="00632FAB"/>
    <w:rsid w:val="00633582"/>
    <w:rsid w:val="00660893"/>
    <w:rsid w:val="006E4121"/>
    <w:rsid w:val="00731921"/>
    <w:rsid w:val="008268AB"/>
    <w:rsid w:val="008868C2"/>
    <w:rsid w:val="008D07FB"/>
    <w:rsid w:val="008D35CB"/>
    <w:rsid w:val="00923F8C"/>
    <w:rsid w:val="0092621D"/>
    <w:rsid w:val="009C3BE2"/>
    <w:rsid w:val="009D5367"/>
    <w:rsid w:val="00A77914"/>
    <w:rsid w:val="00AA033B"/>
    <w:rsid w:val="00AD5394"/>
    <w:rsid w:val="00BA7C39"/>
    <w:rsid w:val="00BE0029"/>
    <w:rsid w:val="00CB073F"/>
    <w:rsid w:val="00CC71BE"/>
    <w:rsid w:val="00DC38AF"/>
    <w:rsid w:val="00EC20E8"/>
    <w:rsid w:val="00EC348A"/>
    <w:rsid w:val="00F031DF"/>
    <w:rsid w:val="00F16D71"/>
    <w:rsid w:val="00F603EE"/>
    <w:rsid w:val="00F61325"/>
    <w:rsid w:val="00F94F55"/>
    <w:rsid w:val="00FF74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029"/>
  </w:style>
  <w:style w:type="paragraph" w:styleId="1">
    <w:name w:val="heading 1"/>
    <w:basedOn w:val="a"/>
    <w:next w:val="a"/>
    <w:link w:val="10"/>
    <w:uiPriority w:val="9"/>
    <w:qFormat/>
    <w:rsid w:val="00584F33"/>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584F33"/>
    <w:pPr>
      <w:keepNext/>
      <w:spacing w:before="240" w:after="60" w:line="240" w:lineRule="auto"/>
      <w:outlineLvl w:val="1"/>
    </w:pPr>
    <w:rPr>
      <w:rFonts w:ascii="Arial" w:eastAsia="Times New Roman" w:hAnsi="Arial"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BE00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84F33"/>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584F33"/>
    <w:rPr>
      <w:rFonts w:ascii="Arial" w:eastAsia="Times New Roman" w:hAnsi="Arial" w:cs="Times New Roman"/>
      <w:b/>
      <w:bCs/>
      <w:i/>
      <w:iCs/>
      <w:sz w:val="28"/>
      <w:szCs w:val="28"/>
      <w:lang w:eastAsia="ru-RU"/>
    </w:rPr>
  </w:style>
  <w:style w:type="paragraph" w:customStyle="1" w:styleId="11">
    <w:name w:val="Заголовок 11"/>
    <w:basedOn w:val="a"/>
    <w:next w:val="a"/>
    <w:qFormat/>
    <w:rsid w:val="00584F33"/>
    <w:pPr>
      <w:keepNext/>
      <w:keepLines/>
      <w:spacing w:before="100" w:beforeAutospacing="1" w:after="100" w:afterAutospacing="1" w:line="240" w:lineRule="auto"/>
      <w:outlineLvl w:val="0"/>
    </w:pPr>
    <w:rPr>
      <w:rFonts w:ascii="Cambria" w:eastAsia="Times New Roman" w:hAnsi="Cambria" w:cs="Times New Roman"/>
      <w:b/>
      <w:bCs/>
      <w:color w:val="365F91"/>
      <w:sz w:val="28"/>
      <w:szCs w:val="28"/>
      <w:lang w:val="en-US"/>
    </w:rPr>
  </w:style>
  <w:style w:type="numbering" w:customStyle="1" w:styleId="12">
    <w:name w:val="Нет списка1"/>
    <w:next w:val="a2"/>
    <w:uiPriority w:val="99"/>
    <w:semiHidden/>
    <w:unhideWhenUsed/>
    <w:rsid w:val="00584F33"/>
  </w:style>
  <w:style w:type="paragraph" w:styleId="a4">
    <w:name w:val="Balloon Text"/>
    <w:basedOn w:val="a"/>
    <w:link w:val="a5"/>
    <w:uiPriority w:val="99"/>
    <w:semiHidden/>
    <w:unhideWhenUsed/>
    <w:rsid w:val="00584F33"/>
    <w:pPr>
      <w:spacing w:beforeAutospacing="1" w:after="0" w:afterAutospacing="1" w:line="240" w:lineRule="auto"/>
    </w:pPr>
    <w:rPr>
      <w:rFonts w:ascii="Tahoma" w:hAnsi="Tahoma" w:cs="Tahoma"/>
      <w:sz w:val="16"/>
      <w:szCs w:val="16"/>
      <w:lang w:val="en-US"/>
    </w:rPr>
  </w:style>
  <w:style w:type="character" w:customStyle="1" w:styleId="a5">
    <w:name w:val="Текст выноски Знак"/>
    <w:basedOn w:val="a0"/>
    <w:link w:val="a4"/>
    <w:uiPriority w:val="99"/>
    <w:semiHidden/>
    <w:rsid w:val="00584F33"/>
    <w:rPr>
      <w:rFonts w:ascii="Tahoma" w:hAnsi="Tahoma" w:cs="Tahoma"/>
      <w:sz w:val="16"/>
      <w:szCs w:val="16"/>
      <w:lang w:val="en-US"/>
    </w:rPr>
  </w:style>
  <w:style w:type="table" w:customStyle="1" w:styleId="13">
    <w:name w:val="Сетка таблицы1"/>
    <w:basedOn w:val="a1"/>
    <w:next w:val="a3"/>
    <w:uiPriority w:val="59"/>
    <w:rsid w:val="00584F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39"/>
    <w:qFormat/>
    <w:rsid w:val="00584F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39"/>
    <w:qFormat/>
    <w:rsid w:val="00584F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qFormat/>
    <w:rsid w:val="00584F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rsid w:val="00584F33"/>
    <w:pPr>
      <w:spacing w:after="0" w:line="240" w:lineRule="auto"/>
    </w:pPr>
    <w:rPr>
      <w:rFonts w:ascii="Calibri" w:eastAsia="Times New Roman" w:hAnsi="Calibri" w:cs="Aria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3"/>
    <w:uiPriority w:val="39"/>
    <w:rsid w:val="00584F3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584F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584F33"/>
  </w:style>
  <w:style w:type="numbering" w:customStyle="1" w:styleId="111">
    <w:name w:val="Нет списка111"/>
    <w:next w:val="a2"/>
    <w:uiPriority w:val="99"/>
    <w:semiHidden/>
    <w:unhideWhenUsed/>
    <w:rsid w:val="00584F33"/>
  </w:style>
  <w:style w:type="character" w:styleId="a6">
    <w:name w:val="Hyperlink"/>
    <w:basedOn w:val="a0"/>
    <w:uiPriority w:val="99"/>
    <w:semiHidden/>
    <w:unhideWhenUsed/>
    <w:qFormat/>
    <w:rsid w:val="00584F33"/>
    <w:rPr>
      <w:color w:val="0000FF"/>
      <w:u w:val="single" w:color="000000"/>
    </w:rPr>
  </w:style>
  <w:style w:type="character" w:customStyle="1" w:styleId="14">
    <w:name w:val="Просмотренная гиперссылка1"/>
    <w:basedOn w:val="a0"/>
    <w:uiPriority w:val="99"/>
    <w:semiHidden/>
    <w:unhideWhenUsed/>
    <w:rsid w:val="00584F33"/>
    <w:rPr>
      <w:color w:val="800080"/>
      <w:u w:val="single"/>
    </w:rPr>
  </w:style>
  <w:style w:type="paragraph" w:styleId="a7">
    <w:name w:val="footer"/>
    <w:basedOn w:val="a"/>
    <w:link w:val="a8"/>
    <w:uiPriority w:val="99"/>
    <w:semiHidden/>
    <w:unhideWhenUsed/>
    <w:qFormat/>
    <w:rsid w:val="00584F3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semiHidden/>
    <w:rsid w:val="00584F33"/>
    <w:rPr>
      <w:rFonts w:ascii="Times New Roman" w:eastAsia="Times New Roman" w:hAnsi="Times New Roman" w:cs="Times New Roman"/>
      <w:sz w:val="24"/>
      <w:szCs w:val="24"/>
      <w:lang w:eastAsia="ru-RU"/>
    </w:rPr>
  </w:style>
  <w:style w:type="paragraph" w:styleId="a9">
    <w:name w:val="Title"/>
    <w:basedOn w:val="a"/>
    <w:link w:val="aa"/>
    <w:qFormat/>
    <w:rsid w:val="00584F33"/>
    <w:pPr>
      <w:spacing w:after="0" w:line="240" w:lineRule="auto"/>
      <w:jc w:val="center"/>
    </w:pPr>
    <w:rPr>
      <w:rFonts w:ascii="Times New Roman" w:eastAsia="Times New Roman" w:hAnsi="Times New Roman" w:cs="Times New Roman"/>
      <w:b/>
      <w:bCs/>
      <w:sz w:val="36"/>
      <w:szCs w:val="24"/>
      <w:lang w:eastAsia="ru-RU"/>
    </w:rPr>
  </w:style>
  <w:style w:type="character" w:customStyle="1" w:styleId="aa">
    <w:name w:val="Название Знак"/>
    <w:basedOn w:val="a0"/>
    <w:link w:val="a9"/>
    <w:rsid w:val="00584F33"/>
    <w:rPr>
      <w:rFonts w:ascii="Times New Roman" w:eastAsia="Times New Roman" w:hAnsi="Times New Roman" w:cs="Times New Roman"/>
      <w:b/>
      <w:bCs/>
      <w:sz w:val="36"/>
      <w:szCs w:val="24"/>
      <w:lang w:eastAsia="ru-RU"/>
    </w:rPr>
  </w:style>
  <w:style w:type="paragraph" w:styleId="ab">
    <w:name w:val="Body Text"/>
    <w:basedOn w:val="a"/>
    <w:link w:val="15"/>
    <w:semiHidden/>
    <w:unhideWhenUsed/>
    <w:rsid w:val="00584F33"/>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semiHidden/>
    <w:rsid w:val="00584F33"/>
  </w:style>
  <w:style w:type="paragraph" w:styleId="ad">
    <w:name w:val="No Spacing"/>
    <w:link w:val="ae"/>
    <w:uiPriority w:val="1"/>
    <w:qFormat/>
    <w:rsid w:val="00584F33"/>
    <w:pPr>
      <w:spacing w:after="0" w:line="240" w:lineRule="auto"/>
    </w:pPr>
    <w:rPr>
      <w:rFonts w:ascii="Calibri" w:eastAsia="Times New Roman" w:hAnsi="Calibri" w:cs="Times New Roman"/>
      <w:lang w:eastAsia="ru-RU"/>
    </w:rPr>
  </w:style>
  <w:style w:type="paragraph" w:styleId="af">
    <w:name w:val="List Paragraph"/>
    <w:basedOn w:val="a"/>
    <w:uiPriority w:val="34"/>
    <w:qFormat/>
    <w:rsid w:val="00584F3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0">
    <w:name w:val="Содержимое таблицы"/>
    <w:basedOn w:val="a"/>
    <w:qFormat/>
    <w:rsid w:val="00584F33"/>
    <w:pPr>
      <w:suppressLineNumbers/>
      <w:suppressAutoHyphens/>
    </w:pPr>
    <w:rPr>
      <w:rFonts w:ascii="Calibri" w:eastAsia="Times New Roman" w:hAnsi="Calibri" w:cs="Times New Roman"/>
      <w:lang w:eastAsia="ar-SA"/>
    </w:rPr>
  </w:style>
  <w:style w:type="paragraph" w:customStyle="1" w:styleId="16">
    <w:name w:val="Без интервала1"/>
    <w:next w:val="a"/>
    <w:qFormat/>
    <w:rsid w:val="00584F33"/>
    <w:pPr>
      <w:spacing w:after="0" w:line="240" w:lineRule="auto"/>
    </w:pPr>
    <w:rPr>
      <w:rFonts w:ascii="Calibri" w:eastAsia="Calibri" w:hAnsi="Calibri" w:cs="Arial"/>
    </w:rPr>
  </w:style>
  <w:style w:type="paragraph" w:customStyle="1" w:styleId="17">
    <w:name w:val="Абзац списка1"/>
    <w:basedOn w:val="a"/>
    <w:qFormat/>
    <w:rsid w:val="00584F3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584F33"/>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snippetresultinfo-leftblock">
    <w:name w:val="snippetresultinfo-leftblock"/>
    <w:basedOn w:val="a0"/>
    <w:rsid w:val="00584F33"/>
  </w:style>
  <w:style w:type="character" w:customStyle="1" w:styleId="15">
    <w:name w:val="Основной текст Знак1"/>
    <w:basedOn w:val="a0"/>
    <w:link w:val="ab"/>
    <w:semiHidden/>
    <w:locked/>
    <w:rsid w:val="00584F33"/>
    <w:rPr>
      <w:rFonts w:ascii="Times New Roman" w:eastAsia="Times New Roman" w:hAnsi="Times New Roman" w:cs="Times New Roman"/>
      <w:sz w:val="24"/>
      <w:szCs w:val="24"/>
      <w:lang w:eastAsia="ru-RU"/>
    </w:rPr>
  </w:style>
  <w:style w:type="table" w:customStyle="1" w:styleId="4">
    <w:name w:val="Сетка таблицы4"/>
    <w:basedOn w:val="a1"/>
    <w:next w:val="a3"/>
    <w:uiPriority w:val="39"/>
    <w:qFormat/>
    <w:rsid w:val="00584F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rsid w:val="00584F33"/>
    <w:pPr>
      <w:spacing w:after="0" w:line="240" w:lineRule="auto"/>
    </w:pPr>
    <w:rPr>
      <w:rFonts w:ascii="Calibri" w:eastAsia="Times New Roman" w:hAnsi="Calibri" w:cs="Aria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rsid w:val="00584F3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Просмотренная гиперссылка2"/>
    <w:basedOn w:val="a0"/>
    <w:uiPriority w:val="99"/>
    <w:semiHidden/>
    <w:unhideWhenUsed/>
    <w:rsid w:val="00584F33"/>
    <w:rPr>
      <w:color w:val="800080"/>
      <w:u w:val="single"/>
    </w:rPr>
  </w:style>
  <w:style w:type="table" w:customStyle="1" w:styleId="210">
    <w:name w:val="Сетка таблицы21"/>
    <w:basedOn w:val="a1"/>
    <w:next w:val="a3"/>
    <w:uiPriority w:val="59"/>
    <w:rsid w:val="00584F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584F33"/>
  </w:style>
  <w:style w:type="paragraph" w:styleId="af1">
    <w:name w:val="Normal (Web)"/>
    <w:basedOn w:val="a"/>
    <w:uiPriority w:val="99"/>
    <w:unhideWhenUsed/>
    <w:rsid w:val="00584F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header"/>
    <w:basedOn w:val="a"/>
    <w:link w:val="af3"/>
    <w:uiPriority w:val="99"/>
    <w:semiHidden/>
    <w:unhideWhenUsed/>
    <w:rsid w:val="00584F33"/>
    <w:pPr>
      <w:tabs>
        <w:tab w:val="center" w:pos="4677"/>
        <w:tab w:val="right" w:pos="9355"/>
      </w:tabs>
      <w:spacing w:after="0" w:line="240" w:lineRule="auto"/>
    </w:pPr>
    <w:rPr>
      <w:rFonts w:ascii="Calibri" w:eastAsia="Calibri" w:hAnsi="Calibri" w:cs="Times New Roman"/>
    </w:rPr>
  </w:style>
  <w:style w:type="character" w:customStyle="1" w:styleId="af3">
    <w:name w:val="Верхний колонтитул Знак"/>
    <w:basedOn w:val="a0"/>
    <w:link w:val="af2"/>
    <w:uiPriority w:val="99"/>
    <w:semiHidden/>
    <w:rsid w:val="00584F33"/>
    <w:rPr>
      <w:rFonts w:ascii="Calibri" w:eastAsia="Calibri" w:hAnsi="Calibri" w:cs="Times New Roman"/>
    </w:rPr>
  </w:style>
  <w:style w:type="character" w:customStyle="1" w:styleId="ae">
    <w:name w:val="Без интервала Знак"/>
    <w:basedOn w:val="a0"/>
    <w:link w:val="ad"/>
    <w:uiPriority w:val="1"/>
    <w:locked/>
    <w:rsid w:val="00584F33"/>
    <w:rPr>
      <w:rFonts w:ascii="Calibri" w:eastAsia="Times New Roman" w:hAnsi="Calibri" w:cs="Times New Roman"/>
      <w:lang w:eastAsia="ru-RU"/>
    </w:rPr>
  </w:style>
  <w:style w:type="paragraph" w:customStyle="1" w:styleId="Default">
    <w:name w:val="Default"/>
    <w:uiPriority w:val="99"/>
    <w:rsid w:val="00584F3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3">
    <w:name w:val="c3"/>
    <w:basedOn w:val="a"/>
    <w:uiPriority w:val="99"/>
    <w:rsid w:val="00584F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uiPriority w:val="99"/>
    <w:rsid w:val="00584F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uiPriority w:val="99"/>
    <w:rsid w:val="00584F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uiPriority w:val="99"/>
    <w:rsid w:val="00584F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rsid w:val="00584F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8">
    <w:name w:val="Нижний колонтитул Знак1"/>
    <w:basedOn w:val="a0"/>
    <w:uiPriority w:val="99"/>
    <w:semiHidden/>
    <w:rsid w:val="00584F33"/>
  </w:style>
  <w:style w:type="character" w:customStyle="1" w:styleId="good">
    <w:name w:val="good"/>
    <w:basedOn w:val="a0"/>
    <w:rsid w:val="00584F33"/>
  </w:style>
  <w:style w:type="character" w:customStyle="1" w:styleId="c4">
    <w:name w:val="c4"/>
    <w:basedOn w:val="a0"/>
    <w:rsid w:val="00584F33"/>
  </w:style>
  <w:style w:type="character" w:customStyle="1" w:styleId="c0">
    <w:name w:val="c0"/>
    <w:basedOn w:val="a0"/>
    <w:rsid w:val="00584F33"/>
  </w:style>
  <w:style w:type="character" w:customStyle="1" w:styleId="c2">
    <w:name w:val="c2"/>
    <w:basedOn w:val="a0"/>
    <w:rsid w:val="00584F33"/>
  </w:style>
  <w:style w:type="character" w:customStyle="1" w:styleId="c9">
    <w:name w:val="c9"/>
    <w:basedOn w:val="a0"/>
    <w:rsid w:val="00584F33"/>
  </w:style>
  <w:style w:type="character" w:customStyle="1" w:styleId="apple-converted-space">
    <w:name w:val="apple-converted-space"/>
    <w:basedOn w:val="a0"/>
    <w:rsid w:val="00584F33"/>
  </w:style>
  <w:style w:type="character" w:customStyle="1" w:styleId="c8">
    <w:name w:val="c8"/>
    <w:basedOn w:val="a0"/>
    <w:rsid w:val="00584F33"/>
  </w:style>
  <w:style w:type="character" w:customStyle="1" w:styleId="c6">
    <w:name w:val="c6"/>
    <w:basedOn w:val="a0"/>
    <w:rsid w:val="00584F33"/>
  </w:style>
  <w:style w:type="character" w:customStyle="1" w:styleId="c14">
    <w:name w:val="c14"/>
    <w:basedOn w:val="a0"/>
    <w:rsid w:val="00584F33"/>
  </w:style>
  <w:style w:type="character" w:customStyle="1" w:styleId="c36">
    <w:name w:val="c36"/>
    <w:basedOn w:val="a0"/>
    <w:rsid w:val="00584F33"/>
  </w:style>
  <w:style w:type="character" w:customStyle="1" w:styleId="c10">
    <w:name w:val="c10"/>
    <w:basedOn w:val="a0"/>
    <w:rsid w:val="00584F33"/>
  </w:style>
  <w:style w:type="character" w:customStyle="1" w:styleId="c25">
    <w:name w:val="c25"/>
    <w:basedOn w:val="a0"/>
    <w:rsid w:val="00584F33"/>
  </w:style>
  <w:style w:type="character" w:customStyle="1" w:styleId="c15">
    <w:name w:val="c15"/>
    <w:basedOn w:val="a0"/>
    <w:rsid w:val="00584F33"/>
  </w:style>
  <w:style w:type="character" w:customStyle="1" w:styleId="c43">
    <w:name w:val="c43"/>
    <w:basedOn w:val="a0"/>
    <w:rsid w:val="00584F33"/>
  </w:style>
  <w:style w:type="character" w:customStyle="1" w:styleId="c28">
    <w:name w:val="c28"/>
    <w:basedOn w:val="a0"/>
    <w:rsid w:val="00584F33"/>
  </w:style>
  <w:style w:type="character" w:customStyle="1" w:styleId="c40">
    <w:name w:val="c40"/>
    <w:basedOn w:val="a0"/>
    <w:rsid w:val="00584F33"/>
  </w:style>
  <w:style w:type="character" w:customStyle="1" w:styleId="c41">
    <w:name w:val="c41"/>
    <w:basedOn w:val="a0"/>
    <w:rsid w:val="00584F33"/>
  </w:style>
  <w:style w:type="character" w:customStyle="1" w:styleId="c38">
    <w:name w:val="c38"/>
    <w:basedOn w:val="a0"/>
    <w:rsid w:val="00584F33"/>
  </w:style>
  <w:style w:type="table" w:customStyle="1" w:styleId="112">
    <w:name w:val="Сетка таблицы11"/>
    <w:basedOn w:val="a1"/>
    <w:next w:val="a3"/>
    <w:uiPriority w:val="59"/>
    <w:rsid w:val="00584F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3"/>
    <w:uiPriority w:val="39"/>
    <w:rsid w:val="00584F3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next w:val="a3"/>
    <w:uiPriority w:val="59"/>
    <w:rsid w:val="00584F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3"/>
    <w:uiPriority w:val="59"/>
    <w:rsid w:val="00584F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Просмотренная гиперссылка3"/>
    <w:basedOn w:val="a0"/>
    <w:uiPriority w:val="99"/>
    <w:semiHidden/>
    <w:unhideWhenUsed/>
    <w:rsid w:val="00584F33"/>
    <w:rPr>
      <w:color w:val="800080"/>
      <w:u w:val="single"/>
    </w:rPr>
  </w:style>
  <w:style w:type="table" w:customStyle="1" w:styleId="220">
    <w:name w:val="Сетка таблицы22"/>
    <w:basedOn w:val="a1"/>
    <w:next w:val="a3"/>
    <w:uiPriority w:val="59"/>
    <w:rsid w:val="00584F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3">
    <w:name w:val="Заголовок 1 Знак1"/>
    <w:basedOn w:val="a0"/>
    <w:uiPriority w:val="9"/>
    <w:rsid w:val="00584F33"/>
    <w:rPr>
      <w:rFonts w:asciiTheme="majorHAnsi" w:eastAsiaTheme="majorEastAsia" w:hAnsiTheme="majorHAnsi" w:cstheme="majorBidi"/>
      <w:b/>
      <w:bCs/>
      <w:color w:val="365F91" w:themeColor="accent1" w:themeShade="BF"/>
      <w:sz w:val="28"/>
      <w:szCs w:val="28"/>
    </w:rPr>
  </w:style>
  <w:style w:type="character" w:styleId="af4">
    <w:name w:val="FollowedHyperlink"/>
    <w:basedOn w:val="a0"/>
    <w:uiPriority w:val="99"/>
    <w:semiHidden/>
    <w:unhideWhenUsed/>
    <w:rsid w:val="00584F33"/>
    <w:rPr>
      <w:color w:val="800080" w:themeColor="followedHyperlink"/>
      <w:u w:val="single"/>
    </w:rPr>
  </w:style>
  <w:style w:type="table" w:customStyle="1" w:styleId="120">
    <w:name w:val="Сетка таблицы12"/>
    <w:basedOn w:val="a1"/>
    <w:next w:val="a3"/>
    <w:uiPriority w:val="59"/>
    <w:rsid w:val="00584F3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1"/>
    <w:next w:val="a3"/>
    <w:uiPriority w:val="59"/>
    <w:rsid w:val="00584F3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584F33"/>
    <w:pPr>
      <w:spacing w:after="0" w:line="240" w:lineRule="auto"/>
    </w:pPr>
    <w:rPr>
      <w:rFonts w:eastAsia="Times New Roman"/>
      <w:lang w:eastAsia="ru-RU"/>
    </w:rPr>
    <w:tblPr>
      <w:tblCellMar>
        <w:top w:w="0" w:type="dxa"/>
        <w:left w:w="0" w:type="dxa"/>
        <w:bottom w:w="0" w:type="dxa"/>
        <w:right w:w="0" w:type="dxa"/>
      </w:tblCellMar>
    </w:tblPr>
  </w:style>
  <w:style w:type="table" w:customStyle="1" w:styleId="7">
    <w:name w:val="Сетка таблицы7"/>
    <w:basedOn w:val="a1"/>
    <w:next w:val="a3"/>
    <w:uiPriority w:val="59"/>
    <w:rsid w:val="00584F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584F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uiPriority w:val="59"/>
    <w:rsid w:val="00584F3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1"/>
    <w:basedOn w:val="a1"/>
    <w:uiPriority w:val="59"/>
    <w:rsid w:val="00584F3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Grid1"/>
    <w:rsid w:val="00584F3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33">
    <w:name w:val="Нет списка3"/>
    <w:next w:val="a2"/>
    <w:uiPriority w:val="99"/>
    <w:semiHidden/>
    <w:unhideWhenUsed/>
    <w:rsid w:val="00584F33"/>
  </w:style>
  <w:style w:type="table" w:customStyle="1" w:styleId="9">
    <w:name w:val="Сетка таблицы9"/>
    <w:basedOn w:val="a1"/>
    <w:next w:val="a3"/>
    <w:uiPriority w:val="39"/>
    <w:qFormat/>
    <w:rsid w:val="00584F3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1"/>
    <w:uiPriority w:val="59"/>
    <w:rsid w:val="00F031D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2"/>
    <w:basedOn w:val="a1"/>
    <w:uiPriority w:val="59"/>
    <w:rsid w:val="00F031D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Grid2"/>
    <w:rsid w:val="00F031DF"/>
    <w:pPr>
      <w:spacing w:after="0" w:line="240" w:lineRule="auto"/>
    </w:pPr>
    <w:rPr>
      <w:rFonts w:ascii="Calibri" w:eastAsia="Times New Roman" w:hAnsi="Calibri" w:cs="Times New Roman"/>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029"/>
  </w:style>
  <w:style w:type="paragraph" w:styleId="1">
    <w:name w:val="heading 1"/>
    <w:basedOn w:val="a"/>
    <w:next w:val="a"/>
    <w:link w:val="10"/>
    <w:uiPriority w:val="9"/>
    <w:qFormat/>
    <w:rsid w:val="00584F33"/>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584F33"/>
    <w:pPr>
      <w:keepNext/>
      <w:spacing w:before="240" w:after="60" w:line="240" w:lineRule="auto"/>
      <w:outlineLvl w:val="1"/>
    </w:pPr>
    <w:rPr>
      <w:rFonts w:ascii="Arial" w:eastAsia="Times New Roman" w:hAnsi="Arial"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BE002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84F33"/>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584F33"/>
    <w:rPr>
      <w:rFonts w:ascii="Arial" w:eastAsia="Times New Roman" w:hAnsi="Arial" w:cs="Times New Roman"/>
      <w:b/>
      <w:bCs/>
      <w:i/>
      <w:iCs/>
      <w:sz w:val="28"/>
      <w:szCs w:val="28"/>
      <w:lang w:eastAsia="ru-RU"/>
    </w:rPr>
  </w:style>
  <w:style w:type="paragraph" w:customStyle="1" w:styleId="11">
    <w:name w:val="Заголовок 11"/>
    <w:basedOn w:val="a"/>
    <w:next w:val="a"/>
    <w:qFormat/>
    <w:rsid w:val="00584F33"/>
    <w:pPr>
      <w:keepNext/>
      <w:keepLines/>
      <w:spacing w:before="100" w:beforeAutospacing="1" w:after="100" w:afterAutospacing="1" w:line="240" w:lineRule="auto"/>
      <w:outlineLvl w:val="0"/>
    </w:pPr>
    <w:rPr>
      <w:rFonts w:ascii="Cambria" w:eastAsia="Times New Roman" w:hAnsi="Cambria" w:cs="Times New Roman"/>
      <w:b/>
      <w:bCs/>
      <w:color w:val="365F91"/>
      <w:sz w:val="28"/>
      <w:szCs w:val="28"/>
      <w:lang w:val="en-US"/>
    </w:rPr>
  </w:style>
  <w:style w:type="numbering" w:customStyle="1" w:styleId="12">
    <w:name w:val="Нет списка1"/>
    <w:next w:val="a2"/>
    <w:uiPriority w:val="99"/>
    <w:semiHidden/>
    <w:unhideWhenUsed/>
    <w:rsid w:val="00584F33"/>
  </w:style>
  <w:style w:type="paragraph" w:styleId="a4">
    <w:name w:val="Balloon Text"/>
    <w:basedOn w:val="a"/>
    <w:link w:val="a5"/>
    <w:uiPriority w:val="99"/>
    <w:semiHidden/>
    <w:unhideWhenUsed/>
    <w:rsid w:val="00584F33"/>
    <w:pPr>
      <w:spacing w:beforeAutospacing="1" w:after="0" w:afterAutospacing="1" w:line="240" w:lineRule="auto"/>
    </w:pPr>
    <w:rPr>
      <w:rFonts w:ascii="Tahoma" w:hAnsi="Tahoma" w:cs="Tahoma"/>
      <w:sz w:val="16"/>
      <w:szCs w:val="16"/>
      <w:lang w:val="en-US"/>
    </w:rPr>
  </w:style>
  <w:style w:type="character" w:customStyle="1" w:styleId="a5">
    <w:name w:val="Текст выноски Знак"/>
    <w:basedOn w:val="a0"/>
    <w:link w:val="a4"/>
    <w:uiPriority w:val="99"/>
    <w:semiHidden/>
    <w:rsid w:val="00584F33"/>
    <w:rPr>
      <w:rFonts w:ascii="Tahoma" w:hAnsi="Tahoma" w:cs="Tahoma"/>
      <w:sz w:val="16"/>
      <w:szCs w:val="16"/>
      <w:lang w:val="en-US"/>
    </w:rPr>
  </w:style>
  <w:style w:type="table" w:customStyle="1" w:styleId="13">
    <w:name w:val="Сетка таблицы1"/>
    <w:basedOn w:val="a1"/>
    <w:next w:val="a3"/>
    <w:uiPriority w:val="59"/>
    <w:rsid w:val="00584F3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39"/>
    <w:qFormat/>
    <w:rsid w:val="00584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39"/>
    <w:qFormat/>
    <w:rsid w:val="00584F3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qFormat/>
    <w:rsid w:val="00584F3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rsid w:val="00584F33"/>
    <w:pPr>
      <w:spacing w:after="0" w:line="240" w:lineRule="auto"/>
    </w:pPr>
    <w:rPr>
      <w:rFonts w:ascii="Calibri" w:eastAsia="Times New Roman" w:hAnsi="Calibri" w:cs="Arial"/>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3"/>
    <w:uiPriority w:val="39"/>
    <w:rsid w:val="00584F3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584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584F33"/>
  </w:style>
  <w:style w:type="numbering" w:customStyle="1" w:styleId="111">
    <w:name w:val="Нет списка111"/>
    <w:next w:val="a2"/>
    <w:uiPriority w:val="99"/>
    <w:semiHidden/>
    <w:unhideWhenUsed/>
    <w:rsid w:val="00584F33"/>
  </w:style>
  <w:style w:type="character" w:styleId="a6">
    <w:name w:val="Hyperlink"/>
    <w:basedOn w:val="a0"/>
    <w:uiPriority w:val="99"/>
    <w:semiHidden/>
    <w:unhideWhenUsed/>
    <w:qFormat/>
    <w:rsid w:val="00584F33"/>
    <w:rPr>
      <w:color w:val="0000FF"/>
      <w:u w:val="single" w:color="000000"/>
    </w:rPr>
  </w:style>
  <w:style w:type="character" w:customStyle="1" w:styleId="14">
    <w:name w:val="Просмотренная гиперссылка1"/>
    <w:basedOn w:val="a0"/>
    <w:uiPriority w:val="99"/>
    <w:semiHidden/>
    <w:unhideWhenUsed/>
    <w:rsid w:val="00584F33"/>
    <w:rPr>
      <w:color w:val="800080"/>
      <w:u w:val="single"/>
    </w:rPr>
  </w:style>
  <w:style w:type="paragraph" w:styleId="a7">
    <w:name w:val="footer"/>
    <w:basedOn w:val="a"/>
    <w:link w:val="a8"/>
    <w:uiPriority w:val="99"/>
    <w:semiHidden/>
    <w:unhideWhenUsed/>
    <w:qFormat/>
    <w:rsid w:val="00584F3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semiHidden/>
    <w:rsid w:val="00584F33"/>
    <w:rPr>
      <w:rFonts w:ascii="Times New Roman" w:eastAsia="Times New Roman" w:hAnsi="Times New Roman" w:cs="Times New Roman"/>
      <w:sz w:val="24"/>
      <w:szCs w:val="24"/>
      <w:lang w:eastAsia="ru-RU"/>
    </w:rPr>
  </w:style>
  <w:style w:type="paragraph" w:styleId="a9">
    <w:name w:val="Title"/>
    <w:basedOn w:val="a"/>
    <w:link w:val="aa"/>
    <w:qFormat/>
    <w:rsid w:val="00584F33"/>
    <w:pPr>
      <w:spacing w:after="0" w:line="240" w:lineRule="auto"/>
      <w:jc w:val="center"/>
    </w:pPr>
    <w:rPr>
      <w:rFonts w:ascii="Times New Roman" w:eastAsia="Times New Roman" w:hAnsi="Times New Roman" w:cs="Times New Roman"/>
      <w:b/>
      <w:bCs/>
      <w:sz w:val="36"/>
      <w:szCs w:val="24"/>
      <w:lang w:eastAsia="ru-RU"/>
    </w:rPr>
  </w:style>
  <w:style w:type="character" w:customStyle="1" w:styleId="aa">
    <w:name w:val="Название Знак"/>
    <w:basedOn w:val="a0"/>
    <w:link w:val="a9"/>
    <w:rsid w:val="00584F33"/>
    <w:rPr>
      <w:rFonts w:ascii="Times New Roman" w:eastAsia="Times New Roman" w:hAnsi="Times New Roman" w:cs="Times New Roman"/>
      <w:b/>
      <w:bCs/>
      <w:sz w:val="36"/>
      <w:szCs w:val="24"/>
      <w:lang w:eastAsia="ru-RU"/>
    </w:rPr>
  </w:style>
  <w:style w:type="paragraph" w:styleId="ab">
    <w:name w:val="Body Text"/>
    <w:basedOn w:val="a"/>
    <w:link w:val="15"/>
    <w:semiHidden/>
    <w:unhideWhenUsed/>
    <w:rsid w:val="00584F33"/>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semiHidden/>
    <w:rsid w:val="00584F33"/>
  </w:style>
  <w:style w:type="paragraph" w:styleId="ad">
    <w:name w:val="No Spacing"/>
    <w:link w:val="ae"/>
    <w:uiPriority w:val="1"/>
    <w:qFormat/>
    <w:rsid w:val="00584F33"/>
    <w:pPr>
      <w:spacing w:after="0" w:line="240" w:lineRule="auto"/>
    </w:pPr>
    <w:rPr>
      <w:rFonts w:ascii="Calibri" w:eastAsia="Times New Roman" w:hAnsi="Calibri" w:cs="Times New Roman"/>
      <w:lang w:eastAsia="ru-RU"/>
    </w:rPr>
  </w:style>
  <w:style w:type="paragraph" w:styleId="af">
    <w:name w:val="List Paragraph"/>
    <w:basedOn w:val="a"/>
    <w:uiPriority w:val="34"/>
    <w:qFormat/>
    <w:rsid w:val="00584F3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0">
    <w:name w:val="Содержимое таблицы"/>
    <w:basedOn w:val="a"/>
    <w:qFormat/>
    <w:rsid w:val="00584F33"/>
    <w:pPr>
      <w:suppressLineNumbers/>
      <w:suppressAutoHyphens/>
    </w:pPr>
    <w:rPr>
      <w:rFonts w:ascii="Calibri" w:eastAsia="Times New Roman" w:hAnsi="Calibri" w:cs="Times New Roman"/>
      <w:lang w:eastAsia="ar-SA"/>
    </w:rPr>
  </w:style>
  <w:style w:type="paragraph" w:customStyle="1" w:styleId="16">
    <w:name w:val="Без интервала1"/>
    <w:next w:val="a"/>
    <w:qFormat/>
    <w:rsid w:val="00584F33"/>
    <w:pPr>
      <w:spacing w:after="0" w:line="240" w:lineRule="auto"/>
    </w:pPr>
    <w:rPr>
      <w:rFonts w:ascii="Calibri" w:eastAsia="Calibri" w:hAnsi="Calibri" w:cs="Arial"/>
    </w:rPr>
  </w:style>
  <w:style w:type="paragraph" w:customStyle="1" w:styleId="17">
    <w:name w:val="Абзац списка1"/>
    <w:basedOn w:val="a"/>
    <w:qFormat/>
    <w:rsid w:val="00584F3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584F33"/>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snippetresultinfo-leftblock">
    <w:name w:val="snippetresultinfo-leftblock"/>
    <w:basedOn w:val="a0"/>
    <w:rsid w:val="00584F33"/>
  </w:style>
  <w:style w:type="character" w:customStyle="1" w:styleId="15">
    <w:name w:val="Основной текст Знак1"/>
    <w:basedOn w:val="a0"/>
    <w:link w:val="ab"/>
    <w:semiHidden/>
    <w:locked/>
    <w:rsid w:val="00584F33"/>
    <w:rPr>
      <w:rFonts w:ascii="Times New Roman" w:eastAsia="Times New Roman" w:hAnsi="Times New Roman" w:cs="Times New Roman"/>
      <w:sz w:val="24"/>
      <w:szCs w:val="24"/>
      <w:lang w:eastAsia="ru-RU"/>
    </w:rPr>
  </w:style>
  <w:style w:type="table" w:customStyle="1" w:styleId="4">
    <w:name w:val="Сетка таблицы4"/>
    <w:basedOn w:val="a1"/>
    <w:next w:val="a3"/>
    <w:uiPriority w:val="39"/>
    <w:qFormat/>
    <w:rsid w:val="00584F3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rsid w:val="00584F33"/>
    <w:pPr>
      <w:spacing w:after="0" w:line="240" w:lineRule="auto"/>
    </w:pPr>
    <w:rPr>
      <w:rFonts w:ascii="Calibri" w:eastAsia="Times New Roman" w:hAnsi="Calibri" w:cs="Arial"/>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rsid w:val="00584F33"/>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Просмотренная гиперссылка2"/>
    <w:basedOn w:val="a0"/>
    <w:uiPriority w:val="99"/>
    <w:semiHidden/>
    <w:unhideWhenUsed/>
    <w:rsid w:val="00584F33"/>
    <w:rPr>
      <w:color w:val="800080"/>
      <w:u w:val="single"/>
    </w:rPr>
  </w:style>
  <w:style w:type="table" w:customStyle="1" w:styleId="210">
    <w:name w:val="Сетка таблицы21"/>
    <w:basedOn w:val="a1"/>
    <w:next w:val="a3"/>
    <w:uiPriority w:val="59"/>
    <w:rsid w:val="00584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584F33"/>
  </w:style>
  <w:style w:type="paragraph" w:styleId="af1">
    <w:name w:val="Normal (Web)"/>
    <w:basedOn w:val="a"/>
    <w:uiPriority w:val="99"/>
    <w:semiHidden/>
    <w:unhideWhenUsed/>
    <w:rsid w:val="00584F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header"/>
    <w:basedOn w:val="a"/>
    <w:link w:val="af3"/>
    <w:uiPriority w:val="99"/>
    <w:semiHidden/>
    <w:unhideWhenUsed/>
    <w:rsid w:val="00584F33"/>
    <w:pPr>
      <w:tabs>
        <w:tab w:val="center" w:pos="4677"/>
        <w:tab w:val="right" w:pos="9355"/>
      </w:tabs>
      <w:spacing w:after="0" w:line="240" w:lineRule="auto"/>
    </w:pPr>
    <w:rPr>
      <w:rFonts w:ascii="Calibri" w:eastAsia="Calibri" w:hAnsi="Calibri" w:cs="Times New Roman"/>
    </w:rPr>
  </w:style>
  <w:style w:type="character" w:customStyle="1" w:styleId="af3">
    <w:name w:val="Верхний колонтитул Знак"/>
    <w:basedOn w:val="a0"/>
    <w:link w:val="af2"/>
    <w:uiPriority w:val="99"/>
    <w:semiHidden/>
    <w:rsid w:val="00584F33"/>
    <w:rPr>
      <w:rFonts w:ascii="Calibri" w:eastAsia="Calibri" w:hAnsi="Calibri" w:cs="Times New Roman"/>
    </w:rPr>
  </w:style>
  <w:style w:type="character" w:customStyle="1" w:styleId="ae">
    <w:name w:val="Без интервала Знак"/>
    <w:basedOn w:val="a0"/>
    <w:link w:val="ad"/>
    <w:uiPriority w:val="1"/>
    <w:locked/>
    <w:rsid w:val="00584F33"/>
    <w:rPr>
      <w:rFonts w:ascii="Calibri" w:eastAsia="Times New Roman" w:hAnsi="Calibri" w:cs="Times New Roman"/>
      <w:lang w:eastAsia="ru-RU"/>
    </w:rPr>
  </w:style>
  <w:style w:type="paragraph" w:customStyle="1" w:styleId="Default">
    <w:name w:val="Default"/>
    <w:uiPriority w:val="99"/>
    <w:rsid w:val="00584F3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3">
    <w:name w:val="c3"/>
    <w:basedOn w:val="a"/>
    <w:uiPriority w:val="99"/>
    <w:rsid w:val="00584F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uiPriority w:val="99"/>
    <w:rsid w:val="00584F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uiPriority w:val="99"/>
    <w:rsid w:val="00584F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uiPriority w:val="99"/>
    <w:rsid w:val="00584F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rsid w:val="00584F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8">
    <w:name w:val="Нижний колонтитул Знак1"/>
    <w:basedOn w:val="a0"/>
    <w:uiPriority w:val="99"/>
    <w:semiHidden/>
    <w:rsid w:val="00584F33"/>
  </w:style>
  <w:style w:type="character" w:customStyle="1" w:styleId="good">
    <w:name w:val="good"/>
    <w:basedOn w:val="a0"/>
    <w:rsid w:val="00584F33"/>
  </w:style>
  <w:style w:type="character" w:customStyle="1" w:styleId="c4">
    <w:name w:val="c4"/>
    <w:basedOn w:val="a0"/>
    <w:rsid w:val="00584F33"/>
  </w:style>
  <w:style w:type="character" w:customStyle="1" w:styleId="c0">
    <w:name w:val="c0"/>
    <w:basedOn w:val="a0"/>
    <w:rsid w:val="00584F33"/>
  </w:style>
  <w:style w:type="character" w:customStyle="1" w:styleId="c2">
    <w:name w:val="c2"/>
    <w:basedOn w:val="a0"/>
    <w:rsid w:val="00584F33"/>
  </w:style>
  <w:style w:type="character" w:customStyle="1" w:styleId="c9">
    <w:name w:val="c9"/>
    <w:basedOn w:val="a0"/>
    <w:rsid w:val="00584F33"/>
  </w:style>
  <w:style w:type="character" w:customStyle="1" w:styleId="apple-converted-space">
    <w:name w:val="apple-converted-space"/>
    <w:basedOn w:val="a0"/>
    <w:rsid w:val="00584F33"/>
  </w:style>
  <w:style w:type="character" w:customStyle="1" w:styleId="c8">
    <w:name w:val="c8"/>
    <w:basedOn w:val="a0"/>
    <w:rsid w:val="00584F33"/>
  </w:style>
  <w:style w:type="character" w:customStyle="1" w:styleId="c6">
    <w:name w:val="c6"/>
    <w:basedOn w:val="a0"/>
    <w:rsid w:val="00584F33"/>
  </w:style>
  <w:style w:type="character" w:customStyle="1" w:styleId="c14">
    <w:name w:val="c14"/>
    <w:basedOn w:val="a0"/>
    <w:rsid w:val="00584F33"/>
  </w:style>
  <w:style w:type="character" w:customStyle="1" w:styleId="c36">
    <w:name w:val="c36"/>
    <w:basedOn w:val="a0"/>
    <w:rsid w:val="00584F33"/>
  </w:style>
  <w:style w:type="character" w:customStyle="1" w:styleId="c10">
    <w:name w:val="c10"/>
    <w:basedOn w:val="a0"/>
    <w:rsid w:val="00584F33"/>
  </w:style>
  <w:style w:type="character" w:customStyle="1" w:styleId="c25">
    <w:name w:val="c25"/>
    <w:basedOn w:val="a0"/>
    <w:rsid w:val="00584F33"/>
  </w:style>
  <w:style w:type="character" w:customStyle="1" w:styleId="c15">
    <w:name w:val="c15"/>
    <w:basedOn w:val="a0"/>
    <w:rsid w:val="00584F33"/>
  </w:style>
  <w:style w:type="character" w:customStyle="1" w:styleId="c43">
    <w:name w:val="c43"/>
    <w:basedOn w:val="a0"/>
    <w:rsid w:val="00584F33"/>
  </w:style>
  <w:style w:type="character" w:customStyle="1" w:styleId="c28">
    <w:name w:val="c28"/>
    <w:basedOn w:val="a0"/>
    <w:rsid w:val="00584F33"/>
  </w:style>
  <w:style w:type="character" w:customStyle="1" w:styleId="c40">
    <w:name w:val="c40"/>
    <w:basedOn w:val="a0"/>
    <w:rsid w:val="00584F33"/>
  </w:style>
  <w:style w:type="character" w:customStyle="1" w:styleId="c41">
    <w:name w:val="c41"/>
    <w:basedOn w:val="a0"/>
    <w:rsid w:val="00584F33"/>
  </w:style>
  <w:style w:type="character" w:customStyle="1" w:styleId="c38">
    <w:name w:val="c38"/>
    <w:basedOn w:val="a0"/>
    <w:rsid w:val="00584F33"/>
  </w:style>
  <w:style w:type="table" w:customStyle="1" w:styleId="112">
    <w:name w:val="Сетка таблицы11"/>
    <w:basedOn w:val="a1"/>
    <w:next w:val="a3"/>
    <w:uiPriority w:val="59"/>
    <w:rsid w:val="00584F3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3"/>
    <w:uiPriority w:val="39"/>
    <w:rsid w:val="00584F3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3"/>
    <w:uiPriority w:val="59"/>
    <w:rsid w:val="00584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3"/>
    <w:uiPriority w:val="59"/>
    <w:rsid w:val="00584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Просмотренная гиперссылка3"/>
    <w:basedOn w:val="a0"/>
    <w:uiPriority w:val="99"/>
    <w:semiHidden/>
    <w:unhideWhenUsed/>
    <w:rsid w:val="00584F33"/>
    <w:rPr>
      <w:color w:val="800080"/>
      <w:u w:val="single"/>
    </w:rPr>
  </w:style>
  <w:style w:type="table" w:customStyle="1" w:styleId="220">
    <w:name w:val="Сетка таблицы22"/>
    <w:basedOn w:val="a1"/>
    <w:next w:val="a3"/>
    <w:uiPriority w:val="59"/>
    <w:rsid w:val="00584F3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3">
    <w:name w:val="Заголовок 1 Знак1"/>
    <w:basedOn w:val="a0"/>
    <w:uiPriority w:val="9"/>
    <w:rsid w:val="00584F33"/>
    <w:rPr>
      <w:rFonts w:asciiTheme="majorHAnsi" w:eastAsiaTheme="majorEastAsia" w:hAnsiTheme="majorHAnsi" w:cstheme="majorBidi"/>
      <w:b/>
      <w:bCs/>
      <w:color w:val="365F91" w:themeColor="accent1" w:themeShade="BF"/>
      <w:sz w:val="28"/>
      <w:szCs w:val="28"/>
    </w:rPr>
  </w:style>
  <w:style w:type="character" w:styleId="af4">
    <w:name w:val="FollowedHyperlink"/>
    <w:basedOn w:val="a0"/>
    <w:uiPriority w:val="99"/>
    <w:semiHidden/>
    <w:unhideWhenUsed/>
    <w:rsid w:val="00584F33"/>
    <w:rPr>
      <w:color w:val="800080" w:themeColor="followedHyperlink"/>
      <w:u w:val="single"/>
    </w:rPr>
  </w:style>
  <w:style w:type="table" w:customStyle="1" w:styleId="120">
    <w:name w:val="Сетка таблицы12"/>
    <w:basedOn w:val="a1"/>
    <w:next w:val="a3"/>
    <w:uiPriority w:val="59"/>
    <w:rsid w:val="00584F3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next w:val="a3"/>
    <w:uiPriority w:val="59"/>
    <w:rsid w:val="00584F3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584F33"/>
    <w:pPr>
      <w:spacing w:after="0" w:line="240" w:lineRule="auto"/>
    </w:pPr>
    <w:rPr>
      <w:rFonts w:eastAsia="Times New Roman"/>
      <w:lang w:eastAsia="ru-RU"/>
    </w:rPr>
    <w:tblPr>
      <w:tblCellMar>
        <w:top w:w="0" w:type="dxa"/>
        <w:left w:w="0" w:type="dxa"/>
        <w:bottom w:w="0" w:type="dxa"/>
        <w:right w:w="0" w:type="dxa"/>
      </w:tblCellMar>
    </w:tblPr>
  </w:style>
  <w:style w:type="table" w:customStyle="1" w:styleId="7">
    <w:name w:val="Сетка таблицы7"/>
    <w:basedOn w:val="a1"/>
    <w:next w:val="a3"/>
    <w:uiPriority w:val="59"/>
    <w:rsid w:val="00584F3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584F3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uiPriority w:val="59"/>
    <w:rsid w:val="00584F33"/>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1"/>
    <w:basedOn w:val="a1"/>
    <w:uiPriority w:val="59"/>
    <w:rsid w:val="00584F33"/>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584F3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33">
    <w:name w:val="Нет списка3"/>
    <w:next w:val="a2"/>
    <w:uiPriority w:val="99"/>
    <w:semiHidden/>
    <w:unhideWhenUsed/>
    <w:rsid w:val="00584F33"/>
  </w:style>
  <w:style w:type="table" w:customStyle="1" w:styleId="9">
    <w:name w:val="Сетка таблицы9"/>
    <w:basedOn w:val="a1"/>
    <w:next w:val="a3"/>
    <w:uiPriority w:val="39"/>
    <w:qFormat/>
    <w:rsid w:val="00584F3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uiPriority w:val="59"/>
    <w:rsid w:val="00F031DF"/>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2"/>
    <w:basedOn w:val="a1"/>
    <w:uiPriority w:val="59"/>
    <w:rsid w:val="00F031DF"/>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Grid2"/>
    <w:rsid w:val="00F031DF"/>
    <w:pPr>
      <w:spacing w:after="0" w:line="240" w:lineRule="auto"/>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305819683">
      <w:bodyDiv w:val="1"/>
      <w:marLeft w:val="0"/>
      <w:marRight w:val="0"/>
      <w:marTop w:val="0"/>
      <w:marBottom w:val="0"/>
      <w:divBdr>
        <w:top w:val="none" w:sz="0" w:space="0" w:color="auto"/>
        <w:left w:val="none" w:sz="0" w:space="0" w:color="auto"/>
        <w:bottom w:val="none" w:sz="0" w:space="0" w:color="auto"/>
        <w:right w:val="none" w:sz="0" w:space="0" w:color="auto"/>
      </w:divBdr>
    </w:div>
    <w:div w:id="577059802">
      <w:bodyDiv w:val="1"/>
      <w:marLeft w:val="0"/>
      <w:marRight w:val="0"/>
      <w:marTop w:val="0"/>
      <w:marBottom w:val="0"/>
      <w:divBdr>
        <w:top w:val="none" w:sz="0" w:space="0" w:color="auto"/>
        <w:left w:val="none" w:sz="0" w:space="0" w:color="auto"/>
        <w:bottom w:val="none" w:sz="0" w:space="0" w:color="auto"/>
        <w:right w:val="none" w:sz="0" w:space="0" w:color="auto"/>
      </w:divBdr>
    </w:div>
    <w:div w:id="94450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rguishkola@yandex.ru"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Удовлетворенность дополнительным образованием в 2021 году</c:v>
                </c:pt>
              </c:strCache>
            </c:strRef>
          </c:tx>
          <c:dLbls>
            <c:showPercent val="1"/>
          </c:dLbls>
          <c:cat>
            <c:strRef>
              <c:f>Лист1!$A$2:$A$5</c:f>
              <c:strCache>
                <c:ptCount val="4"/>
                <c:pt idx="0">
                  <c:v>Полностью удовлетворены</c:v>
                </c:pt>
                <c:pt idx="1">
                  <c:v>Удовлетворены</c:v>
                </c:pt>
                <c:pt idx="2">
                  <c:v>Неудовлетворены</c:v>
                </c:pt>
                <c:pt idx="3">
                  <c:v>Не привожу ребенка на занятия по доп образованию в школе</c:v>
                </c:pt>
              </c:strCache>
            </c:strRef>
          </c:cat>
          <c:val>
            <c:numRef>
              <c:f>Лист1!$B$2:$B$5</c:f>
              <c:numCache>
                <c:formatCode>0%</c:formatCode>
                <c:ptCount val="4"/>
                <c:pt idx="0">
                  <c:v>0.30000000000000032</c:v>
                </c:pt>
                <c:pt idx="1">
                  <c:v>0.45</c:v>
                </c:pt>
                <c:pt idx="2">
                  <c:v>0.15000000000000024</c:v>
                </c:pt>
                <c:pt idx="3">
                  <c:v>0</c:v>
                </c:pt>
              </c:numCache>
            </c:numRef>
          </c:val>
        </c:ser>
        <c:dLbls>
          <c:showPercent val="1"/>
        </c:dLbls>
        <c:firstSliceAng val="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полностью удовлетворенны</c:v>
                </c:pt>
              </c:strCache>
            </c:strRef>
          </c:tx>
          <c:cat>
            <c:strRef>
              <c:f>Лист1!$A$2:$A$5</c:f>
              <c:strCache>
                <c:ptCount val="2"/>
                <c:pt idx="0">
                  <c:v>родители</c:v>
                </c:pt>
                <c:pt idx="1">
                  <c:v>обучающиеся </c:v>
                </c:pt>
              </c:strCache>
            </c:strRef>
          </c:cat>
          <c:val>
            <c:numRef>
              <c:f>Лист1!$B$2:$B$5</c:f>
              <c:numCache>
                <c:formatCode>General</c:formatCode>
                <c:ptCount val="4"/>
                <c:pt idx="0">
                  <c:v>72</c:v>
                </c:pt>
                <c:pt idx="1">
                  <c:v>78</c:v>
                </c:pt>
              </c:numCache>
            </c:numRef>
          </c:val>
        </c:ser>
        <c:ser>
          <c:idx val="1"/>
          <c:order val="1"/>
          <c:tx>
            <c:strRef>
              <c:f>Лист1!$C$1</c:f>
              <c:strCache>
                <c:ptCount val="1"/>
                <c:pt idx="0">
                  <c:v>частично удотворенны</c:v>
                </c:pt>
              </c:strCache>
            </c:strRef>
          </c:tx>
          <c:cat>
            <c:strRef>
              <c:f>Лист1!$A$2:$A$5</c:f>
              <c:strCache>
                <c:ptCount val="2"/>
                <c:pt idx="0">
                  <c:v>родители</c:v>
                </c:pt>
                <c:pt idx="1">
                  <c:v>обучающиеся </c:v>
                </c:pt>
              </c:strCache>
            </c:strRef>
          </c:cat>
          <c:val>
            <c:numRef>
              <c:f>Лист1!$C$2:$C$5</c:f>
              <c:numCache>
                <c:formatCode>General</c:formatCode>
                <c:ptCount val="4"/>
                <c:pt idx="0">
                  <c:v>14</c:v>
                </c:pt>
                <c:pt idx="1">
                  <c:v>12</c:v>
                </c:pt>
              </c:numCache>
            </c:numRef>
          </c:val>
        </c:ser>
        <c:ser>
          <c:idx val="2"/>
          <c:order val="2"/>
          <c:tx>
            <c:strRef>
              <c:f>Лист1!$D$1</c:f>
              <c:strCache>
                <c:ptCount val="1"/>
                <c:pt idx="0">
                  <c:v>не удовлетворенны</c:v>
                </c:pt>
              </c:strCache>
            </c:strRef>
          </c:tx>
          <c:cat>
            <c:strRef>
              <c:f>Лист1!$A$2:$A$5</c:f>
              <c:strCache>
                <c:ptCount val="2"/>
                <c:pt idx="0">
                  <c:v>родители</c:v>
                </c:pt>
                <c:pt idx="1">
                  <c:v>обучающиеся </c:v>
                </c:pt>
              </c:strCache>
            </c:strRef>
          </c:cat>
          <c:val>
            <c:numRef>
              <c:f>Лист1!$D$2:$D$5</c:f>
              <c:numCache>
                <c:formatCode>General</c:formatCode>
                <c:ptCount val="4"/>
                <c:pt idx="0">
                  <c:v>14</c:v>
                </c:pt>
                <c:pt idx="1">
                  <c:v>10</c:v>
                </c:pt>
              </c:numCache>
            </c:numRef>
          </c:val>
        </c:ser>
        <c:axId val="111049344"/>
        <c:axId val="111149440"/>
      </c:barChart>
      <c:catAx>
        <c:axId val="111049344"/>
        <c:scaling>
          <c:orientation val="minMax"/>
        </c:scaling>
        <c:axPos val="b"/>
        <c:tickLblPos val="nextTo"/>
        <c:crossAx val="111149440"/>
        <c:crosses val="autoZero"/>
        <c:auto val="1"/>
        <c:lblAlgn val="ctr"/>
        <c:lblOffset val="100"/>
      </c:catAx>
      <c:valAx>
        <c:axId val="111149440"/>
        <c:scaling>
          <c:orientation val="minMax"/>
        </c:scaling>
        <c:axPos val="l"/>
        <c:majorGridlines/>
        <c:numFmt formatCode="General" sourceLinked="1"/>
        <c:tickLblPos val="nextTo"/>
        <c:crossAx val="111049344"/>
        <c:crosses val="autoZero"/>
        <c:crossBetween val="between"/>
      </c:valAx>
    </c:plotArea>
    <c:legend>
      <c:legendPos val="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24</TotalTime>
  <Pages>51</Pages>
  <Words>15957</Words>
  <Characters>90958</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bait</cp:lastModifiedBy>
  <cp:revision>6</cp:revision>
  <dcterms:created xsi:type="dcterms:W3CDTF">2023-04-25T01:41:00Z</dcterms:created>
  <dcterms:modified xsi:type="dcterms:W3CDTF">2024-10-24T07:37:00Z</dcterms:modified>
</cp:coreProperties>
</file>