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C8" w:rsidRDefault="003210C8" w:rsidP="003210C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210C8" w:rsidRDefault="003210C8" w:rsidP="003210C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ЦСОШИХЭН»</w:t>
      </w:r>
    </w:p>
    <w:p w:rsidR="003210C8" w:rsidRDefault="003210C8" w:rsidP="003210C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______________Абидуева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</w:p>
    <w:p w:rsidR="003210C8" w:rsidRDefault="003210C8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Default="003210C8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Default="003210C8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Default="003210C8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0D" w:rsidRDefault="003210C8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«Цакирская средняя общеобразовательная школа - интернат художественно – эстетического направления»</w:t>
      </w: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0D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внеурочной деятельности</w:t>
      </w: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0C8" w:rsidRPr="003210C8" w:rsidRDefault="003210C8" w:rsidP="003210C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3260D" w:rsidRPr="00D3260D" w:rsidRDefault="00D3260D" w:rsidP="00D3260D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Пояснительная записка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anchor="/document/99/902389617/" w:tgtFrame="_self" w:history="1"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29.12.2012 № 273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/document/99/902350579/" w:tgtFrame="_self" w:history="1"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17.05.2012 № 413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3260D" w:rsidRPr="00D3260D" w:rsidRDefault="00D3260D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7" w:anchor="/document/99/350261466/" w:tgtFrame="_self" w:history="1"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15.04.2022 № СК-295/06</w:t>
        </w:r>
      </w:hyperlink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351161744/" w:tgtFrame="_self" w:history="1"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письма </w:t>
        </w:r>
        <w:proofErr w:type="spellStart"/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17.06.2022 № 03-871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«Об организации занятий "Разговоры о </w:t>
      </w:r>
      <w:proofErr w:type="gramStart"/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важном</w:t>
      </w:r>
      <w:proofErr w:type="gramEnd"/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"»;</w:t>
      </w:r>
    </w:p>
    <w:p w:rsidR="00D3260D" w:rsidRPr="00D3260D" w:rsidRDefault="00D3260D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важном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направленных </w:t>
      </w:r>
      <w:hyperlink r:id="rId9" w:anchor="/document/99/351615213/" w:tgtFrame="_self" w:history="1"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15.08.2022 № 03-1190</w:t>
        </w:r>
      </w:hyperlink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D3260D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Методических рекомендаций, направленных </w:t>
      </w:r>
      <w:hyperlink r:id="rId10" w:anchor="/document/99/351296491/" w:tgtFrame="_self" w:history="1"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05.07.2022 № ТВ-1290/03 «О направлении методических рекомендаций»</w:t>
        </w:r>
      </w:hyperlink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D3260D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 29.05.2015 № 996-р</w:t>
        </w:r>
      </w:hyperlink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/document/99/566085656/" w:tgtFrame="_self" w:history="1"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СП 2.4.3648-20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anchor="/document/99/573500115/" w:tgtFrame="_self" w:history="1">
        <w:r w:rsidR="00D3260D" w:rsidRPr="00D3260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СанПиН 1.2.3685-21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6A6782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history="1">
        <w:r w:rsidR="00D3260D" w:rsidRPr="00D3260D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примерной рабочей программы курса внеурочной деятельности «Разговоры о </w:t>
        </w:r>
        <w:proofErr w:type="gramStart"/>
        <w:r w:rsidR="00D3260D" w:rsidRPr="00D3260D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важном</w:t>
        </w:r>
        <w:proofErr w:type="gramEnd"/>
        <w:r w:rsidR="00D3260D" w:rsidRPr="00D3260D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»</w:t>
        </w:r>
      </w:hyperlink>
      <w:r w:rsidR="00D3260D"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260D" w:rsidRPr="00D3260D" w:rsidRDefault="00D3260D" w:rsidP="00D3260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 образовательной программы СОО </w:t>
      </w:r>
      <w:r w:rsidRPr="00D3260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ГБОУ «Цакирская СОШИ ХЭН»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утвержденной приказом от </w:t>
      </w:r>
      <w:r w:rsidRPr="00D3260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01.09.2022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№ </w:t>
      </w:r>
      <w:r w:rsidRPr="00D3260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Цель курса: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Место курса в плане внеурочной деятельности </w:t>
      </w:r>
      <w:r w:rsidRPr="00D3260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ГБОУ «Цакирская СОШИХЭН»</w:t>
      </w: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10–11-х классов; рассчитан на 1 час в неделю/35 часов в год в каждом классе.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D3260D" w:rsidRPr="00D3260D" w:rsidRDefault="00D3260D" w:rsidP="00D3260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D3260D" w:rsidRPr="00D3260D" w:rsidRDefault="00D3260D" w:rsidP="00D3260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D3260D" w:rsidRPr="00D3260D" w:rsidRDefault="00D3260D" w:rsidP="00D3260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интерактивных формах занятий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основе определения содержания и тематики внеурочных занятий лежат два принципа:</w:t>
      </w:r>
    </w:p>
    <w:p w:rsidR="00D3260D" w:rsidRPr="00D3260D" w:rsidRDefault="00D3260D" w:rsidP="00D326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датам календаря.</w:t>
      </w:r>
    </w:p>
    <w:p w:rsidR="00D3260D" w:rsidRPr="00D3260D" w:rsidRDefault="00D3260D" w:rsidP="00D3260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 календаря можно объединить в две группы:</w:t>
      </w:r>
    </w:p>
    <w:p w:rsidR="00D3260D" w:rsidRPr="00D3260D" w:rsidRDefault="00D3260D" w:rsidP="00D3260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D3260D" w:rsidRPr="00D3260D" w:rsidRDefault="00D3260D" w:rsidP="00D3260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D3260D" w:rsidRPr="00D3260D" w:rsidRDefault="00D3260D" w:rsidP="00D326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Основные ценности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Историческая память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Преемственность поколений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предыдущими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Патриотизм — любовь к Родине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важном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Доброта, добрые дела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волонтерства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 Семья и семейные ценности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взаимоподдержкой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Культура России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важном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Наука на службе Родины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Содержание курса внеурочной  деятельности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 платформой «Россия — страна возможностей». Люди с активной жизненной позицией.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Родина — место, где ты родился. Патриотизм. Настоящая любовь подкрепляется делами.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Космос и космонавтика. Гражданский подвиг К.Э. Циолковского.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Международный день пожилых людей. Зрелый возраст – время новых возможностей. С добром в сердце.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Ценность профессии учителя. Основные качества наставника.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История возникновения праздника День отца. Патриархальная модель отцовства. XX век — ориентация на партнерские отношения членов семьи.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музыки и балета. История русского балета. Известные композиторы, писавшие музыку для балета.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Семья. Рецепт семейного счастья. Семейный кодекс Российской Федерации.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появления праздника День народного единства.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Мама — важный человек в жизни каждого. Мама — гарантия защищенности ребенка. Эмоциональная связь с детьми. Легко ли быть мамой? Материнская любовь — сильнейшее чувство на земле.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Значение государственной символики для человека. История Российского флага. Значение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триколора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гимн? Зачем он нужен? Уникальность нынешнего гимна России. История появления герба России.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такой доброволец? Принципы добровольческой деятельности. Виды добровольческой деятельности. Платформа для добрых дел (dobro.ru). Волонтерские истории.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II. 9 декабря — день, когда чествуются герои нынешние и отдается дань памяти героям прошлых лет. Вечный огонь — символ памяти.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Правила безопасности и поведения в интернете. Реальные угрозы интернета (нежелательный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контент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трата денег, доступ к личной информации и т. д.). Какой информацией не стоит делиться в сети. Проекты, программы, специальные курсы по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кибербезопасности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Начало блокады. Захват Шлиссельбурга немецкими войсками. Эвакуация населения. Ладожское озеро — дорога жизни. Блокадный паек.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Неписанные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 выживания. Спасительный прорыв кольца. Проект «Детская книга войны».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 — искусство многосоставное (в нем соединяются литература, музыка, актерское мастерство, танцы, режиссура и даже этикет). Вклад К.С. Станиславского в театральное искусство. Основные идеи системы Станиславского.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Современное научное знание. Критерии научного знания: доказательность,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проверяемость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значимость,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воспроизводимость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Использование достижений науки в повседневной жизни. Увлечение наукой в школе. Открытия, которые сделали дети.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Научная журналистика — возможность заниматься разной наукой. 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Почитание защитников Отечества. «Советы молодому офицеру» ротмистра В.М.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Кульчицкого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Доброта. Добрыми рождаются или становятся? Как стать добрее? Смысл и значимость того, что вы делаете каждый день.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Страсть С.В.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 — особый вид искусства, который сближает людей. С 1961 г. отмечают День театра. Причины, по которым люди ходят в театр. Отличие театра от кино. Основы театрального этикета.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появления праздника День космонавтики. Полет Белки и Стрелки в августе 1960 г. Подготовка к первому полету человека в космос. Полет Гагарина. Выход А. Леонова в открытый космос.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Давняя история праздника труда. Трудовой день до 16 часов без выходных, скудный заработок, тяжелые условия — причины стачек и забастовок. Требования рабочих. 1 мая 1886 года в Чикаго. Праздник Весны и Труда.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Победы. План Барбаросса — замысел молниеносной войны. Могила Неизвестного Солдата.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Разные представления о счастье. Слагаемые счастья. Рецепт счастливой жизни.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Личностные результаты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Личностные результаты отражают 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</w:t>
      </w: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деятельности в процессе реализации основных направлений воспитательной деятельности, в том числе в части: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гражданского воспитания: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D3260D" w:rsidRPr="00D3260D" w:rsidRDefault="00D3260D" w:rsidP="00D3260D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патриотического воспитания:</w:t>
      </w:r>
    </w:p>
    <w:p w:rsidR="00D3260D" w:rsidRPr="00D3260D" w:rsidRDefault="00D3260D" w:rsidP="00D3260D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3260D" w:rsidRPr="00D3260D" w:rsidRDefault="00D3260D" w:rsidP="00D3260D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3260D" w:rsidRPr="00D3260D" w:rsidRDefault="00D3260D" w:rsidP="00D3260D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духовно-нравственного воспитания:</w:t>
      </w:r>
    </w:p>
    <w:p w:rsidR="00D3260D" w:rsidRPr="00D3260D" w:rsidRDefault="00D3260D" w:rsidP="00D3260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духовных ценностей российского народа;</w:t>
      </w:r>
    </w:p>
    <w:p w:rsidR="00D3260D" w:rsidRPr="00D3260D" w:rsidRDefault="00D3260D" w:rsidP="00D3260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D3260D" w:rsidRPr="00D3260D" w:rsidRDefault="00D3260D" w:rsidP="00D3260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3260D" w:rsidRPr="00D3260D" w:rsidRDefault="00D3260D" w:rsidP="00D3260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D3260D" w:rsidRPr="00D3260D" w:rsidRDefault="00D3260D" w:rsidP="00D3260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эстетического воспитания:</w:t>
      </w:r>
    </w:p>
    <w:p w:rsidR="00D3260D" w:rsidRPr="00D3260D" w:rsidRDefault="00D3260D" w:rsidP="00D3260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D3260D" w:rsidRPr="00D3260D" w:rsidRDefault="00D3260D" w:rsidP="00D3260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3260D" w:rsidRPr="00D3260D" w:rsidRDefault="00D3260D" w:rsidP="00D3260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3260D" w:rsidRPr="00D3260D" w:rsidRDefault="00D3260D" w:rsidP="00D3260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физического воспитания:</w:t>
      </w:r>
    </w:p>
    <w:p w:rsidR="00D3260D" w:rsidRPr="00D3260D" w:rsidRDefault="00D3260D" w:rsidP="00D3260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D3260D" w:rsidRPr="00D3260D" w:rsidRDefault="00D3260D" w:rsidP="00D3260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D3260D" w:rsidRPr="00D3260D" w:rsidRDefault="00D3260D" w:rsidP="00D3260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трудового воспитания:</w:t>
      </w:r>
    </w:p>
    <w:p w:rsidR="00D3260D" w:rsidRPr="00D3260D" w:rsidRDefault="00D3260D" w:rsidP="00D3260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D3260D" w:rsidRPr="00D3260D" w:rsidRDefault="00D3260D" w:rsidP="00D3260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3260D" w:rsidRPr="00D3260D" w:rsidRDefault="00D3260D" w:rsidP="00D3260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3260D" w:rsidRPr="00D3260D" w:rsidRDefault="00D3260D" w:rsidP="00D3260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экологического воспитания:</w:t>
      </w:r>
    </w:p>
    <w:p w:rsidR="00D3260D" w:rsidRPr="00D3260D" w:rsidRDefault="00D3260D" w:rsidP="00D326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3260D" w:rsidRPr="00D3260D" w:rsidRDefault="00D3260D" w:rsidP="00D326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3260D" w:rsidRPr="00D3260D" w:rsidRDefault="00D3260D" w:rsidP="00D326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D3260D" w:rsidRPr="00D3260D" w:rsidRDefault="00D3260D" w:rsidP="00D326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3260D" w:rsidRPr="00D3260D" w:rsidRDefault="00D3260D" w:rsidP="00D3260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ценности научного познания:</w:t>
      </w:r>
    </w:p>
    <w:p w:rsidR="00D3260D" w:rsidRPr="00D3260D" w:rsidRDefault="00D3260D" w:rsidP="00D3260D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3260D" w:rsidRPr="00D3260D" w:rsidRDefault="00D3260D" w:rsidP="00D3260D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3260D" w:rsidRPr="00D3260D" w:rsidRDefault="00D3260D" w:rsidP="00D3260D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3260D" w:rsidRPr="00D3260D" w:rsidRDefault="00D3260D" w:rsidP="00D326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Метапредметные</w:t>
      </w:r>
      <w:proofErr w:type="spellEnd"/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результаты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базовые логические действия: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3260D" w:rsidRPr="00D3260D" w:rsidRDefault="00D3260D" w:rsidP="00D3260D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базовые исследовательские действия: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D3260D" w:rsidRPr="00D3260D" w:rsidRDefault="00D3260D" w:rsidP="00D3260D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работа с информацией:</w:t>
      </w:r>
    </w:p>
    <w:p w:rsidR="00D3260D" w:rsidRPr="00D3260D" w:rsidRDefault="00D3260D" w:rsidP="00D3260D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260D" w:rsidRPr="00D3260D" w:rsidRDefault="00D3260D" w:rsidP="00D3260D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3260D" w:rsidRPr="00D3260D" w:rsidRDefault="00D3260D" w:rsidP="00D3260D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D3260D" w:rsidRPr="00D3260D" w:rsidRDefault="00D3260D" w:rsidP="00D3260D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260D" w:rsidRPr="00D3260D" w:rsidRDefault="00D3260D" w:rsidP="00D3260D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Овладение универсальными коммуникативными действиями: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общение:</w:t>
      </w:r>
    </w:p>
    <w:p w:rsidR="00D3260D" w:rsidRPr="00D3260D" w:rsidRDefault="00D3260D" w:rsidP="00D3260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коммуникации во всех сферах жизни;</w:t>
      </w:r>
    </w:p>
    <w:p w:rsidR="00D3260D" w:rsidRPr="00D3260D" w:rsidRDefault="00D3260D" w:rsidP="00D3260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3260D" w:rsidRPr="00D3260D" w:rsidRDefault="00D3260D" w:rsidP="00D3260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D3260D" w:rsidRPr="00D3260D" w:rsidRDefault="00D3260D" w:rsidP="00D3260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D3260D" w:rsidRPr="00D3260D" w:rsidRDefault="00D3260D" w:rsidP="00D3260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совместная деятельность: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3260D" w:rsidRPr="00D3260D" w:rsidRDefault="00D3260D" w:rsidP="00D3260D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Овладение универсальными регулятивными действиями: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самоорганизация: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давать оценку новым ситуациям;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приобретенный опыт;</w:t>
      </w:r>
    </w:p>
    <w:p w:rsidR="00D3260D" w:rsidRPr="00D3260D" w:rsidRDefault="00D3260D" w:rsidP="00D3260D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самоконтроль:</w:t>
      </w:r>
    </w:p>
    <w:p w:rsidR="00D3260D" w:rsidRPr="00D3260D" w:rsidRDefault="00D3260D" w:rsidP="00D3260D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3260D" w:rsidRPr="00D3260D" w:rsidRDefault="00D3260D" w:rsidP="00D3260D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3260D" w:rsidRPr="00D3260D" w:rsidRDefault="00D3260D" w:rsidP="00D3260D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D3260D" w:rsidRPr="00D3260D" w:rsidRDefault="00D3260D" w:rsidP="00D3260D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3260D" w:rsidRPr="00D3260D" w:rsidRDefault="00D3260D" w:rsidP="00D3260D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3260D" w:rsidRPr="00D3260D" w:rsidRDefault="00D3260D" w:rsidP="00D3260D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3260D" w:rsidRPr="00D3260D" w:rsidRDefault="00D3260D" w:rsidP="00D3260D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3260D" w:rsidRPr="00D3260D" w:rsidRDefault="00D3260D" w:rsidP="00D3260D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эмпатии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3260D" w:rsidRPr="00D3260D" w:rsidRDefault="00D3260D" w:rsidP="00D3260D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принятие себя и других людей:</w:t>
      </w:r>
    </w:p>
    <w:p w:rsidR="00D3260D" w:rsidRPr="00D3260D" w:rsidRDefault="00D3260D" w:rsidP="00D3260D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D3260D" w:rsidRPr="00D3260D" w:rsidRDefault="00D3260D" w:rsidP="00D3260D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D3260D" w:rsidRPr="00D3260D" w:rsidRDefault="00D3260D" w:rsidP="00D3260D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D3260D" w:rsidRPr="00D3260D" w:rsidRDefault="00D3260D" w:rsidP="00D3260D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D3260D" w:rsidRPr="00D3260D" w:rsidRDefault="00D3260D" w:rsidP="00D326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Предметные результаты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важном».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Русский язык и литература: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кст тв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D3260D" w:rsidRPr="00D3260D" w:rsidRDefault="00D3260D" w:rsidP="00D3260D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Иностранные языки:</w:t>
      </w:r>
    </w:p>
    <w:p w:rsidR="00D3260D" w:rsidRPr="00D3260D" w:rsidRDefault="00D3260D" w:rsidP="00D3260D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знаниями о социокультурной специфике страны/стран изучаемого языка;</w:t>
      </w:r>
    </w:p>
    <w:p w:rsidR="00D3260D" w:rsidRPr="00D3260D" w:rsidRDefault="00D3260D" w:rsidP="00D3260D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выделять общее и различное в культуре родной страны и страны/стран изучаемого языка;</w:t>
      </w:r>
    </w:p>
    <w:p w:rsidR="00D3260D" w:rsidRPr="00D3260D" w:rsidRDefault="00D3260D" w:rsidP="00D3260D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Общественно-научные предметы: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 сфер и институтов;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географического анализа и интерпретации разнообразной информации;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различать факты, аргументы и оценочные суждения;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понимание места и роли России в современной мировой экономике;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ориентироваться в текущих экономических событиях в России и в мире;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понятии государства, его функциях, механизме и формах;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знаниями о понятии права, источниках и нормах права, законности, правоотношениях;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D3260D" w:rsidRPr="00D3260D" w:rsidRDefault="00D3260D" w:rsidP="00D3260D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Математика и информатика:</w:t>
      </w:r>
    </w:p>
    <w:p w:rsidR="00D3260D" w:rsidRPr="00D3260D" w:rsidRDefault="00D3260D" w:rsidP="00D3260D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D3260D" w:rsidRPr="00D3260D" w:rsidRDefault="00D3260D" w:rsidP="00D3260D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3260D" w:rsidRPr="00D3260D" w:rsidRDefault="00D3260D" w:rsidP="00D3260D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понимания основ правовых аспектов использования компьютерных программ и работы в интернете.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Естественно-научные</w:t>
      </w:r>
      <w:proofErr w:type="gramEnd"/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предметы: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целостной современной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умения применять </w:t>
      </w:r>
      <w:proofErr w:type="spellStart"/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мегамира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макромира и микромира;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понимать значимость </w:t>
      </w:r>
      <w:proofErr w:type="gram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естественно-научного</w:t>
      </w:r>
      <w:proofErr w:type="gram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 ресурсосбережения в интересах сохранения окружающей среды, здоровья и безопасности жизни;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3260D" w:rsidRPr="00D3260D" w:rsidRDefault="00D3260D" w:rsidP="00D3260D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D3260D" w:rsidRPr="00D3260D" w:rsidRDefault="00D3260D" w:rsidP="00D3260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Физическая культура и основы безопасности жизнедеятельности:</w:t>
      </w:r>
    </w:p>
    <w:p w:rsidR="00D3260D" w:rsidRPr="00D3260D" w:rsidRDefault="00D3260D" w:rsidP="00D3260D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D3260D" w:rsidRPr="00D3260D" w:rsidRDefault="00D3260D" w:rsidP="00D3260D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D3260D" w:rsidRPr="00D3260D" w:rsidRDefault="00D3260D" w:rsidP="00D3260D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3260D" w:rsidRPr="00D3260D" w:rsidRDefault="00D3260D" w:rsidP="00D3260D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850A6" w:rsidRDefault="00D3260D" w:rsidP="007850A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:rsidR="007850A6" w:rsidRDefault="00D3260D" w:rsidP="007850A6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50A6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Тематическое планирование</w:t>
      </w:r>
    </w:p>
    <w:p w:rsidR="00D3260D" w:rsidRPr="007850A6" w:rsidRDefault="00D3260D" w:rsidP="007850A6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10–11-е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6"/>
        <w:gridCol w:w="12"/>
        <w:gridCol w:w="6"/>
        <w:gridCol w:w="7"/>
        <w:gridCol w:w="3078"/>
        <w:gridCol w:w="27"/>
        <w:gridCol w:w="9"/>
        <w:gridCol w:w="2096"/>
        <w:gridCol w:w="20"/>
        <w:gridCol w:w="10"/>
        <w:gridCol w:w="45"/>
        <w:gridCol w:w="1401"/>
        <w:gridCol w:w="20"/>
        <w:gridCol w:w="7"/>
        <w:gridCol w:w="2157"/>
      </w:tblGrid>
      <w:tr w:rsidR="00D3260D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ЦОР/ЭОР</w:t>
            </w:r>
          </w:p>
        </w:tc>
      </w:tr>
      <w:tr w:rsidR="00D3260D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84085" w:rsidRPr="00D3260D" w:rsidTr="00E27A9C">
        <w:tc>
          <w:tcPr>
            <w:tcW w:w="6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Pr="00D3260D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– Россия. Возможности будущее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684085" w:rsidRPr="00D3260D" w:rsidRDefault="00684085" w:rsidP="004F4512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</w:t>
            </w:r>
            <w:r w:rsidR="004F4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 – обсуждение </w:t>
            </w: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684085" w:rsidRPr="00D3260D" w:rsidTr="00E27A9C">
        <w:tc>
          <w:tcPr>
            <w:tcW w:w="6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Pr="00D3260D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9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сами создаем Родину</w:t>
            </w: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6" w:space="0" w:color="222222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E27A9C">
        <w:tc>
          <w:tcPr>
            <w:tcW w:w="6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Невозможное сегодня станет возможным завтра </w:t>
            </w: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6" w:space="0" w:color="222222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E27A9C">
        <w:tc>
          <w:tcPr>
            <w:tcW w:w="6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9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Обычаи  и традиции моего народа: как прошлое соединяется с настоящим</w:t>
            </w: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E27A9C">
        <w:tc>
          <w:tcPr>
            <w:tcW w:w="6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684085" w:rsidRPr="00D3260D" w:rsidRDefault="00684085" w:rsidP="00684085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Pr="00D3260D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684085" w:rsidRPr="00D3260D" w:rsidTr="00E27A9C"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качества необходимы учителю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2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684085" w:rsidRPr="00D3260D" w:rsidTr="00E27A9C"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 – от слова  «отец»</w:t>
            </w:r>
          </w:p>
        </w:tc>
        <w:tc>
          <w:tcPr>
            <w:tcW w:w="21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6" w:space="0" w:color="222222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E27A9C"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6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музыкой зовем?</w:t>
            </w:r>
          </w:p>
        </w:tc>
        <w:tc>
          <w:tcPr>
            <w:tcW w:w="21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6" w:space="0" w:color="222222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4085" w:rsidRPr="00D3260D" w:rsidTr="00E27A9C"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6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Счастлив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у себя счастлив дома</w:t>
            </w:r>
          </w:p>
        </w:tc>
        <w:tc>
          <w:tcPr>
            <w:tcW w:w="2180" w:type="dxa"/>
            <w:gridSpan w:val="5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684085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260D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7850A6" w:rsidRDefault="00684085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едины, - одна страна!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Материнский подвиг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символы России: история и современность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rPr>
          <w:trHeight w:val="12"/>
        </w:trPr>
        <w:tc>
          <w:tcPr>
            <w:tcW w:w="3713" w:type="dxa"/>
            <w:gridSpan w:val="6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4F45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rPr>
          <w:trHeight w:val="408"/>
        </w:trPr>
        <w:tc>
          <w:tcPr>
            <w:tcW w:w="61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Default="000C3F28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Жить – значит – действовать 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512" w:rsidRPr="007850A6" w:rsidRDefault="000C3F28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– основа совести и нравственности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Pr="007850A6" w:rsidRDefault="000C3F28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Повзрослеть – это значит чувствовать ответственность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512" w:rsidRPr="007850A6" w:rsidRDefault="000C3F28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68408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4F4512" w:rsidRPr="007850A6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512" w:rsidRPr="00D3260D" w:rsidTr="00E27A9C">
        <w:tc>
          <w:tcPr>
            <w:tcW w:w="6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512" w:rsidRPr="007850A6" w:rsidRDefault="004F4512" w:rsidP="004F45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3" w:type="dxa"/>
            <w:gridSpan w:val="1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4512" w:rsidRPr="007850A6" w:rsidRDefault="004F4512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3260D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0C3F28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0D" w:rsidRPr="007850A6" w:rsidRDefault="004F4512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мечты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0C3F28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D3260D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0C3F28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0D" w:rsidRPr="007850A6" w:rsidRDefault="004F4512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основы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0D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0C3F28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0D" w:rsidRPr="007850A6" w:rsidRDefault="000C3F28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выжил, город на Неве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0D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0D" w:rsidRPr="007850A6" w:rsidRDefault="000C3F28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театр?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D3260D" w:rsidRDefault="00D3260D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260D" w:rsidRPr="00D3260D" w:rsidRDefault="00D3260D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0D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260D" w:rsidRPr="007850A6" w:rsidRDefault="000C3F28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E27A9C" w:rsidRPr="00D3260D" w:rsidTr="00403591">
        <w:tc>
          <w:tcPr>
            <w:tcW w:w="63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9C" w:rsidRPr="00D3260D" w:rsidRDefault="00E27A9C" w:rsidP="006E68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6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E27A9C" w:rsidRPr="00D3260D" w:rsidTr="00403591">
        <w:tc>
          <w:tcPr>
            <w:tcW w:w="63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6" w:space="0" w:color="222222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7A9C" w:rsidRPr="00D3260D" w:rsidTr="001B0EBB">
        <w:tc>
          <w:tcPr>
            <w:tcW w:w="63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Признательность доказывается делом</w:t>
            </w: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6" w:space="0" w:color="222222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7A9C" w:rsidRPr="00D3260D" w:rsidTr="008A474D">
        <w:tc>
          <w:tcPr>
            <w:tcW w:w="63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 ничего возможного</w:t>
            </w: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E27A9C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3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7850A6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11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E27A9C" w:rsidRPr="007850A6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от коллег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на карте России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E27A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это не что, а как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7850A6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E27A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великих людей, которые меня впечатлили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такие вещи, которые нельзя простить?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E27A9C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не умеешь использовать минуту, ты зря проведешь и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день, и всю жизнь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684085">
        <w:tc>
          <w:tcPr>
            <w:tcW w:w="9505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7850A6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Словом 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убить словом можно спасти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словом можно полки за собой повести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B07421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социально – общественной активности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C" w:rsidRPr="00D3260D" w:rsidTr="00E27A9C">
        <w:tc>
          <w:tcPr>
            <w:tcW w:w="6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D3260D" w:rsidRDefault="00E27A9C" w:rsidP="00D3260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9C" w:rsidRPr="007850A6" w:rsidRDefault="00B07421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 не тот, кто имеет все самое лучшее, а тот, кто извлекает  все лучшее из того, что имеет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9C" w:rsidRPr="00D3260D" w:rsidRDefault="00E27A9C" w:rsidP="00D3260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7A9C" w:rsidRPr="00D3260D" w:rsidRDefault="00E27A9C" w:rsidP="00D3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60D" w:rsidRDefault="00D3260D">
      <w:pPr>
        <w:rPr>
          <w:rFonts w:ascii="Times New Roman" w:hAnsi="Times New Roman" w:cs="Times New Roman"/>
          <w:sz w:val="24"/>
          <w:szCs w:val="24"/>
        </w:rPr>
      </w:pPr>
    </w:p>
    <w:p w:rsidR="003210C8" w:rsidRPr="00D3260D" w:rsidRDefault="003210C8" w:rsidP="00321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  <w:lang w:eastAsia="ru-RU"/>
        </w:rPr>
        <w:t>План внеурочной деятельности СОО</w:t>
      </w:r>
    </w:p>
    <w:p w:rsidR="003210C8" w:rsidRPr="00D3260D" w:rsidRDefault="003210C8" w:rsidP="00321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  <w:lang w:eastAsia="ru-RU"/>
        </w:rPr>
        <w:t>ГБОУ «Цакирская средняя общеобразовательная школа – интернат художественно – эстетического направления»</w:t>
      </w:r>
    </w:p>
    <w:p w:rsidR="003210C8" w:rsidRPr="00D3260D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6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 внеурочной деятельности для 10–11-х классов</w:t>
      </w:r>
    </w:p>
    <w:p w:rsidR="003210C8" w:rsidRPr="00D3260D" w:rsidRDefault="003210C8" w:rsidP="003210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3578"/>
        <w:gridCol w:w="1788"/>
        <w:gridCol w:w="1403"/>
      </w:tblGrid>
      <w:tr w:rsidR="003210C8" w:rsidRPr="00D3260D" w:rsidTr="00336D54">
        <w:trPr>
          <w:trHeight w:val="432"/>
        </w:trPr>
        <w:tc>
          <w:tcPr>
            <w:tcW w:w="2802" w:type="dxa"/>
            <w:vMerge w:val="restart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78" w:type="dxa"/>
            <w:vMerge w:val="restart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191" w:type="dxa"/>
            <w:gridSpan w:val="2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3210C8" w:rsidRPr="00D3260D" w:rsidTr="00336D54">
        <w:trPr>
          <w:trHeight w:val="396"/>
        </w:trPr>
        <w:tc>
          <w:tcPr>
            <w:tcW w:w="2802" w:type="dxa"/>
            <w:vMerge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3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210C8" w:rsidRPr="00D3260D" w:rsidTr="00336D54">
        <w:tc>
          <w:tcPr>
            <w:tcW w:w="2802" w:type="dxa"/>
            <w:vMerge w:val="restart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Духовно-нравственное</w:t>
            </w:r>
          </w:p>
        </w:tc>
        <w:tc>
          <w:tcPr>
            <w:tcW w:w="3578" w:type="dxa"/>
          </w:tcPr>
          <w:p w:rsidR="003210C8" w:rsidRPr="00D3260D" w:rsidRDefault="003210C8" w:rsidP="00336D54">
            <w:pPr>
              <w:spacing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«Разговоры о </w:t>
            </w:r>
            <w:proofErr w:type="gramStart"/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10C8" w:rsidRPr="00D3260D" w:rsidRDefault="003210C8" w:rsidP="00336D54">
            <w:pPr>
              <w:spacing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210C8" w:rsidRPr="00D3260D" w:rsidRDefault="003210C8" w:rsidP="00336D54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  <w:vMerge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Краеведческий кружок «Бурятские обычаи и традиции»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здоровительное 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788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Найди и реализуй себя</w:t>
            </w:r>
          </w:p>
        </w:tc>
        <w:tc>
          <w:tcPr>
            <w:tcW w:w="1788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788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8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0C8" w:rsidRPr="00D3260D" w:rsidTr="00336D54">
        <w:tc>
          <w:tcPr>
            <w:tcW w:w="2802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3210C8" w:rsidRPr="00D3260D" w:rsidRDefault="003210C8" w:rsidP="003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10C8" w:rsidRPr="00D3260D" w:rsidRDefault="003210C8" w:rsidP="003210C8">
      <w:pPr>
        <w:rPr>
          <w:rFonts w:ascii="Times New Roman" w:hAnsi="Times New Roman" w:cs="Times New Roman"/>
          <w:sz w:val="24"/>
          <w:szCs w:val="24"/>
        </w:rPr>
      </w:pPr>
    </w:p>
    <w:p w:rsidR="003210C8" w:rsidRPr="00D3260D" w:rsidRDefault="003210C8" w:rsidP="003210C8">
      <w:pPr>
        <w:spacing w:line="480" w:lineRule="atLeast"/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Default="003210C8" w:rsidP="003210C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C8" w:rsidRPr="00D3260D" w:rsidRDefault="003210C8">
      <w:pPr>
        <w:rPr>
          <w:rFonts w:ascii="Times New Roman" w:hAnsi="Times New Roman" w:cs="Times New Roman"/>
          <w:sz w:val="24"/>
          <w:szCs w:val="24"/>
        </w:rPr>
      </w:pPr>
    </w:p>
    <w:sectPr w:rsidR="003210C8" w:rsidRPr="00D3260D" w:rsidSect="006A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62A"/>
    <w:multiLevelType w:val="multilevel"/>
    <w:tmpl w:val="DD3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83D19"/>
    <w:multiLevelType w:val="multilevel"/>
    <w:tmpl w:val="64F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D554C"/>
    <w:multiLevelType w:val="multilevel"/>
    <w:tmpl w:val="172C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05E5"/>
    <w:multiLevelType w:val="multilevel"/>
    <w:tmpl w:val="B2F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F6699"/>
    <w:multiLevelType w:val="multilevel"/>
    <w:tmpl w:val="A9C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D0860"/>
    <w:multiLevelType w:val="multilevel"/>
    <w:tmpl w:val="EE68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708CA"/>
    <w:multiLevelType w:val="multilevel"/>
    <w:tmpl w:val="B6D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10C6A"/>
    <w:multiLevelType w:val="multilevel"/>
    <w:tmpl w:val="00DE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D5989"/>
    <w:multiLevelType w:val="multilevel"/>
    <w:tmpl w:val="30D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11473"/>
    <w:multiLevelType w:val="multilevel"/>
    <w:tmpl w:val="7F9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6679B"/>
    <w:multiLevelType w:val="multilevel"/>
    <w:tmpl w:val="029A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C32485"/>
    <w:multiLevelType w:val="multilevel"/>
    <w:tmpl w:val="77C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709A6"/>
    <w:multiLevelType w:val="multilevel"/>
    <w:tmpl w:val="88C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506FD"/>
    <w:multiLevelType w:val="multilevel"/>
    <w:tmpl w:val="B33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24330"/>
    <w:multiLevelType w:val="multilevel"/>
    <w:tmpl w:val="B656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445E9"/>
    <w:multiLevelType w:val="multilevel"/>
    <w:tmpl w:val="6B6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20160"/>
    <w:multiLevelType w:val="multilevel"/>
    <w:tmpl w:val="F2B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327DA"/>
    <w:multiLevelType w:val="multilevel"/>
    <w:tmpl w:val="30C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D392A"/>
    <w:multiLevelType w:val="multilevel"/>
    <w:tmpl w:val="6C6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323CD"/>
    <w:multiLevelType w:val="multilevel"/>
    <w:tmpl w:val="4AC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839C5"/>
    <w:multiLevelType w:val="multilevel"/>
    <w:tmpl w:val="D1C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74CAD"/>
    <w:multiLevelType w:val="multilevel"/>
    <w:tmpl w:val="BE8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747DB"/>
    <w:multiLevelType w:val="multilevel"/>
    <w:tmpl w:val="B8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90530"/>
    <w:multiLevelType w:val="multilevel"/>
    <w:tmpl w:val="85A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A7050"/>
    <w:multiLevelType w:val="multilevel"/>
    <w:tmpl w:val="E0C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10A67"/>
    <w:multiLevelType w:val="multilevel"/>
    <w:tmpl w:val="8B6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66448"/>
    <w:multiLevelType w:val="multilevel"/>
    <w:tmpl w:val="F49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804CC"/>
    <w:multiLevelType w:val="multilevel"/>
    <w:tmpl w:val="7F0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24"/>
  </w:num>
  <w:num w:numId="5">
    <w:abstractNumId w:val="10"/>
  </w:num>
  <w:num w:numId="6">
    <w:abstractNumId w:val="26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22"/>
  </w:num>
  <w:num w:numId="14">
    <w:abstractNumId w:val="18"/>
  </w:num>
  <w:num w:numId="15">
    <w:abstractNumId w:val="5"/>
  </w:num>
  <w:num w:numId="16">
    <w:abstractNumId w:val="17"/>
  </w:num>
  <w:num w:numId="17">
    <w:abstractNumId w:val="23"/>
  </w:num>
  <w:num w:numId="18">
    <w:abstractNumId w:val="3"/>
  </w:num>
  <w:num w:numId="19">
    <w:abstractNumId w:val="0"/>
  </w:num>
  <w:num w:numId="20">
    <w:abstractNumId w:val="25"/>
  </w:num>
  <w:num w:numId="21">
    <w:abstractNumId w:val="12"/>
  </w:num>
  <w:num w:numId="22">
    <w:abstractNumId w:val="4"/>
  </w:num>
  <w:num w:numId="23">
    <w:abstractNumId w:val="27"/>
  </w:num>
  <w:num w:numId="24">
    <w:abstractNumId w:val="15"/>
  </w:num>
  <w:num w:numId="25">
    <w:abstractNumId w:val="6"/>
  </w:num>
  <w:num w:numId="26">
    <w:abstractNumId w:val="16"/>
  </w:num>
  <w:num w:numId="27">
    <w:abstractNumId w:val="1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4A"/>
    <w:rsid w:val="000C3F28"/>
    <w:rsid w:val="0017287F"/>
    <w:rsid w:val="003210C8"/>
    <w:rsid w:val="00444E0B"/>
    <w:rsid w:val="004F4512"/>
    <w:rsid w:val="005D73F7"/>
    <w:rsid w:val="00684085"/>
    <w:rsid w:val="006A6782"/>
    <w:rsid w:val="007850A6"/>
    <w:rsid w:val="00B07421"/>
    <w:rsid w:val="00BA70A7"/>
    <w:rsid w:val="00D3260D"/>
    <w:rsid w:val="00D9344A"/>
    <w:rsid w:val="00E27A9C"/>
    <w:rsid w:val="00F6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65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9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39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18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system/content/attachment/1/118/-399251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bait</cp:lastModifiedBy>
  <cp:revision>2</cp:revision>
  <dcterms:created xsi:type="dcterms:W3CDTF">2023-06-07T02:24:00Z</dcterms:created>
  <dcterms:modified xsi:type="dcterms:W3CDTF">2023-06-07T02:24:00Z</dcterms:modified>
</cp:coreProperties>
</file>